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D0" w:rsidRPr="001B1DD0" w:rsidRDefault="001B1DD0" w:rsidP="001B1D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1346835</wp:posOffset>
            </wp:positionV>
            <wp:extent cx="6667500" cy="7800975"/>
            <wp:effectExtent l="0" t="0" r="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A58" w:rsidRPr="00523A58">
        <w:rPr>
          <w:rFonts w:ascii="Times New Roman" w:hAnsi="Times New Roman" w:cs="Times New Roman"/>
          <w:sz w:val="36"/>
          <w:szCs w:val="36"/>
        </w:rPr>
        <w:t>Структура субъектов малого и среднего предпринимательства Верхнеподпольненского сельского поселения по видам экономической деятельности</w:t>
      </w:r>
      <w:bookmarkStart w:id="0" w:name="_GoBack"/>
      <w:bookmarkEnd w:id="0"/>
    </w:p>
    <w:sectPr w:rsidR="001B1DD0" w:rsidRPr="001B1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2E" w:rsidRDefault="0082192E" w:rsidP="001B1DD0">
      <w:pPr>
        <w:spacing w:after="0" w:line="240" w:lineRule="auto"/>
      </w:pPr>
      <w:r>
        <w:separator/>
      </w:r>
    </w:p>
  </w:endnote>
  <w:endnote w:type="continuationSeparator" w:id="0">
    <w:p w:rsidR="0082192E" w:rsidRDefault="0082192E" w:rsidP="001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Default="006A69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Pr="006A6978" w:rsidRDefault="006A6978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Default="006A69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2E" w:rsidRDefault="0082192E" w:rsidP="001B1DD0">
      <w:pPr>
        <w:spacing w:after="0" w:line="240" w:lineRule="auto"/>
      </w:pPr>
      <w:r>
        <w:separator/>
      </w:r>
    </w:p>
  </w:footnote>
  <w:footnote w:type="continuationSeparator" w:id="0">
    <w:p w:rsidR="0082192E" w:rsidRDefault="0082192E" w:rsidP="001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Default="006A69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Default="006A69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78" w:rsidRDefault="006A6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3B"/>
    <w:rsid w:val="00195DF0"/>
    <w:rsid w:val="001B1DD0"/>
    <w:rsid w:val="001F743B"/>
    <w:rsid w:val="004F5F45"/>
    <w:rsid w:val="00507EB8"/>
    <w:rsid w:val="00523A58"/>
    <w:rsid w:val="00575070"/>
    <w:rsid w:val="005977C0"/>
    <w:rsid w:val="006A6978"/>
    <w:rsid w:val="00727374"/>
    <w:rsid w:val="0082192E"/>
    <w:rsid w:val="00B70FB3"/>
    <w:rsid w:val="00CA3000"/>
    <w:rsid w:val="00CF00EE"/>
    <w:rsid w:val="00D05D2E"/>
    <w:rsid w:val="00FD2CEF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DD9E-53CA-4618-A11A-AE9B313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DD0"/>
  </w:style>
  <w:style w:type="paragraph" w:styleId="a5">
    <w:name w:val="footer"/>
    <w:basedOn w:val="a"/>
    <w:link w:val="a6"/>
    <w:uiPriority w:val="99"/>
    <w:unhideWhenUsed/>
    <w:rsid w:val="001B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4"/>
                <c:pt idx="0">
                  <c:v>Оптовая и розничная торговля</c:v>
                </c:pt>
                <c:pt idx="1">
                  <c:v>Животноводство</c:v>
                </c:pt>
                <c:pt idx="2">
                  <c:v>Техническое обслуживание и ремонт автотранспортных средств</c:v>
                </c:pt>
                <c:pt idx="3">
                  <c:v>Деятельность автомобильного грузового транспорта, перевозка грузов</c:v>
                </c:pt>
                <c:pt idx="4">
                  <c:v>Строительные работы</c:v>
                </c:pt>
                <c:pt idx="5">
                  <c:v>Растениводство</c:v>
                </c:pt>
                <c:pt idx="6">
                  <c:v>Переработка и консервирование мяса</c:v>
                </c:pt>
                <c:pt idx="7">
                  <c:v>Деятельность в области права, </c:v>
                </c:pt>
                <c:pt idx="8">
                  <c:v>Деятельность по оказанию услуг в оьласти бухгалтерского учета</c:v>
                </c:pt>
                <c:pt idx="9">
                  <c:v>Работы по сборке и монтажу конструкция, отопительных систем</c:v>
                </c:pt>
                <c:pt idx="10">
                  <c:v>Деятельность легкового такси</c:v>
                </c:pt>
                <c:pt idx="11">
                  <c:v>Деятельность по благоустройству ландшафта</c:v>
                </c:pt>
                <c:pt idx="12">
                  <c:v>Производство безалкогольных напитков</c:v>
                </c:pt>
                <c:pt idx="13">
                  <c:v>Прочее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50</c:v>
                </c:pt>
                <c:pt idx="1">
                  <c:v>3</c:v>
                </c:pt>
                <c:pt idx="2">
                  <c:v>3</c:v>
                </c:pt>
                <c:pt idx="3">
                  <c:v>10.6</c:v>
                </c:pt>
                <c:pt idx="4">
                  <c:v>6.1</c:v>
                </c:pt>
                <c:pt idx="5">
                  <c:v>4.5999999999999996</c:v>
                </c:pt>
                <c:pt idx="6">
                  <c:v>1.5</c:v>
                </c:pt>
                <c:pt idx="7">
                  <c:v>1.5</c:v>
                </c:pt>
                <c:pt idx="8">
                  <c:v>1.5</c:v>
                </c:pt>
                <c:pt idx="9">
                  <c:v>3.1</c:v>
                </c:pt>
                <c:pt idx="10">
                  <c:v>1.5</c:v>
                </c:pt>
                <c:pt idx="11">
                  <c:v>1.5</c:v>
                </c:pt>
                <c:pt idx="12">
                  <c:v>1.5</c:v>
                </c:pt>
                <c:pt idx="13">
                  <c:v>10.6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8D13-722A-498D-8190-7E9FE265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111</dc:creator>
  <cp:keywords/>
  <dc:description/>
  <cp:lastModifiedBy>Ольга 111</cp:lastModifiedBy>
  <cp:revision>9</cp:revision>
  <dcterms:created xsi:type="dcterms:W3CDTF">2018-04-03T11:47:00Z</dcterms:created>
  <dcterms:modified xsi:type="dcterms:W3CDTF">2023-03-30T06:12:00Z</dcterms:modified>
</cp:coreProperties>
</file>