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048" w:rsidRPr="00795F45" w:rsidRDefault="00797CB5" w:rsidP="00A47048">
      <w:pPr>
        <w:jc w:val="center"/>
        <w:rPr>
          <w:noProof/>
          <w:color w:val="808080"/>
          <w:sz w:val="28"/>
          <w:szCs w:val="28"/>
        </w:rPr>
      </w:pPr>
      <w:r>
        <w:rPr>
          <w:noProof/>
          <w:color w:val="808080"/>
          <w:sz w:val="28"/>
          <w:szCs w:val="28"/>
        </w:rPr>
        <w:drawing>
          <wp:inline distT="0" distB="0" distL="0" distR="0" wp14:anchorId="7EC0D9ED">
            <wp:extent cx="670560" cy="804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804545"/>
                    </a:xfrm>
                    <a:prstGeom prst="rect">
                      <a:avLst/>
                    </a:prstGeom>
                    <a:noFill/>
                  </pic:spPr>
                </pic:pic>
              </a:graphicData>
            </a:graphic>
          </wp:inline>
        </w:drawing>
      </w:r>
    </w:p>
    <w:p w:rsidR="00A47048" w:rsidRPr="00795F45" w:rsidRDefault="00A47048" w:rsidP="00A47048">
      <w:pPr>
        <w:suppressAutoHyphens/>
        <w:jc w:val="center"/>
        <w:rPr>
          <w:sz w:val="28"/>
          <w:szCs w:val="28"/>
        </w:rPr>
      </w:pPr>
      <w:r w:rsidRPr="00795F45">
        <w:rPr>
          <w:sz w:val="28"/>
          <w:szCs w:val="28"/>
        </w:rPr>
        <w:t>АДМИНИСТРАЦИЯ ВЕРХНЕПОДПОЛЬНЕНСКОГО</w:t>
      </w:r>
    </w:p>
    <w:p w:rsidR="00A47048" w:rsidRPr="00795F45" w:rsidRDefault="00A47048" w:rsidP="00A35AE8">
      <w:pPr>
        <w:suppressAutoHyphens/>
        <w:jc w:val="center"/>
        <w:rPr>
          <w:sz w:val="28"/>
          <w:szCs w:val="28"/>
        </w:rPr>
      </w:pPr>
      <w:r w:rsidRPr="00795F45">
        <w:rPr>
          <w:sz w:val="28"/>
          <w:szCs w:val="28"/>
        </w:rPr>
        <w:t xml:space="preserve">СЕЛЬСКОГО ПОСЕЛЕНИЯ </w:t>
      </w:r>
    </w:p>
    <w:p w:rsidR="00A47048" w:rsidRDefault="00A47048" w:rsidP="00A47048">
      <w:pPr>
        <w:suppressAutoHyphens/>
        <w:jc w:val="center"/>
        <w:rPr>
          <w:sz w:val="28"/>
          <w:szCs w:val="28"/>
        </w:rPr>
      </w:pPr>
    </w:p>
    <w:p w:rsidR="00A47048" w:rsidRPr="00795F45" w:rsidRDefault="00A47048" w:rsidP="00A47048">
      <w:pPr>
        <w:suppressAutoHyphens/>
        <w:ind w:firstLine="708"/>
        <w:jc w:val="center"/>
        <w:rPr>
          <w:sz w:val="28"/>
          <w:szCs w:val="28"/>
        </w:rPr>
      </w:pPr>
      <w:r w:rsidRPr="00795F45">
        <w:rPr>
          <w:sz w:val="28"/>
          <w:szCs w:val="28"/>
        </w:rPr>
        <w:t>ПОСТАНОВЛЕНИЕ</w:t>
      </w:r>
    </w:p>
    <w:p w:rsidR="004A2C2A" w:rsidRDefault="004A2C2A" w:rsidP="0073615F">
      <w:pPr>
        <w:suppressAutoHyphens/>
        <w:ind w:firstLine="708"/>
        <w:jc w:val="center"/>
        <w:rPr>
          <w:b/>
          <w:sz w:val="28"/>
          <w:szCs w:val="28"/>
        </w:rPr>
      </w:pPr>
    </w:p>
    <w:p w:rsidR="00A47048" w:rsidRPr="00795F45" w:rsidRDefault="00125D8C" w:rsidP="00A47048">
      <w:pPr>
        <w:suppressAutoHyphens/>
        <w:rPr>
          <w:sz w:val="28"/>
          <w:szCs w:val="28"/>
        </w:rPr>
      </w:pPr>
      <w:r>
        <w:rPr>
          <w:sz w:val="28"/>
          <w:szCs w:val="28"/>
        </w:rPr>
        <w:t>28.11.2023</w:t>
      </w:r>
      <w:r w:rsidR="00A47048" w:rsidRPr="00795F45">
        <w:rPr>
          <w:sz w:val="28"/>
          <w:szCs w:val="28"/>
        </w:rPr>
        <w:t xml:space="preserve">         </w:t>
      </w:r>
      <w:r w:rsidR="00F85CD1">
        <w:rPr>
          <w:sz w:val="28"/>
          <w:szCs w:val="28"/>
        </w:rPr>
        <w:t xml:space="preserve"> </w:t>
      </w:r>
      <w:r w:rsidR="00A47048" w:rsidRPr="00795F45">
        <w:rPr>
          <w:sz w:val="28"/>
          <w:szCs w:val="28"/>
        </w:rPr>
        <w:t xml:space="preserve">  </w:t>
      </w:r>
      <w:r w:rsidR="0073615F">
        <w:rPr>
          <w:sz w:val="28"/>
          <w:szCs w:val="28"/>
        </w:rPr>
        <w:t xml:space="preserve">                          </w:t>
      </w:r>
      <w:r w:rsidR="00686E2D">
        <w:rPr>
          <w:sz w:val="28"/>
          <w:szCs w:val="28"/>
        </w:rPr>
        <w:t xml:space="preserve">           </w:t>
      </w:r>
      <w:r w:rsidR="0073615F">
        <w:rPr>
          <w:sz w:val="28"/>
          <w:szCs w:val="28"/>
        </w:rPr>
        <w:t xml:space="preserve"> </w:t>
      </w:r>
      <w:r w:rsidR="00A47048" w:rsidRPr="00795F45">
        <w:rPr>
          <w:sz w:val="28"/>
          <w:szCs w:val="28"/>
        </w:rPr>
        <w:t>№</w:t>
      </w:r>
      <w:r>
        <w:rPr>
          <w:sz w:val="28"/>
          <w:szCs w:val="28"/>
        </w:rPr>
        <w:t>164</w:t>
      </w:r>
      <w:r w:rsidR="00A47048" w:rsidRPr="00795F45">
        <w:rPr>
          <w:sz w:val="28"/>
          <w:szCs w:val="28"/>
        </w:rPr>
        <w:t xml:space="preserve">                     х. </w:t>
      </w:r>
      <w:proofErr w:type="spellStart"/>
      <w:r w:rsidR="00A47048" w:rsidRPr="00795F45">
        <w:rPr>
          <w:sz w:val="28"/>
          <w:szCs w:val="28"/>
        </w:rPr>
        <w:t>Верхнеподпольный</w:t>
      </w:r>
      <w:proofErr w:type="spellEnd"/>
      <w:r w:rsidR="00A47048" w:rsidRPr="00795F45">
        <w:rPr>
          <w:sz w:val="28"/>
          <w:szCs w:val="28"/>
        </w:rPr>
        <w:t xml:space="preserve">               </w:t>
      </w:r>
    </w:p>
    <w:p w:rsidR="00A47048" w:rsidRPr="00795F45" w:rsidRDefault="00A47048" w:rsidP="00A47048">
      <w:pPr>
        <w:shd w:val="clear" w:color="auto" w:fill="FFFFFF"/>
        <w:jc w:val="both"/>
        <w:rPr>
          <w:spacing w:val="-2"/>
          <w:sz w:val="28"/>
          <w:szCs w:val="28"/>
        </w:rPr>
      </w:pPr>
    </w:p>
    <w:p w:rsidR="0073615F" w:rsidRDefault="00782E84" w:rsidP="0073615F">
      <w:pPr>
        <w:shd w:val="clear" w:color="auto" w:fill="FFFFFF"/>
        <w:rPr>
          <w:spacing w:val="-2"/>
          <w:sz w:val="28"/>
          <w:szCs w:val="28"/>
        </w:rPr>
      </w:pPr>
      <w:r>
        <w:rPr>
          <w:spacing w:val="-2"/>
          <w:sz w:val="28"/>
          <w:szCs w:val="28"/>
        </w:rPr>
        <w:t>О внесении изменени</w:t>
      </w:r>
      <w:r w:rsidR="003E1CBE">
        <w:rPr>
          <w:spacing w:val="-2"/>
          <w:sz w:val="28"/>
          <w:szCs w:val="28"/>
        </w:rPr>
        <w:t>я</w:t>
      </w:r>
    </w:p>
    <w:p w:rsidR="00782E84" w:rsidRDefault="00782E84" w:rsidP="0073615F">
      <w:pPr>
        <w:shd w:val="clear" w:color="auto" w:fill="FFFFFF"/>
        <w:rPr>
          <w:spacing w:val="-2"/>
          <w:sz w:val="28"/>
          <w:szCs w:val="28"/>
        </w:rPr>
      </w:pPr>
      <w:r>
        <w:rPr>
          <w:spacing w:val="-2"/>
          <w:sz w:val="28"/>
          <w:szCs w:val="28"/>
        </w:rPr>
        <w:t>в постановление Администрации</w:t>
      </w:r>
    </w:p>
    <w:p w:rsidR="00782E84" w:rsidRDefault="00782E84" w:rsidP="0073615F">
      <w:pPr>
        <w:shd w:val="clear" w:color="auto" w:fill="FFFFFF"/>
        <w:rPr>
          <w:spacing w:val="-2"/>
          <w:sz w:val="28"/>
          <w:szCs w:val="28"/>
        </w:rPr>
      </w:pPr>
      <w:r>
        <w:rPr>
          <w:spacing w:val="-2"/>
          <w:sz w:val="28"/>
          <w:szCs w:val="28"/>
        </w:rPr>
        <w:t>Верхнеподпольненского сельского</w:t>
      </w:r>
    </w:p>
    <w:p w:rsidR="00782E84" w:rsidRDefault="00782E84" w:rsidP="0073615F">
      <w:pPr>
        <w:shd w:val="clear" w:color="auto" w:fill="FFFFFF"/>
        <w:rPr>
          <w:spacing w:val="-2"/>
          <w:sz w:val="28"/>
          <w:szCs w:val="28"/>
        </w:rPr>
      </w:pPr>
      <w:r>
        <w:rPr>
          <w:spacing w:val="-2"/>
          <w:sz w:val="28"/>
          <w:szCs w:val="28"/>
        </w:rPr>
        <w:t>поселения от 12.01.2022 № 1</w:t>
      </w:r>
    </w:p>
    <w:p w:rsidR="00782E84" w:rsidRDefault="00782E84" w:rsidP="00FB1541">
      <w:pPr>
        <w:ind w:firstLine="709"/>
        <w:jc w:val="both"/>
        <w:rPr>
          <w:spacing w:val="-2"/>
          <w:sz w:val="28"/>
          <w:szCs w:val="28"/>
        </w:rPr>
      </w:pPr>
    </w:p>
    <w:p w:rsidR="00A47048" w:rsidRPr="00795F45" w:rsidRDefault="00AB3CA3" w:rsidP="00D2606A">
      <w:pPr>
        <w:ind w:firstLine="709"/>
        <w:jc w:val="both"/>
        <w:rPr>
          <w:spacing w:val="-2"/>
          <w:sz w:val="28"/>
          <w:szCs w:val="28"/>
        </w:rPr>
      </w:pPr>
      <w:r>
        <w:rPr>
          <w:spacing w:val="-2"/>
          <w:sz w:val="28"/>
          <w:szCs w:val="28"/>
        </w:rPr>
        <w:t>В соответствии с постановлением Правительства Ростовской области от 10.01.2013 № 6 «</w:t>
      </w:r>
      <w:r w:rsidR="00D2606A" w:rsidRPr="00D2606A">
        <w:rPr>
          <w:spacing w:val="-2"/>
          <w:sz w:val="28"/>
          <w:szCs w:val="28"/>
        </w:rPr>
        <w:t>О Пер</w:t>
      </w:r>
      <w:r w:rsidR="00D2606A">
        <w:rPr>
          <w:spacing w:val="-2"/>
          <w:sz w:val="28"/>
          <w:szCs w:val="28"/>
        </w:rPr>
        <w:t xml:space="preserve">ечне государственного имущества </w:t>
      </w:r>
      <w:r w:rsidR="00D2606A" w:rsidRPr="00D2606A">
        <w:rPr>
          <w:spacing w:val="-2"/>
          <w:sz w:val="28"/>
          <w:szCs w:val="28"/>
        </w:rPr>
        <w:t>Ростовской области, предназнач</w:t>
      </w:r>
      <w:r w:rsidR="00D2606A">
        <w:rPr>
          <w:spacing w:val="-2"/>
          <w:sz w:val="28"/>
          <w:szCs w:val="28"/>
        </w:rPr>
        <w:t xml:space="preserve">енного для передачи во владение </w:t>
      </w:r>
      <w:r w:rsidR="00D2606A" w:rsidRPr="00D2606A">
        <w:rPr>
          <w:spacing w:val="-2"/>
          <w:sz w:val="28"/>
          <w:szCs w:val="28"/>
        </w:rPr>
        <w:t>и (или) в пользование субъектам малого</w:t>
      </w:r>
      <w:r w:rsidR="00D2606A">
        <w:rPr>
          <w:spacing w:val="-2"/>
          <w:sz w:val="28"/>
          <w:szCs w:val="28"/>
        </w:rPr>
        <w:t xml:space="preserve"> и среднего предпринимательства </w:t>
      </w:r>
      <w:r w:rsidR="00D2606A" w:rsidRPr="00D2606A">
        <w:rPr>
          <w:spacing w:val="-2"/>
          <w:sz w:val="28"/>
          <w:szCs w:val="28"/>
        </w:rPr>
        <w:t>и организациям, образующим инф</w:t>
      </w:r>
      <w:r w:rsidR="00D2606A">
        <w:rPr>
          <w:spacing w:val="-2"/>
          <w:sz w:val="28"/>
          <w:szCs w:val="28"/>
        </w:rPr>
        <w:t xml:space="preserve">раструктуру поддержки субъектов </w:t>
      </w:r>
      <w:r w:rsidR="00D2606A" w:rsidRPr="00D2606A">
        <w:rPr>
          <w:spacing w:val="-2"/>
          <w:sz w:val="28"/>
          <w:szCs w:val="28"/>
        </w:rPr>
        <w:t>малого и среднего предпринимательства, а также физическим л</w:t>
      </w:r>
      <w:r w:rsidR="00D2606A">
        <w:rPr>
          <w:spacing w:val="-2"/>
          <w:sz w:val="28"/>
          <w:szCs w:val="28"/>
        </w:rPr>
        <w:t xml:space="preserve">ицам, </w:t>
      </w:r>
      <w:r w:rsidR="00D2606A" w:rsidRPr="00D2606A">
        <w:rPr>
          <w:spacing w:val="-2"/>
          <w:sz w:val="28"/>
          <w:szCs w:val="28"/>
        </w:rPr>
        <w:t xml:space="preserve">не являющимся индивидуальными </w:t>
      </w:r>
      <w:r w:rsidR="00D2606A">
        <w:rPr>
          <w:spacing w:val="-2"/>
          <w:sz w:val="28"/>
          <w:szCs w:val="28"/>
        </w:rPr>
        <w:t xml:space="preserve">предпринимателями и применяющим </w:t>
      </w:r>
      <w:r w:rsidR="00D2606A" w:rsidRPr="00D2606A">
        <w:rPr>
          <w:spacing w:val="-2"/>
          <w:sz w:val="28"/>
          <w:szCs w:val="28"/>
        </w:rPr>
        <w:t>специальный налоговый режим «Налог на профессиональный доход</w:t>
      </w:r>
      <w:r w:rsidR="00D2606A">
        <w:rPr>
          <w:spacing w:val="-2"/>
          <w:sz w:val="28"/>
          <w:szCs w:val="28"/>
        </w:rPr>
        <w:t xml:space="preserve">» </w:t>
      </w:r>
      <w:r w:rsidR="005D5A74">
        <w:rPr>
          <w:spacing w:val="-2"/>
          <w:sz w:val="28"/>
          <w:szCs w:val="28"/>
        </w:rPr>
        <w:t>в</w:t>
      </w:r>
      <w:r w:rsidR="00A47048" w:rsidRPr="00795F45">
        <w:rPr>
          <w:spacing w:val="-2"/>
          <w:sz w:val="28"/>
          <w:szCs w:val="28"/>
        </w:rPr>
        <w:t xml:space="preserve"> </w:t>
      </w:r>
      <w:r w:rsidR="00865101">
        <w:rPr>
          <w:spacing w:val="-2"/>
          <w:sz w:val="28"/>
          <w:szCs w:val="28"/>
        </w:rPr>
        <w:t xml:space="preserve">целях приведения нормативного правового акта Администрации Верхнеподпольненского сельского поселения в соответствие с действующим законодательством </w:t>
      </w:r>
    </w:p>
    <w:p w:rsidR="00FB1541" w:rsidRPr="00795F45" w:rsidRDefault="00FB1541" w:rsidP="00A47048">
      <w:pPr>
        <w:jc w:val="center"/>
        <w:rPr>
          <w:spacing w:val="-2"/>
          <w:sz w:val="28"/>
          <w:szCs w:val="28"/>
        </w:rPr>
      </w:pPr>
    </w:p>
    <w:p w:rsidR="00A47048" w:rsidRDefault="00A47048" w:rsidP="00A47048">
      <w:pPr>
        <w:jc w:val="center"/>
        <w:rPr>
          <w:spacing w:val="-2"/>
          <w:sz w:val="28"/>
          <w:szCs w:val="28"/>
        </w:rPr>
      </w:pPr>
      <w:r w:rsidRPr="00795F45">
        <w:rPr>
          <w:spacing w:val="-2"/>
          <w:sz w:val="28"/>
          <w:szCs w:val="28"/>
        </w:rPr>
        <w:t>ПОСТАНОВЛЯЮ</w:t>
      </w:r>
      <w:r w:rsidR="0000285F" w:rsidRPr="00795F45">
        <w:rPr>
          <w:spacing w:val="-2"/>
          <w:sz w:val="28"/>
          <w:szCs w:val="28"/>
        </w:rPr>
        <w:t>:</w:t>
      </w:r>
    </w:p>
    <w:p w:rsidR="00865101" w:rsidRPr="00795F45" w:rsidRDefault="00865101" w:rsidP="00A47048">
      <w:pPr>
        <w:jc w:val="center"/>
        <w:rPr>
          <w:spacing w:val="-2"/>
          <w:sz w:val="28"/>
          <w:szCs w:val="28"/>
        </w:rPr>
      </w:pPr>
    </w:p>
    <w:p w:rsidR="00865101" w:rsidRPr="00845325" w:rsidRDefault="00E23C57" w:rsidP="00865101">
      <w:pPr>
        <w:spacing w:line="233" w:lineRule="auto"/>
        <w:ind w:firstLine="709"/>
        <w:jc w:val="both"/>
        <w:rPr>
          <w:bCs/>
          <w:sz w:val="28"/>
          <w:szCs w:val="28"/>
        </w:rPr>
      </w:pPr>
      <w:r>
        <w:rPr>
          <w:spacing w:val="-2"/>
          <w:sz w:val="28"/>
          <w:szCs w:val="28"/>
        </w:rPr>
        <w:t xml:space="preserve">1. </w:t>
      </w:r>
      <w:r w:rsidR="00865101" w:rsidRPr="00845325">
        <w:rPr>
          <w:bCs/>
          <w:sz w:val="28"/>
          <w:szCs w:val="28"/>
        </w:rPr>
        <w:t xml:space="preserve">Внести в постановление </w:t>
      </w:r>
      <w:r w:rsidR="00865101">
        <w:rPr>
          <w:spacing w:val="-2"/>
          <w:sz w:val="28"/>
          <w:szCs w:val="28"/>
        </w:rPr>
        <w:t>Администрации Верхнеподпольненского сельского поселения</w:t>
      </w:r>
      <w:r w:rsidR="00865101" w:rsidRPr="00845325">
        <w:rPr>
          <w:bCs/>
          <w:sz w:val="28"/>
          <w:szCs w:val="28"/>
        </w:rPr>
        <w:t xml:space="preserve"> </w:t>
      </w:r>
      <w:r w:rsidR="00865101" w:rsidRPr="00865101">
        <w:rPr>
          <w:bCs/>
          <w:sz w:val="28"/>
          <w:szCs w:val="28"/>
        </w:rPr>
        <w:t>от 12.01.2022 № 1</w:t>
      </w:r>
      <w:r w:rsidR="00865101" w:rsidRPr="00845325">
        <w:rPr>
          <w:bCs/>
          <w:sz w:val="28"/>
          <w:szCs w:val="28"/>
        </w:rPr>
        <w:t xml:space="preserve"> «</w:t>
      </w:r>
      <w:r w:rsidR="00865101" w:rsidRPr="00865101">
        <w:rPr>
          <w:bCs/>
          <w:sz w:val="28"/>
          <w:szCs w:val="28"/>
        </w:rPr>
        <w:t xml:space="preserve">Об утверждении Перечня муниципального имущества, находящегося в муниципальной собственности Верхнеподпольненского сельского поселения и свободного от прав третьих лиц (за исключением имущественных прав субъектов малого и среднего предпринимательства, </w:t>
      </w:r>
      <w:proofErr w:type="spellStart"/>
      <w:r w:rsidR="00865101" w:rsidRPr="00865101">
        <w:rPr>
          <w:bCs/>
          <w:sz w:val="28"/>
          <w:szCs w:val="28"/>
        </w:rPr>
        <w:t>самозанятых</w:t>
      </w:r>
      <w:proofErr w:type="spellEnd"/>
      <w:r w:rsidR="00865101" w:rsidRPr="00865101">
        <w:rPr>
          <w:bCs/>
          <w:sz w:val="28"/>
          <w:szCs w:val="28"/>
        </w:rPr>
        <w:t xml:space="preserve"> граждан),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spellStart"/>
      <w:r w:rsidR="00865101" w:rsidRPr="00865101">
        <w:rPr>
          <w:bCs/>
          <w:sz w:val="28"/>
          <w:szCs w:val="28"/>
        </w:rPr>
        <w:t>самозанятым</w:t>
      </w:r>
      <w:proofErr w:type="spellEnd"/>
      <w:r w:rsidR="00865101" w:rsidRPr="00865101">
        <w:rPr>
          <w:bCs/>
          <w:sz w:val="28"/>
          <w:szCs w:val="28"/>
        </w:rPr>
        <w:t xml:space="preserve"> гражданам</w:t>
      </w:r>
      <w:r w:rsidR="00865101" w:rsidRPr="00845325">
        <w:rPr>
          <w:bCs/>
          <w:sz w:val="28"/>
          <w:szCs w:val="28"/>
        </w:rPr>
        <w:t>» изменени</w:t>
      </w:r>
      <w:r w:rsidR="003E1CBE">
        <w:rPr>
          <w:bCs/>
          <w:sz w:val="28"/>
          <w:szCs w:val="28"/>
        </w:rPr>
        <w:t>е</w:t>
      </w:r>
      <w:r w:rsidR="00865101" w:rsidRPr="00845325">
        <w:rPr>
          <w:bCs/>
          <w:sz w:val="28"/>
          <w:szCs w:val="28"/>
        </w:rPr>
        <w:t xml:space="preserve"> согласно приложению.</w:t>
      </w:r>
    </w:p>
    <w:p w:rsidR="00FB1541" w:rsidRPr="00795F45" w:rsidRDefault="00795F45" w:rsidP="00865101">
      <w:pPr>
        <w:ind w:firstLine="709"/>
        <w:jc w:val="both"/>
        <w:rPr>
          <w:spacing w:val="-2"/>
          <w:sz w:val="28"/>
          <w:szCs w:val="28"/>
        </w:rPr>
      </w:pPr>
      <w:r w:rsidRPr="00795F45">
        <w:rPr>
          <w:spacing w:val="-2"/>
          <w:sz w:val="28"/>
          <w:szCs w:val="28"/>
        </w:rPr>
        <w:t xml:space="preserve">2. </w:t>
      </w:r>
      <w:r w:rsidR="00FB1541" w:rsidRPr="00795F45">
        <w:rPr>
          <w:spacing w:val="-2"/>
          <w:sz w:val="28"/>
          <w:szCs w:val="28"/>
        </w:rPr>
        <w:t>Настоящее постановление подлежит опубликованию в муниципальном печатном органе Верхнеподпольненского сельского поселения газете «Местные ведомости» и размещению на официальном сайте Администрации Верхнеподпольненского сельского поселения в информационно-телекоммуникационной сети Интернет (</w:t>
      </w:r>
      <w:r w:rsidR="00FB1541" w:rsidRPr="00795F45">
        <w:rPr>
          <w:spacing w:val="-2"/>
          <w:sz w:val="28"/>
          <w:szCs w:val="28"/>
          <w:lang w:val="en-US"/>
        </w:rPr>
        <w:t>http</w:t>
      </w:r>
      <w:r w:rsidR="00FB1541" w:rsidRPr="00795F45">
        <w:rPr>
          <w:spacing w:val="-2"/>
          <w:sz w:val="28"/>
          <w:szCs w:val="28"/>
        </w:rPr>
        <w:t>://</w:t>
      </w:r>
      <w:proofErr w:type="spellStart"/>
      <w:r w:rsidR="00FB1541" w:rsidRPr="00795F45">
        <w:rPr>
          <w:spacing w:val="-2"/>
          <w:sz w:val="28"/>
          <w:szCs w:val="28"/>
          <w:lang w:val="en-US"/>
        </w:rPr>
        <w:t>verhnepodpolnenskoesp</w:t>
      </w:r>
      <w:proofErr w:type="spellEnd"/>
      <w:r w:rsidR="00FB1541" w:rsidRPr="00795F45">
        <w:rPr>
          <w:spacing w:val="-2"/>
          <w:sz w:val="28"/>
          <w:szCs w:val="28"/>
        </w:rPr>
        <w:t>.</w:t>
      </w:r>
      <w:proofErr w:type="spellStart"/>
      <w:r w:rsidR="00FB1541" w:rsidRPr="00795F45">
        <w:rPr>
          <w:spacing w:val="-2"/>
          <w:sz w:val="28"/>
          <w:szCs w:val="28"/>
          <w:lang w:val="en-US"/>
        </w:rPr>
        <w:t>ru</w:t>
      </w:r>
      <w:proofErr w:type="spellEnd"/>
      <w:r w:rsidR="00FB1541" w:rsidRPr="00795F45">
        <w:rPr>
          <w:spacing w:val="-2"/>
          <w:sz w:val="28"/>
          <w:szCs w:val="28"/>
        </w:rPr>
        <w:t xml:space="preserve"> /).</w:t>
      </w:r>
    </w:p>
    <w:p w:rsidR="00F53A0A" w:rsidRDefault="00411BAE" w:rsidP="004D55EF">
      <w:pPr>
        <w:ind w:firstLine="709"/>
        <w:jc w:val="both"/>
        <w:rPr>
          <w:spacing w:val="-2"/>
          <w:sz w:val="28"/>
          <w:szCs w:val="28"/>
        </w:rPr>
      </w:pPr>
      <w:r>
        <w:rPr>
          <w:spacing w:val="-2"/>
          <w:sz w:val="28"/>
          <w:szCs w:val="28"/>
        </w:rPr>
        <w:t>3</w:t>
      </w:r>
      <w:r w:rsidR="00A47048" w:rsidRPr="00795F45">
        <w:rPr>
          <w:spacing w:val="-2"/>
          <w:sz w:val="28"/>
          <w:szCs w:val="28"/>
        </w:rPr>
        <w:t xml:space="preserve">. Настоящее постановление вступает в силу со дня его </w:t>
      </w:r>
      <w:r w:rsidR="007E204C">
        <w:rPr>
          <w:spacing w:val="-2"/>
          <w:sz w:val="28"/>
          <w:szCs w:val="28"/>
        </w:rPr>
        <w:t>подписания</w:t>
      </w:r>
    </w:p>
    <w:p w:rsidR="00FB1541" w:rsidRPr="00795F45" w:rsidRDefault="00411BAE" w:rsidP="00865101">
      <w:pPr>
        <w:ind w:firstLine="709"/>
        <w:jc w:val="both"/>
        <w:rPr>
          <w:spacing w:val="-2"/>
          <w:sz w:val="28"/>
          <w:szCs w:val="28"/>
        </w:rPr>
      </w:pPr>
      <w:r>
        <w:rPr>
          <w:spacing w:val="-2"/>
          <w:sz w:val="28"/>
          <w:szCs w:val="28"/>
        </w:rPr>
        <w:lastRenderedPageBreak/>
        <w:t>4</w:t>
      </w:r>
      <w:r w:rsidR="00A47048" w:rsidRPr="00795F45">
        <w:rPr>
          <w:spacing w:val="-2"/>
          <w:sz w:val="28"/>
          <w:szCs w:val="28"/>
        </w:rPr>
        <w:t xml:space="preserve">. </w:t>
      </w:r>
      <w:r w:rsidR="00FB1541" w:rsidRPr="00795F45">
        <w:rPr>
          <w:spacing w:val="-2"/>
          <w:sz w:val="28"/>
          <w:szCs w:val="28"/>
        </w:rPr>
        <w:t xml:space="preserve">Контроль за исполнением настоящего постановления возложить на начальника сектора по вопросам имущественных и земельных отношений Администрации Верхнеподпольненского сельского поселения </w:t>
      </w:r>
      <w:proofErr w:type="spellStart"/>
      <w:r w:rsidR="00FB1541" w:rsidRPr="00795F45">
        <w:rPr>
          <w:spacing w:val="-2"/>
          <w:sz w:val="28"/>
          <w:szCs w:val="28"/>
        </w:rPr>
        <w:t>Манченкову</w:t>
      </w:r>
      <w:proofErr w:type="spellEnd"/>
      <w:r w:rsidR="00FB1541" w:rsidRPr="00795F45">
        <w:rPr>
          <w:spacing w:val="-2"/>
          <w:sz w:val="28"/>
          <w:szCs w:val="28"/>
        </w:rPr>
        <w:t xml:space="preserve"> И.В.</w:t>
      </w:r>
    </w:p>
    <w:p w:rsidR="00A47048" w:rsidRDefault="00A47048" w:rsidP="00FB1541">
      <w:pPr>
        <w:ind w:firstLine="851"/>
        <w:jc w:val="both"/>
        <w:rPr>
          <w:spacing w:val="-2"/>
          <w:sz w:val="28"/>
          <w:szCs w:val="28"/>
        </w:rPr>
      </w:pPr>
    </w:p>
    <w:p w:rsidR="00F21D48" w:rsidRDefault="00F21D48" w:rsidP="00FB1541">
      <w:pPr>
        <w:ind w:firstLine="851"/>
        <w:jc w:val="both"/>
        <w:rPr>
          <w:spacing w:val="-2"/>
          <w:sz w:val="28"/>
          <w:szCs w:val="28"/>
        </w:rPr>
      </w:pPr>
    </w:p>
    <w:p w:rsidR="00F21D48" w:rsidRPr="00795F45" w:rsidRDefault="00F21D48" w:rsidP="00FB1541">
      <w:pPr>
        <w:ind w:firstLine="851"/>
        <w:jc w:val="both"/>
        <w:rPr>
          <w:spacing w:val="-2"/>
          <w:sz w:val="28"/>
          <w:szCs w:val="28"/>
        </w:rPr>
      </w:pPr>
    </w:p>
    <w:p w:rsidR="00A47048" w:rsidRPr="00795F45" w:rsidRDefault="00A47048" w:rsidP="00A47048">
      <w:pPr>
        <w:jc w:val="both"/>
        <w:rPr>
          <w:spacing w:val="-2"/>
          <w:sz w:val="28"/>
          <w:szCs w:val="28"/>
        </w:rPr>
      </w:pPr>
      <w:r w:rsidRPr="00795F45">
        <w:rPr>
          <w:spacing w:val="-2"/>
          <w:sz w:val="28"/>
          <w:szCs w:val="28"/>
        </w:rPr>
        <w:t>Глава Администрации</w:t>
      </w:r>
    </w:p>
    <w:p w:rsidR="00A47048" w:rsidRPr="00795F45" w:rsidRDefault="00A47048" w:rsidP="00A47048">
      <w:pPr>
        <w:jc w:val="both"/>
        <w:rPr>
          <w:spacing w:val="-2"/>
          <w:sz w:val="28"/>
          <w:szCs w:val="28"/>
        </w:rPr>
      </w:pPr>
      <w:r w:rsidRPr="00795F45">
        <w:rPr>
          <w:spacing w:val="-2"/>
          <w:sz w:val="28"/>
          <w:szCs w:val="28"/>
        </w:rPr>
        <w:t>Верхнеподпольненского</w:t>
      </w:r>
    </w:p>
    <w:p w:rsidR="00A47048" w:rsidRDefault="00A47048" w:rsidP="00A47048">
      <w:pPr>
        <w:jc w:val="both"/>
        <w:rPr>
          <w:spacing w:val="-2"/>
          <w:sz w:val="28"/>
          <w:szCs w:val="28"/>
        </w:rPr>
      </w:pPr>
      <w:r w:rsidRPr="00795F45">
        <w:rPr>
          <w:spacing w:val="-2"/>
          <w:sz w:val="28"/>
          <w:szCs w:val="28"/>
        </w:rPr>
        <w:t xml:space="preserve">сельского поселения                            </w:t>
      </w:r>
      <w:r w:rsidR="00FB1541" w:rsidRPr="00795F45">
        <w:rPr>
          <w:spacing w:val="-2"/>
          <w:sz w:val="28"/>
          <w:szCs w:val="28"/>
        </w:rPr>
        <w:t xml:space="preserve">  </w:t>
      </w:r>
      <w:r w:rsidR="00795F45">
        <w:rPr>
          <w:spacing w:val="-2"/>
          <w:sz w:val="28"/>
          <w:szCs w:val="28"/>
        </w:rPr>
        <w:t xml:space="preserve"> </w:t>
      </w:r>
      <w:r w:rsidRPr="00795F45">
        <w:rPr>
          <w:spacing w:val="-2"/>
          <w:sz w:val="28"/>
          <w:szCs w:val="28"/>
        </w:rPr>
        <w:t xml:space="preserve">     </w:t>
      </w:r>
      <w:r w:rsidR="00653B79">
        <w:rPr>
          <w:spacing w:val="-2"/>
          <w:sz w:val="28"/>
          <w:szCs w:val="28"/>
        </w:rPr>
        <w:t xml:space="preserve">            </w:t>
      </w:r>
      <w:r w:rsidR="00C30731" w:rsidRPr="00795F45">
        <w:rPr>
          <w:spacing w:val="-2"/>
          <w:sz w:val="28"/>
          <w:szCs w:val="28"/>
        </w:rPr>
        <w:t xml:space="preserve">                      </w:t>
      </w:r>
      <w:r w:rsidRPr="00795F45">
        <w:rPr>
          <w:spacing w:val="-2"/>
          <w:sz w:val="28"/>
          <w:szCs w:val="28"/>
        </w:rPr>
        <w:t xml:space="preserve">                  </w:t>
      </w:r>
      <w:r w:rsidR="00FB1541" w:rsidRPr="00795F45">
        <w:rPr>
          <w:spacing w:val="-2"/>
          <w:sz w:val="28"/>
          <w:szCs w:val="28"/>
        </w:rPr>
        <w:t>А.Г. Ягольник</w:t>
      </w:r>
    </w:p>
    <w:p w:rsidR="008F0D8E" w:rsidRDefault="008F0D8E"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4A2C2A" w:rsidRDefault="004A2C2A" w:rsidP="00A47048">
      <w:pPr>
        <w:jc w:val="both"/>
        <w:rPr>
          <w:spacing w:val="-2"/>
        </w:rPr>
      </w:pPr>
    </w:p>
    <w:p w:rsidR="008F0D8E" w:rsidRDefault="008F0D8E" w:rsidP="00A47048">
      <w:pPr>
        <w:jc w:val="both"/>
        <w:rPr>
          <w:spacing w:val="-2"/>
        </w:rPr>
      </w:pPr>
      <w:r>
        <w:rPr>
          <w:spacing w:val="-2"/>
        </w:rPr>
        <w:t>Постановление вносит</w:t>
      </w:r>
    </w:p>
    <w:p w:rsidR="008F0D8E" w:rsidRDefault="008F0D8E" w:rsidP="00A47048">
      <w:pPr>
        <w:jc w:val="both"/>
        <w:rPr>
          <w:spacing w:val="-2"/>
        </w:rPr>
      </w:pPr>
      <w:r>
        <w:rPr>
          <w:spacing w:val="-2"/>
        </w:rPr>
        <w:t>сектор по вопросам имущественных</w:t>
      </w:r>
    </w:p>
    <w:p w:rsidR="008F0D8E" w:rsidRDefault="008F0D8E" w:rsidP="00A47048">
      <w:pPr>
        <w:jc w:val="both"/>
        <w:rPr>
          <w:spacing w:val="-2"/>
        </w:rPr>
      </w:pPr>
      <w:r>
        <w:rPr>
          <w:spacing w:val="-2"/>
        </w:rPr>
        <w:t>и земельных отношений</w:t>
      </w:r>
      <w:r w:rsidR="00091F88">
        <w:rPr>
          <w:spacing w:val="-2"/>
        </w:rPr>
        <w:t xml:space="preserve"> Администрации</w:t>
      </w:r>
    </w:p>
    <w:p w:rsidR="00091F88" w:rsidRDefault="00091F88" w:rsidP="00A47048">
      <w:pPr>
        <w:jc w:val="both"/>
        <w:rPr>
          <w:spacing w:val="-2"/>
        </w:rPr>
      </w:pPr>
      <w:r>
        <w:rPr>
          <w:spacing w:val="-2"/>
        </w:rPr>
        <w:t>Верхнеподпольненского</w:t>
      </w:r>
    </w:p>
    <w:p w:rsidR="00091F88" w:rsidRPr="008F0D8E" w:rsidRDefault="00091F88" w:rsidP="00A47048">
      <w:pPr>
        <w:jc w:val="both"/>
        <w:rPr>
          <w:spacing w:val="-2"/>
        </w:rPr>
      </w:pPr>
      <w:r>
        <w:rPr>
          <w:spacing w:val="-2"/>
        </w:rPr>
        <w:t>сельского поселения</w:t>
      </w:r>
    </w:p>
    <w:p w:rsidR="004A2C2A" w:rsidRDefault="004A2C2A">
      <w:pPr>
        <w:widowControl/>
        <w:autoSpaceDE/>
        <w:autoSpaceDN/>
        <w:adjustRightInd/>
        <w:spacing w:after="200" w:line="276" w:lineRule="auto"/>
        <w:rPr>
          <w:spacing w:val="-2"/>
          <w:sz w:val="26"/>
          <w:szCs w:val="26"/>
        </w:rPr>
      </w:pPr>
    </w:p>
    <w:p w:rsidR="004A2C2A" w:rsidRDefault="004A2C2A">
      <w:pPr>
        <w:widowControl/>
        <w:autoSpaceDE/>
        <w:autoSpaceDN/>
        <w:adjustRightInd/>
        <w:spacing w:after="200" w:line="276" w:lineRule="auto"/>
        <w:rPr>
          <w:spacing w:val="-2"/>
          <w:sz w:val="26"/>
          <w:szCs w:val="26"/>
        </w:rPr>
        <w:sectPr w:rsidR="004A2C2A" w:rsidSect="00F53A0A">
          <w:headerReference w:type="even" r:id="rId8"/>
          <w:pgSz w:w="11906" w:h="16838"/>
          <w:pgMar w:top="1135" w:right="851" w:bottom="1134" w:left="1304" w:header="708" w:footer="708" w:gutter="0"/>
          <w:cols w:space="708"/>
          <w:docGrid w:linePitch="360"/>
        </w:sectPr>
      </w:pPr>
    </w:p>
    <w:p w:rsidR="00A9448F" w:rsidRPr="009A31AD" w:rsidRDefault="00A9448F">
      <w:pPr>
        <w:widowControl/>
        <w:autoSpaceDE/>
        <w:autoSpaceDN/>
        <w:adjustRightInd/>
        <w:spacing w:after="200" w:line="276" w:lineRule="auto"/>
        <w:rPr>
          <w:spacing w:val="-2"/>
          <w:sz w:val="8"/>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1"/>
        <w:gridCol w:w="7839"/>
      </w:tblGrid>
      <w:tr w:rsidR="003E359B" w:rsidTr="003E359B">
        <w:tc>
          <w:tcPr>
            <w:tcW w:w="7280" w:type="dxa"/>
          </w:tcPr>
          <w:p w:rsidR="003E359B" w:rsidRDefault="003E359B" w:rsidP="00A9448F">
            <w:pPr>
              <w:jc w:val="right"/>
              <w:rPr>
                <w:spacing w:val="-2"/>
                <w:sz w:val="26"/>
                <w:szCs w:val="26"/>
              </w:rPr>
            </w:pPr>
          </w:p>
        </w:tc>
        <w:tc>
          <w:tcPr>
            <w:tcW w:w="7280" w:type="dxa"/>
          </w:tcPr>
          <w:p w:rsidR="003E359B" w:rsidRDefault="003E359B" w:rsidP="003E359B">
            <w:pPr>
              <w:ind w:firstLine="4940"/>
              <w:jc w:val="center"/>
              <w:rPr>
                <w:spacing w:val="-2"/>
                <w:sz w:val="26"/>
                <w:szCs w:val="26"/>
              </w:rPr>
            </w:pPr>
            <w:r w:rsidRPr="00952812">
              <w:rPr>
                <w:spacing w:val="-2"/>
                <w:sz w:val="26"/>
                <w:szCs w:val="26"/>
              </w:rPr>
              <w:t>Приложение</w:t>
            </w:r>
          </w:p>
          <w:p w:rsidR="003E359B" w:rsidRDefault="003E359B" w:rsidP="003E359B">
            <w:pPr>
              <w:ind w:firstLine="4940"/>
              <w:jc w:val="center"/>
              <w:rPr>
                <w:spacing w:val="-2"/>
                <w:sz w:val="26"/>
                <w:szCs w:val="26"/>
              </w:rPr>
            </w:pPr>
            <w:r>
              <w:rPr>
                <w:spacing w:val="-2"/>
                <w:sz w:val="26"/>
                <w:szCs w:val="26"/>
              </w:rPr>
              <w:t xml:space="preserve">к </w:t>
            </w:r>
            <w:r w:rsidRPr="00952812">
              <w:rPr>
                <w:spacing w:val="-2"/>
                <w:sz w:val="26"/>
                <w:szCs w:val="26"/>
              </w:rPr>
              <w:t>Постановлени</w:t>
            </w:r>
            <w:r>
              <w:rPr>
                <w:spacing w:val="-2"/>
                <w:sz w:val="26"/>
                <w:szCs w:val="26"/>
              </w:rPr>
              <w:t>ю</w:t>
            </w:r>
          </w:p>
          <w:p w:rsidR="003E359B" w:rsidRPr="00952812" w:rsidRDefault="003E359B" w:rsidP="003E359B">
            <w:pPr>
              <w:ind w:firstLine="4940"/>
              <w:jc w:val="center"/>
              <w:rPr>
                <w:spacing w:val="-2"/>
                <w:sz w:val="26"/>
                <w:szCs w:val="26"/>
              </w:rPr>
            </w:pPr>
            <w:r w:rsidRPr="00952812">
              <w:rPr>
                <w:spacing w:val="-2"/>
                <w:sz w:val="26"/>
                <w:szCs w:val="26"/>
              </w:rPr>
              <w:t>Администрации</w:t>
            </w:r>
          </w:p>
          <w:p w:rsidR="003E359B" w:rsidRDefault="003E359B" w:rsidP="003E359B">
            <w:pPr>
              <w:ind w:firstLine="4940"/>
              <w:jc w:val="center"/>
              <w:rPr>
                <w:spacing w:val="-2"/>
                <w:sz w:val="26"/>
                <w:szCs w:val="26"/>
              </w:rPr>
            </w:pPr>
            <w:r>
              <w:rPr>
                <w:spacing w:val="-2"/>
                <w:sz w:val="26"/>
                <w:szCs w:val="26"/>
              </w:rPr>
              <w:t>Верхнеподпольненского</w:t>
            </w:r>
          </w:p>
          <w:p w:rsidR="003E359B" w:rsidRPr="00952812" w:rsidRDefault="003E359B" w:rsidP="003E359B">
            <w:pPr>
              <w:ind w:firstLine="4940"/>
              <w:jc w:val="center"/>
              <w:rPr>
                <w:spacing w:val="-2"/>
                <w:sz w:val="26"/>
                <w:szCs w:val="26"/>
              </w:rPr>
            </w:pPr>
            <w:r w:rsidRPr="00952812">
              <w:rPr>
                <w:spacing w:val="-2"/>
                <w:sz w:val="26"/>
                <w:szCs w:val="26"/>
              </w:rPr>
              <w:t>сельского поселения</w:t>
            </w:r>
          </w:p>
          <w:p w:rsidR="003E359B" w:rsidRPr="00952812" w:rsidRDefault="003E359B" w:rsidP="003E359B">
            <w:pPr>
              <w:ind w:firstLine="4940"/>
              <w:jc w:val="center"/>
              <w:rPr>
                <w:spacing w:val="-2"/>
                <w:sz w:val="26"/>
                <w:szCs w:val="26"/>
              </w:rPr>
            </w:pPr>
            <w:r w:rsidRPr="00952812">
              <w:rPr>
                <w:spacing w:val="-2"/>
                <w:sz w:val="26"/>
                <w:szCs w:val="26"/>
              </w:rPr>
              <w:t xml:space="preserve">от </w:t>
            </w:r>
            <w:r w:rsidR="00125D8C">
              <w:rPr>
                <w:spacing w:val="-2"/>
                <w:sz w:val="26"/>
                <w:szCs w:val="26"/>
              </w:rPr>
              <w:t>28.11</w:t>
            </w:r>
            <w:r w:rsidR="002C2770">
              <w:rPr>
                <w:spacing w:val="-2"/>
                <w:sz w:val="26"/>
                <w:szCs w:val="26"/>
              </w:rPr>
              <w:t>.</w:t>
            </w:r>
            <w:r w:rsidR="00686E2D">
              <w:rPr>
                <w:spacing w:val="-2"/>
                <w:sz w:val="26"/>
                <w:szCs w:val="26"/>
              </w:rPr>
              <w:t>2023</w:t>
            </w:r>
            <w:r w:rsidR="002C2770">
              <w:rPr>
                <w:spacing w:val="-2"/>
                <w:sz w:val="26"/>
                <w:szCs w:val="26"/>
              </w:rPr>
              <w:t xml:space="preserve"> </w:t>
            </w:r>
            <w:r w:rsidRPr="00952812">
              <w:rPr>
                <w:spacing w:val="-2"/>
                <w:sz w:val="26"/>
                <w:szCs w:val="26"/>
              </w:rPr>
              <w:t xml:space="preserve">№ </w:t>
            </w:r>
            <w:r w:rsidR="00125D8C">
              <w:rPr>
                <w:spacing w:val="-2"/>
                <w:sz w:val="26"/>
                <w:szCs w:val="26"/>
              </w:rPr>
              <w:t>164</w:t>
            </w:r>
          </w:p>
          <w:p w:rsidR="003E359B" w:rsidRDefault="003E359B" w:rsidP="00A9448F">
            <w:pPr>
              <w:jc w:val="right"/>
              <w:rPr>
                <w:spacing w:val="-2"/>
                <w:sz w:val="26"/>
                <w:szCs w:val="26"/>
              </w:rPr>
            </w:pPr>
          </w:p>
        </w:tc>
      </w:tr>
    </w:tbl>
    <w:p w:rsidR="003E359B" w:rsidRDefault="003E359B" w:rsidP="00A9448F">
      <w:pPr>
        <w:jc w:val="right"/>
        <w:rPr>
          <w:spacing w:val="-2"/>
          <w:sz w:val="26"/>
          <w:szCs w:val="26"/>
        </w:rPr>
      </w:pPr>
    </w:p>
    <w:p w:rsidR="00E54C41" w:rsidRDefault="003E1CBE" w:rsidP="003D0AE2">
      <w:pPr>
        <w:spacing w:line="228" w:lineRule="auto"/>
        <w:ind w:firstLine="567"/>
        <w:jc w:val="both"/>
        <w:rPr>
          <w:bCs/>
          <w:sz w:val="28"/>
          <w:szCs w:val="28"/>
        </w:rPr>
      </w:pPr>
      <w:r>
        <w:rPr>
          <w:sz w:val="28"/>
          <w:szCs w:val="28"/>
        </w:rPr>
        <w:t>1.</w:t>
      </w:r>
      <w:r w:rsidR="00231127">
        <w:rPr>
          <w:bCs/>
          <w:sz w:val="28"/>
          <w:szCs w:val="28"/>
        </w:rPr>
        <w:t xml:space="preserve"> </w:t>
      </w:r>
      <w:r w:rsidR="00231127" w:rsidRPr="00845325">
        <w:rPr>
          <w:bCs/>
          <w:sz w:val="28"/>
          <w:szCs w:val="28"/>
        </w:rPr>
        <w:t>Приложение № 1 изложить в редакции:</w:t>
      </w:r>
    </w:p>
    <w:p w:rsidR="00D335A3" w:rsidRDefault="003E1CBE" w:rsidP="003E1CBE">
      <w:pPr>
        <w:spacing w:line="228" w:lineRule="auto"/>
        <w:ind w:firstLine="567"/>
        <w:jc w:val="center"/>
        <w:rPr>
          <w:sz w:val="28"/>
          <w:szCs w:val="28"/>
        </w:rPr>
      </w:pPr>
      <w:r>
        <w:rPr>
          <w:bCs/>
          <w:sz w:val="28"/>
          <w:szCs w:val="28"/>
        </w:rPr>
        <w:t xml:space="preserve">                                                                                                                                                  </w:t>
      </w:r>
      <w:r w:rsidR="00D335A3">
        <w:rPr>
          <w:sz w:val="28"/>
          <w:szCs w:val="28"/>
        </w:rPr>
        <w:t xml:space="preserve">«Приложение № 1 </w:t>
      </w:r>
    </w:p>
    <w:p w:rsidR="00231127" w:rsidRDefault="00D335A3" w:rsidP="00935166">
      <w:pPr>
        <w:ind w:left="10773"/>
        <w:jc w:val="center"/>
        <w:rPr>
          <w:sz w:val="28"/>
          <w:szCs w:val="28"/>
        </w:rPr>
      </w:pPr>
      <w:r>
        <w:rPr>
          <w:sz w:val="28"/>
          <w:szCs w:val="28"/>
        </w:rPr>
        <w:t>к пост</w:t>
      </w:r>
      <w:r w:rsidR="00231127" w:rsidRPr="00845325">
        <w:rPr>
          <w:sz w:val="28"/>
          <w:szCs w:val="28"/>
        </w:rPr>
        <w:t xml:space="preserve">ановлению </w:t>
      </w:r>
      <w:r w:rsidR="00231127">
        <w:rPr>
          <w:sz w:val="28"/>
          <w:szCs w:val="28"/>
        </w:rPr>
        <w:t>Администрации</w:t>
      </w:r>
      <w:r w:rsidR="00231127" w:rsidRPr="00845325">
        <w:rPr>
          <w:sz w:val="28"/>
          <w:szCs w:val="28"/>
        </w:rPr>
        <w:t xml:space="preserve"> </w:t>
      </w:r>
    </w:p>
    <w:p w:rsidR="00231127" w:rsidRDefault="00231127" w:rsidP="00935166">
      <w:pPr>
        <w:ind w:left="10773"/>
        <w:jc w:val="center"/>
        <w:rPr>
          <w:sz w:val="28"/>
          <w:szCs w:val="28"/>
        </w:rPr>
      </w:pPr>
      <w:r>
        <w:rPr>
          <w:sz w:val="28"/>
          <w:szCs w:val="28"/>
        </w:rPr>
        <w:t>Верхнеподполь</w:t>
      </w:r>
      <w:r w:rsidR="00D335A3">
        <w:rPr>
          <w:sz w:val="28"/>
          <w:szCs w:val="28"/>
        </w:rPr>
        <w:t>н</w:t>
      </w:r>
      <w:r>
        <w:rPr>
          <w:sz w:val="28"/>
          <w:szCs w:val="28"/>
        </w:rPr>
        <w:t>енского</w:t>
      </w:r>
    </w:p>
    <w:p w:rsidR="00231127" w:rsidRDefault="00231127" w:rsidP="00935166">
      <w:pPr>
        <w:ind w:left="10773"/>
        <w:jc w:val="center"/>
        <w:rPr>
          <w:sz w:val="28"/>
          <w:szCs w:val="28"/>
        </w:rPr>
      </w:pPr>
      <w:r>
        <w:rPr>
          <w:sz w:val="28"/>
          <w:szCs w:val="28"/>
        </w:rPr>
        <w:t>сельского поселения</w:t>
      </w:r>
    </w:p>
    <w:p w:rsidR="00231127" w:rsidRPr="00845325" w:rsidRDefault="00231127" w:rsidP="00935166">
      <w:pPr>
        <w:ind w:left="10773"/>
        <w:jc w:val="center"/>
        <w:rPr>
          <w:sz w:val="28"/>
          <w:szCs w:val="28"/>
        </w:rPr>
      </w:pPr>
      <w:r w:rsidRPr="00845325">
        <w:rPr>
          <w:sz w:val="28"/>
          <w:szCs w:val="28"/>
        </w:rPr>
        <w:t xml:space="preserve">от </w:t>
      </w:r>
      <w:r>
        <w:rPr>
          <w:sz w:val="28"/>
          <w:szCs w:val="28"/>
        </w:rPr>
        <w:t>12.01.2022</w:t>
      </w:r>
      <w:r w:rsidRPr="00845325">
        <w:rPr>
          <w:sz w:val="28"/>
          <w:szCs w:val="28"/>
        </w:rPr>
        <w:t xml:space="preserve"> № </w:t>
      </w:r>
      <w:r>
        <w:rPr>
          <w:sz w:val="28"/>
          <w:szCs w:val="28"/>
        </w:rPr>
        <w:t>1</w:t>
      </w:r>
    </w:p>
    <w:p w:rsidR="00231127" w:rsidRPr="000F527D" w:rsidRDefault="00231127" w:rsidP="00935166">
      <w:pPr>
        <w:jc w:val="center"/>
        <w:rPr>
          <w:bCs/>
          <w:sz w:val="28"/>
          <w:szCs w:val="28"/>
        </w:rPr>
      </w:pPr>
      <w:r w:rsidRPr="000F527D">
        <w:rPr>
          <w:bCs/>
          <w:sz w:val="28"/>
          <w:szCs w:val="28"/>
        </w:rPr>
        <w:t>ПЕРЕЧЕНЬ</w:t>
      </w:r>
    </w:p>
    <w:p w:rsidR="00231127" w:rsidRPr="000F527D" w:rsidRDefault="00231127" w:rsidP="00231127">
      <w:pPr>
        <w:spacing w:line="228" w:lineRule="auto"/>
        <w:jc w:val="center"/>
        <w:rPr>
          <w:bCs/>
          <w:sz w:val="28"/>
          <w:szCs w:val="28"/>
        </w:rPr>
      </w:pPr>
      <w:r w:rsidRPr="000F527D">
        <w:rPr>
          <w:bCs/>
          <w:sz w:val="28"/>
          <w:szCs w:val="28"/>
        </w:rPr>
        <w:t xml:space="preserve">муниципального имущества </w:t>
      </w:r>
    </w:p>
    <w:p w:rsidR="00231127" w:rsidRPr="000F527D" w:rsidRDefault="00231127" w:rsidP="00231127">
      <w:pPr>
        <w:spacing w:line="228" w:lineRule="auto"/>
        <w:jc w:val="center"/>
        <w:rPr>
          <w:bCs/>
          <w:sz w:val="28"/>
          <w:szCs w:val="28"/>
        </w:rPr>
      </w:pPr>
      <w:r w:rsidRPr="000F527D">
        <w:rPr>
          <w:bCs/>
          <w:sz w:val="28"/>
          <w:szCs w:val="28"/>
        </w:rPr>
        <w:t xml:space="preserve">муниципального образования «Верхнеподпольненское сельское поселение», </w:t>
      </w:r>
    </w:p>
    <w:p w:rsidR="008A7CA6" w:rsidRPr="000F527D" w:rsidRDefault="00231127" w:rsidP="008A7CA6">
      <w:pPr>
        <w:spacing w:line="228" w:lineRule="auto"/>
        <w:jc w:val="center"/>
        <w:rPr>
          <w:bCs/>
          <w:sz w:val="28"/>
          <w:szCs w:val="28"/>
        </w:rPr>
      </w:pPr>
      <w:r w:rsidRPr="000F527D">
        <w:rPr>
          <w:bCs/>
          <w:sz w:val="28"/>
          <w:szCs w:val="28"/>
        </w:rPr>
        <w:t xml:space="preserve">предназначенного для передачи во владение и (или) в пользование субъектам малого </w:t>
      </w:r>
    </w:p>
    <w:p w:rsidR="008A7CA6" w:rsidRPr="000F527D" w:rsidRDefault="00231127" w:rsidP="008A7CA6">
      <w:pPr>
        <w:spacing w:line="228" w:lineRule="auto"/>
        <w:jc w:val="center"/>
        <w:rPr>
          <w:bCs/>
          <w:sz w:val="28"/>
          <w:szCs w:val="28"/>
        </w:rPr>
      </w:pPr>
      <w:r w:rsidRPr="000F527D">
        <w:rPr>
          <w:bCs/>
          <w:sz w:val="28"/>
          <w:szCs w:val="28"/>
        </w:rPr>
        <w:t>и среднего предпринимательства и организациям, образующим инфраструктур</w:t>
      </w:r>
    </w:p>
    <w:p w:rsidR="00231127" w:rsidRPr="000F527D" w:rsidRDefault="00231127" w:rsidP="008A7CA6">
      <w:pPr>
        <w:spacing w:line="228" w:lineRule="auto"/>
        <w:jc w:val="center"/>
        <w:rPr>
          <w:bCs/>
          <w:sz w:val="28"/>
          <w:szCs w:val="28"/>
        </w:rPr>
      </w:pPr>
      <w:r w:rsidRPr="000F527D">
        <w:rPr>
          <w:bCs/>
          <w:sz w:val="28"/>
          <w:szCs w:val="28"/>
        </w:rPr>
        <w:t>поддержки субъектов малого и среднего предпринимательства</w:t>
      </w:r>
      <w:r w:rsidRPr="000F527D">
        <w:rPr>
          <w:sz w:val="28"/>
          <w:szCs w:val="28"/>
        </w:rPr>
        <w:t xml:space="preserve">, а также физическим лицам, </w:t>
      </w:r>
    </w:p>
    <w:p w:rsidR="008A7CA6" w:rsidRPr="000F527D" w:rsidRDefault="00231127" w:rsidP="008A7CA6">
      <w:pPr>
        <w:spacing w:line="228" w:lineRule="auto"/>
        <w:jc w:val="center"/>
        <w:rPr>
          <w:sz w:val="28"/>
          <w:szCs w:val="28"/>
        </w:rPr>
      </w:pPr>
      <w:r w:rsidRPr="000F527D">
        <w:rPr>
          <w:sz w:val="28"/>
          <w:szCs w:val="28"/>
        </w:rPr>
        <w:t xml:space="preserve">не являющимся индивидуальными предпринимателями и применяющим специальный </w:t>
      </w:r>
    </w:p>
    <w:p w:rsidR="00231127" w:rsidRPr="000F527D" w:rsidRDefault="00231127" w:rsidP="008A7CA6">
      <w:pPr>
        <w:spacing w:line="228" w:lineRule="auto"/>
        <w:jc w:val="center"/>
        <w:rPr>
          <w:sz w:val="28"/>
          <w:szCs w:val="28"/>
        </w:rPr>
      </w:pPr>
      <w:r w:rsidRPr="000F527D">
        <w:rPr>
          <w:sz w:val="28"/>
          <w:szCs w:val="28"/>
        </w:rPr>
        <w:t>налоговый режим «Налог на профессиональный доход»</w:t>
      </w:r>
    </w:p>
    <w:p w:rsidR="005E2D82" w:rsidRPr="000F527D" w:rsidRDefault="005E2D82" w:rsidP="008A7CA6">
      <w:pPr>
        <w:spacing w:line="228" w:lineRule="auto"/>
        <w:jc w:val="center"/>
        <w:rPr>
          <w:sz w:val="28"/>
          <w:szCs w:val="28"/>
        </w:rPr>
      </w:pPr>
    </w:p>
    <w:tbl>
      <w:tblPr>
        <w:tblStyle w:val="ac"/>
        <w:tblW w:w="14879" w:type="dxa"/>
        <w:tblLook w:val="04A0" w:firstRow="1" w:lastRow="0" w:firstColumn="1" w:lastColumn="0" w:noHBand="0" w:noVBand="1"/>
      </w:tblPr>
      <w:tblGrid>
        <w:gridCol w:w="868"/>
        <w:gridCol w:w="2944"/>
        <w:gridCol w:w="2070"/>
        <w:gridCol w:w="3033"/>
        <w:gridCol w:w="2769"/>
        <w:gridCol w:w="3195"/>
      </w:tblGrid>
      <w:tr w:rsidR="00091D83" w:rsidRPr="000F527D" w:rsidTr="003E1CBE">
        <w:tc>
          <w:tcPr>
            <w:tcW w:w="1080" w:type="dxa"/>
            <w:vAlign w:val="center"/>
          </w:tcPr>
          <w:p w:rsidR="00091D83" w:rsidRPr="000F527D" w:rsidRDefault="00091D83" w:rsidP="005E2D82">
            <w:pPr>
              <w:jc w:val="center"/>
              <w:rPr>
                <w:sz w:val="28"/>
                <w:szCs w:val="28"/>
              </w:rPr>
            </w:pPr>
            <w:r w:rsidRPr="000F527D">
              <w:rPr>
                <w:sz w:val="28"/>
                <w:szCs w:val="28"/>
              </w:rPr>
              <w:t>№ п/п</w:t>
            </w:r>
          </w:p>
        </w:tc>
        <w:tc>
          <w:tcPr>
            <w:tcW w:w="3085" w:type="dxa"/>
            <w:vAlign w:val="center"/>
          </w:tcPr>
          <w:p w:rsidR="00091D83" w:rsidRPr="000F527D" w:rsidRDefault="00091D83" w:rsidP="005E2D82">
            <w:pPr>
              <w:jc w:val="center"/>
              <w:rPr>
                <w:sz w:val="28"/>
                <w:szCs w:val="28"/>
              </w:rPr>
            </w:pPr>
            <w:r w:rsidRPr="000F527D">
              <w:rPr>
                <w:sz w:val="28"/>
                <w:szCs w:val="28"/>
              </w:rPr>
              <w:t xml:space="preserve">Вид имущества/ наименование </w:t>
            </w:r>
          </w:p>
        </w:tc>
        <w:tc>
          <w:tcPr>
            <w:tcW w:w="2254" w:type="dxa"/>
            <w:vAlign w:val="center"/>
          </w:tcPr>
          <w:p w:rsidR="00091D83" w:rsidRPr="000F527D" w:rsidRDefault="00091D83" w:rsidP="005E2D82">
            <w:pPr>
              <w:jc w:val="center"/>
              <w:rPr>
                <w:sz w:val="28"/>
                <w:szCs w:val="28"/>
              </w:rPr>
            </w:pPr>
            <w:r w:rsidRPr="000F527D">
              <w:rPr>
                <w:sz w:val="28"/>
                <w:szCs w:val="28"/>
              </w:rPr>
              <w:t xml:space="preserve">Площадь, </w:t>
            </w:r>
            <w:proofErr w:type="spellStart"/>
            <w:r w:rsidRPr="000F527D">
              <w:rPr>
                <w:sz w:val="28"/>
                <w:szCs w:val="28"/>
              </w:rPr>
              <w:t>кв.м</w:t>
            </w:r>
            <w:proofErr w:type="spellEnd"/>
            <w:r w:rsidRPr="000F527D">
              <w:rPr>
                <w:sz w:val="28"/>
                <w:szCs w:val="28"/>
              </w:rPr>
              <w:t>. (для недвижимого имущества)</w:t>
            </w:r>
          </w:p>
        </w:tc>
        <w:tc>
          <w:tcPr>
            <w:tcW w:w="3033" w:type="dxa"/>
            <w:vAlign w:val="center"/>
          </w:tcPr>
          <w:p w:rsidR="00091D83" w:rsidRPr="000F527D" w:rsidRDefault="00091D83" w:rsidP="005E2D82">
            <w:pPr>
              <w:jc w:val="center"/>
              <w:rPr>
                <w:sz w:val="28"/>
                <w:szCs w:val="28"/>
              </w:rPr>
            </w:pPr>
            <w:r w:rsidRPr="000F527D">
              <w:rPr>
                <w:sz w:val="28"/>
                <w:szCs w:val="28"/>
              </w:rPr>
              <w:t>Кадастровый/условный номер (для недвижимого имущества)</w:t>
            </w:r>
          </w:p>
        </w:tc>
        <w:tc>
          <w:tcPr>
            <w:tcW w:w="2198" w:type="dxa"/>
          </w:tcPr>
          <w:p w:rsidR="00091D83" w:rsidRPr="000F527D" w:rsidRDefault="00091D83" w:rsidP="005E2D82">
            <w:pPr>
              <w:spacing w:line="228" w:lineRule="auto"/>
              <w:jc w:val="both"/>
              <w:rPr>
                <w:sz w:val="28"/>
                <w:szCs w:val="28"/>
              </w:rPr>
            </w:pPr>
            <w:r w:rsidRPr="000F527D">
              <w:rPr>
                <w:sz w:val="28"/>
                <w:szCs w:val="28"/>
              </w:rPr>
              <w:t>Адрес (при наличии)</w:t>
            </w:r>
          </w:p>
        </w:tc>
        <w:tc>
          <w:tcPr>
            <w:tcW w:w="3229" w:type="dxa"/>
          </w:tcPr>
          <w:p w:rsidR="00091D83" w:rsidRPr="000F527D" w:rsidRDefault="00091D83" w:rsidP="005E2D82">
            <w:pPr>
              <w:spacing w:line="228" w:lineRule="auto"/>
              <w:jc w:val="both"/>
              <w:rPr>
                <w:sz w:val="28"/>
                <w:szCs w:val="28"/>
              </w:rPr>
            </w:pPr>
            <w:r w:rsidRPr="000F527D">
              <w:rPr>
                <w:sz w:val="28"/>
                <w:szCs w:val="28"/>
              </w:rPr>
              <w:t>Наименование правообладателя</w:t>
            </w:r>
          </w:p>
        </w:tc>
      </w:tr>
      <w:tr w:rsidR="00091D83" w:rsidRPr="000F527D" w:rsidTr="003E1CBE">
        <w:tc>
          <w:tcPr>
            <w:tcW w:w="1080" w:type="dxa"/>
            <w:vAlign w:val="center"/>
          </w:tcPr>
          <w:p w:rsidR="00091D83" w:rsidRPr="000F527D" w:rsidRDefault="00091D83" w:rsidP="005E2D82">
            <w:pPr>
              <w:jc w:val="center"/>
              <w:rPr>
                <w:sz w:val="28"/>
                <w:szCs w:val="28"/>
              </w:rPr>
            </w:pPr>
            <w:r w:rsidRPr="000F527D">
              <w:rPr>
                <w:sz w:val="28"/>
                <w:szCs w:val="28"/>
              </w:rPr>
              <w:t>1</w:t>
            </w:r>
          </w:p>
        </w:tc>
        <w:tc>
          <w:tcPr>
            <w:tcW w:w="3085" w:type="dxa"/>
            <w:vAlign w:val="center"/>
          </w:tcPr>
          <w:p w:rsidR="00091D83" w:rsidRPr="000F527D" w:rsidRDefault="00091D83" w:rsidP="005E2D82">
            <w:pPr>
              <w:jc w:val="center"/>
              <w:rPr>
                <w:sz w:val="28"/>
                <w:szCs w:val="28"/>
              </w:rPr>
            </w:pPr>
            <w:r w:rsidRPr="000F527D">
              <w:rPr>
                <w:sz w:val="28"/>
                <w:szCs w:val="28"/>
              </w:rPr>
              <w:t>2</w:t>
            </w:r>
          </w:p>
        </w:tc>
        <w:tc>
          <w:tcPr>
            <w:tcW w:w="2254" w:type="dxa"/>
            <w:vAlign w:val="center"/>
          </w:tcPr>
          <w:p w:rsidR="00091D83" w:rsidRPr="000F527D" w:rsidRDefault="00091D83" w:rsidP="005E2D82">
            <w:pPr>
              <w:jc w:val="center"/>
              <w:rPr>
                <w:sz w:val="28"/>
                <w:szCs w:val="28"/>
              </w:rPr>
            </w:pPr>
            <w:r w:rsidRPr="000F527D">
              <w:rPr>
                <w:sz w:val="28"/>
                <w:szCs w:val="28"/>
              </w:rPr>
              <w:t>3</w:t>
            </w:r>
          </w:p>
        </w:tc>
        <w:tc>
          <w:tcPr>
            <w:tcW w:w="3033" w:type="dxa"/>
            <w:vAlign w:val="center"/>
          </w:tcPr>
          <w:p w:rsidR="00091D83" w:rsidRPr="000F527D" w:rsidRDefault="00091D83" w:rsidP="005E2D82">
            <w:pPr>
              <w:jc w:val="center"/>
              <w:rPr>
                <w:sz w:val="28"/>
                <w:szCs w:val="28"/>
              </w:rPr>
            </w:pPr>
            <w:r w:rsidRPr="000F527D">
              <w:rPr>
                <w:sz w:val="28"/>
                <w:szCs w:val="28"/>
              </w:rPr>
              <w:t>4</w:t>
            </w:r>
          </w:p>
        </w:tc>
        <w:tc>
          <w:tcPr>
            <w:tcW w:w="2198" w:type="dxa"/>
          </w:tcPr>
          <w:p w:rsidR="00091D83" w:rsidRPr="000F527D" w:rsidRDefault="00091D83" w:rsidP="005E2D82">
            <w:pPr>
              <w:spacing w:line="228" w:lineRule="auto"/>
              <w:jc w:val="both"/>
              <w:rPr>
                <w:sz w:val="28"/>
                <w:szCs w:val="28"/>
              </w:rPr>
            </w:pPr>
            <w:r w:rsidRPr="000F527D">
              <w:rPr>
                <w:sz w:val="28"/>
                <w:szCs w:val="28"/>
              </w:rPr>
              <w:t>5</w:t>
            </w:r>
          </w:p>
        </w:tc>
        <w:tc>
          <w:tcPr>
            <w:tcW w:w="3229" w:type="dxa"/>
          </w:tcPr>
          <w:p w:rsidR="00091D83" w:rsidRPr="000F527D" w:rsidRDefault="00091D83" w:rsidP="005E2D82">
            <w:pPr>
              <w:spacing w:line="228" w:lineRule="auto"/>
              <w:jc w:val="both"/>
              <w:rPr>
                <w:sz w:val="28"/>
                <w:szCs w:val="28"/>
              </w:rPr>
            </w:pPr>
            <w:r w:rsidRPr="000F527D">
              <w:rPr>
                <w:sz w:val="28"/>
                <w:szCs w:val="28"/>
              </w:rPr>
              <w:t>6</w:t>
            </w:r>
          </w:p>
        </w:tc>
      </w:tr>
      <w:tr w:rsidR="003E1CBE" w:rsidRPr="000F527D" w:rsidTr="003E1CBE">
        <w:tc>
          <w:tcPr>
            <w:tcW w:w="1080" w:type="dxa"/>
            <w:vAlign w:val="center"/>
          </w:tcPr>
          <w:p w:rsidR="003E1CBE" w:rsidRPr="000F527D" w:rsidRDefault="003E1CBE" w:rsidP="003E1CBE">
            <w:pPr>
              <w:jc w:val="center"/>
              <w:rPr>
                <w:sz w:val="28"/>
                <w:szCs w:val="28"/>
              </w:rPr>
            </w:pPr>
          </w:p>
        </w:tc>
        <w:tc>
          <w:tcPr>
            <w:tcW w:w="3085" w:type="dxa"/>
            <w:vAlign w:val="center"/>
          </w:tcPr>
          <w:p w:rsidR="003E1CBE" w:rsidRPr="000F527D" w:rsidRDefault="003E1CBE" w:rsidP="003E1CBE">
            <w:pPr>
              <w:jc w:val="center"/>
              <w:rPr>
                <w:sz w:val="28"/>
                <w:szCs w:val="28"/>
              </w:rPr>
            </w:pPr>
            <w:r w:rsidRPr="003E1CBE">
              <w:rPr>
                <w:sz w:val="28"/>
                <w:szCs w:val="28"/>
              </w:rPr>
              <w:t>Движимое/</w:t>
            </w:r>
            <w:r>
              <w:rPr>
                <w:sz w:val="28"/>
                <w:szCs w:val="28"/>
              </w:rPr>
              <w:t>Грузовой- Мусоровоз</w:t>
            </w:r>
          </w:p>
        </w:tc>
        <w:tc>
          <w:tcPr>
            <w:tcW w:w="2254" w:type="dxa"/>
            <w:vAlign w:val="center"/>
          </w:tcPr>
          <w:p w:rsidR="003E1CBE" w:rsidRPr="000F527D" w:rsidRDefault="003E1CBE" w:rsidP="003E1CBE">
            <w:pPr>
              <w:jc w:val="center"/>
              <w:rPr>
                <w:sz w:val="28"/>
                <w:szCs w:val="28"/>
              </w:rPr>
            </w:pPr>
            <w:r w:rsidRPr="000F527D">
              <w:rPr>
                <w:sz w:val="28"/>
                <w:szCs w:val="28"/>
              </w:rPr>
              <w:t>-</w:t>
            </w:r>
          </w:p>
        </w:tc>
        <w:tc>
          <w:tcPr>
            <w:tcW w:w="3033" w:type="dxa"/>
            <w:vAlign w:val="center"/>
          </w:tcPr>
          <w:p w:rsidR="003E1CBE" w:rsidRPr="000F527D" w:rsidRDefault="003E1CBE" w:rsidP="003E1CBE">
            <w:pPr>
              <w:jc w:val="center"/>
              <w:rPr>
                <w:sz w:val="28"/>
                <w:szCs w:val="28"/>
              </w:rPr>
            </w:pPr>
            <w:r w:rsidRPr="000F527D">
              <w:rPr>
                <w:sz w:val="28"/>
                <w:szCs w:val="28"/>
              </w:rPr>
              <w:t>-</w:t>
            </w:r>
          </w:p>
        </w:tc>
        <w:tc>
          <w:tcPr>
            <w:tcW w:w="2198" w:type="dxa"/>
          </w:tcPr>
          <w:p w:rsidR="003E1CBE" w:rsidRPr="000F527D" w:rsidRDefault="003E1CBE" w:rsidP="003E1CBE">
            <w:pPr>
              <w:spacing w:line="228" w:lineRule="auto"/>
              <w:jc w:val="both"/>
              <w:rPr>
                <w:sz w:val="28"/>
                <w:szCs w:val="28"/>
              </w:rPr>
            </w:pPr>
            <w:r w:rsidRPr="000F527D">
              <w:rPr>
                <w:sz w:val="28"/>
                <w:szCs w:val="28"/>
              </w:rPr>
              <w:t>-</w:t>
            </w:r>
          </w:p>
        </w:tc>
        <w:tc>
          <w:tcPr>
            <w:tcW w:w="3229" w:type="dxa"/>
          </w:tcPr>
          <w:p w:rsidR="003E1CBE" w:rsidRPr="000F527D" w:rsidRDefault="003E1CBE" w:rsidP="003E1CBE">
            <w:pPr>
              <w:spacing w:line="228" w:lineRule="auto"/>
              <w:jc w:val="both"/>
              <w:rPr>
                <w:sz w:val="28"/>
                <w:szCs w:val="28"/>
              </w:rPr>
            </w:pPr>
            <w:r w:rsidRPr="003E1CBE">
              <w:rPr>
                <w:sz w:val="28"/>
                <w:szCs w:val="28"/>
              </w:rPr>
              <w:t>Администрация Верхнеподпольненского сельского поселения</w:t>
            </w:r>
          </w:p>
        </w:tc>
      </w:tr>
      <w:tr w:rsidR="0037739E" w:rsidRPr="000F527D" w:rsidTr="003E1CBE">
        <w:tc>
          <w:tcPr>
            <w:tcW w:w="1080" w:type="dxa"/>
            <w:vAlign w:val="center"/>
          </w:tcPr>
          <w:p w:rsidR="0037739E" w:rsidRPr="000F527D" w:rsidRDefault="0037739E" w:rsidP="003E1CBE">
            <w:pPr>
              <w:jc w:val="center"/>
              <w:rPr>
                <w:sz w:val="28"/>
                <w:szCs w:val="28"/>
              </w:rPr>
            </w:pPr>
            <w:r>
              <w:rPr>
                <w:sz w:val="28"/>
                <w:szCs w:val="28"/>
              </w:rPr>
              <w:lastRenderedPageBreak/>
              <w:t>2</w:t>
            </w:r>
          </w:p>
        </w:tc>
        <w:tc>
          <w:tcPr>
            <w:tcW w:w="3085" w:type="dxa"/>
            <w:vAlign w:val="center"/>
          </w:tcPr>
          <w:p w:rsidR="0037739E" w:rsidRPr="003E1CBE" w:rsidRDefault="0037739E" w:rsidP="003E1CBE">
            <w:pPr>
              <w:jc w:val="center"/>
              <w:rPr>
                <w:sz w:val="28"/>
                <w:szCs w:val="28"/>
              </w:rPr>
            </w:pPr>
            <w:r>
              <w:rPr>
                <w:sz w:val="28"/>
                <w:szCs w:val="28"/>
              </w:rPr>
              <w:t>Часть нежилого помещения (комната)</w:t>
            </w:r>
          </w:p>
        </w:tc>
        <w:tc>
          <w:tcPr>
            <w:tcW w:w="2254" w:type="dxa"/>
            <w:vAlign w:val="center"/>
          </w:tcPr>
          <w:p w:rsidR="0037739E" w:rsidRPr="000F527D" w:rsidRDefault="0037739E" w:rsidP="003E1CBE">
            <w:pPr>
              <w:jc w:val="center"/>
              <w:rPr>
                <w:sz w:val="28"/>
                <w:szCs w:val="28"/>
              </w:rPr>
            </w:pPr>
            <w:r>
              <w:rPr>
                <w:sz w:val="28"/>
                <w:szCs w:val="28"/>
              </w:rPr>
              <w:t>11,5</w:t>
            </w:r>
          </w:p>
        </w:tc>
        <w:tc>
          <w:tcPr>
            <w:tcW w:w="3033" w:type="dxa"/>
            <w:vAlign w:val="center"/>
          </w:tcPr>
          <w:p w:rsidR="0037739E" w:rsidRPr="0037739E" w:rsidRDefault="0037739E" w:rsidP="0037739E">
            <w:pPr>
              <w:widowControl/>
              <w:autoSpaceDE/>
              <w:autoSpaceDN/>
              <w:adjustRightInd/>
              <w:jc w:val="center"/>
              <w:rPr>
                <w:color w:val="000000"/>
                <w:sz w:val="28"/>
                <w:szCs w:val="28"/>
              </w:rPr>
            </w:pPr>
            <w:r>
              <w:rPr>
                <w:color w:val="000000"/>
              </w:rPr>
              <w:br/>
            </w:r>
            <w:r w:rsidRPr="0037739E">
              <w:rPr>
                <w:color w:val="000000"/>
                <w:sz w:val="28"/>
                <w:szCs w:val="28"/>
              </w:rPr>
              <w:t>61:02:0020201:2094</w:t>
            </w:r>
          </w:p>
          <w:p w:rsidR="0037739E" w:rsidRPr="000F527D" w:rsidRDefault="0037739E" w:rsidP="003E1CBE">
            <w:pPr>
              <w:jc w:val="center"/>
              <w:rPr>
                <w:sz w:val="28"/>
                <w:szCs w:val="28"/>
              </w:rPr>
            </w:pPr>
          </w:p>
        </w:tc>
        <w:tc>
          <w:tcPr>
            <w:tcW w:w="2198" w:type="dxa"/>
          </w:tcPr>
          <w:p w:rsidR="0037739E" w:rsidRDefault="0037739E" w:rsidP="003E1CBE">
            <w:pPr>
              <w:spacing w:line="228" w:lineRule="auto"/>
              <w:jc w:val="both"/>
              <w:rPr>
                <w:sz w:val="28"/>
                <w:szCs w:val="28"/>
              </w:rPr>
            </w:pPr>
            <w:proofErr w:type="spellStart"/>
            <w:r>
              <w:rPr>
                <w:sz w:val="28"/>
                <w:szCs w:val="28"/>
              </w:rPr>
              <w:t>х.Верхнеподпольный</w:t>
            </w:r>
            <w:proofErr w:type="spellEnd"/>
          </w:p>
          <w:p w:rsidR="0037739E" w:rsidRPr="000F527D" w:rsidRDefault="0037739E" w:rsidP="003E1CBE">
            <w:pPr>
              <w:spacing w:line="228" w:lineRule="auto"/>
              <w:jc w:val="both"/>
              <w:rPr>
                <w:sz w:val="28"/>
                <w:szCs w:val="28"/>
              </w:rPr>
            </w:pPr>
            <w:r>
              <w:rPr>
                <w:sz w:val="28"/>
                <w:szCs w:val="28"/>
              </w:rPr>
              <w:t>ул.Школьная,1</w:t>
            </w:r>
          </w:p>
        </w:tc>
        <w:tc>
          <w:tcPr>
            <w:tcW w:w="3229" w:type="dxa"/>
          </w:tcPr>
          <w:p w:rsidR="0037739E" w:rsidRPr="003E1CBE" w:rsidRDefault="0037739E" w:rsidP="003E1CBE">
            <w:pPr>
              <w:spacing w:line="228" w:lineRule="auto"/>
              <w:jc w:val="both"/>
              <w:rPr>
                <w:sz w:val="28"/>
                <w:szCs w:val="28"/>
              </w:rPr>
            </w:pPr>
            <w:r w:rsidRPr="003E1CBE">
              <w:rPr>
                <w:sz w:val="28"/>
                <w:szCs w:val="28"/>
              </w:rPr>
              <w:t>Администрация Верхнеподпольненского сельского поселения</w:t>
            </w:r>
          </w:p>
        </w:tc>
      </w:tr>
      <w:tr w:rsidR="00125D8C" w:rsidRPr="000F527D" w:rsidTr="003E1CBE">
        <w:tc>
          <w:tcPr>
            <w:tcW w:w="1080" w:type="dxa"/>
            <w:vAlign w:val="center"/>
          </w:tcPr>
          <w:p w:rsidR="00125D8C" w:rsidRDefault="00125D8C" w:rsidP="003E1CBE">
            <w:pPr>
              <w:jc w:val="center"/>
              <w:rPr>
                <w:sz w:val="28"/>
                <w:szCs w:val="28"/>
              </w:rPr>
            </w:pPr>
            <w:r>
              <w:rPr>
                <w:sz w:val="28"/>
                <w:szCs w:val="28"/>
              </w:rPr>
              <w:t>3</w:t>
            </w:r>
          </w:p>
        </w:tc>
        <w:tc>
          <w:tcPr>
            <w:tcW w:w="3085" w:type="dxa"/>
            <w:vAlign w:val="center"/>
          </w:tcPr>
          <w:p w:rsidR="00125D8C" w:rsidRPr="00125D8C" w:rsidRDefault="00125D8C" w:rsidP="00125D8C">
            <w:pPr>
              <w:widowControl/>
              <w:autoSpaceDE/>
              <w:autoSpaceDN/>
              <w:adjustRightInd/>
              <w:jc w:val="center"/>
              <w:rPr>
                <w:color w:val="000000"/>
                <w:sz w:val="28"/>
                <w:szCs w:val="28"/>
              </w:rPr>
            </w:pPr>
            <w:r w:rsidRPr="00125D8C">
              <w:rPr>
                <w:color w:val="000000"/>
                <w:sz w:val="28"/>
                <w:szCs w:val="28"/>
              </w:rPr>
              <w:t>Передвижная электростанция АД-12</w:t>
            </w:r>
          </w:p>
          <w:p w:rsidR="00125D8C" w:rsidRDefault="00125D8C" w:rsidP="003E1CBE">
            <w:pPr>
              <w:jc w:val="center"/>
              <w:rPr>
                <w:sz w:val="28"/>
                <w:szCs w:val="28"/>
              </w:rPr>
            </w:pPr>
          </w:p>
        </w:tc>
        <w:tc>
          <w:tcPr>
            <w:tcW w:w="2254" w:type="dxa"/>
            <w:vAlign w:val="center"/>
          </w:tcPr>
          <w:p w:rsidR="00125D8C" w:rsidRDefault="00125D8C" w:rsidP="003E1CBE">
            <w:pPr>
              <w:jc w:val="center"/>
              <w:rPr>
                <w:sz w:val="28"/>
                <w:szCs w:val="28"/>
              </w:rPr>
            </w:pPr>
          </w:p>
        </w:tc>
        <w:tc>
          <w:tcPr>
            <w:tcW w:w="3033" w:type="dxa"/>
            <w:vAlign w:val="center"/>
          </w:tcPr>
          <w:p w:rsidR="00125D8C" w:rsidRDefault="00125D8C" w:rsidP="0037739E">
            <w:pPr>
              <w:widowControl/>
              <w:autoSpaceDE/>
              <w:autoSpaceDN/>
              <w:adjustRightInd/>
              <w:jc w:val="center"/>
              <w:rPr>
                <w:color w:val="000000"/>
              </w:rPr>
            </w:pPr>
          </w:p>
        </w:tc>
        <w:tc>
          <w:tcPr>
            <w:tcW w:w="2198" w:type="dxa"/>
          </w:tcPr>
          <w:p w:rsidR="00125D8C" w:rsidRDefault="00125D8C" w:rsidP="003E1CBE">
            <w:pPr>
              <w:spacing w:line="228" w:lineRule="auto"/>
              <w:jc w:val="both"/>
              <w:rPr>
                <w:sz w:val="28"/>
                <w:szCs w:val="28"/>
              </w:rPr>
            </w:pPr>
          </w:p>
        </w:tc>
        <w:tc>
          <w:tcPr>
            <w:tcW w:w="3229" w:type="dxa"/>
          </w:tcPr>
          <w:p w:rsidR="00125D8C" w:rsidRPr="003E1CBE" w:rsidRDefault="00125D8C" w:rsidP="003E1CBE">
            <w:pPr>
              <w:spacing w:line="228" w:lineRule="auto"/>
              <w:jc w:val="both"/>
              <w:rPr>
                <w:sz w:val="28"/>
                <w:szCs w:val="28"/>
              </w:rPr>
            </w:pPr>
            <w:r w:rsidRPr="003E1CBE">
              <w:rPr>
                <w:sz w:val="28"/>
                <w:szCs w:val="28"/>
              </w:rPr>
              <w:t>Администрация Верхнеподпольненского сельского поселения</w:t>
            </w:r>
          </w:p>
        </w:tc>
      </w:tr>
    </w:tbl>
    <w:p w:rsidR="005E2D82" w:rsidRPr="000F527D" w:rsidRDefault="005E2D82" w:rsidP="005E2D82">
      <w:pPr>
        <w:spacing w:line="228" w:lineRule="auto"/>
        <w:jc w:val="both"/>
        <w:rPr>
          <w:sz w:val="28"/>
          <w:szCs w:val="28"/>
        </w:rPr>
      </w:pPr>
    </w:p>
    <w:p w:rsidR="00AF2122" w:rsidRPr="000F527D" w:rsidRDefault="000F527D" w:rsidP="00952812">
      <w:pPr>
        <w:jc w:val="both"/>
        <w:rPr>
          <w:spacing w:val="-2"/>
          <w:sz w:val="28"/>
          <w:szCs w:val="28"/>
        </w:rPr>
      </w:pPr>
      <w:r w:rsidRPr="000F527D">
        <w:rPr>
          <w:spacing w:val="-2"/>
          <w:sz w:val="28"/>
          <w:szCs w:val="28"/>
        </w:rPr>
        <w:t>Примечание:</w:t>
      </w:r>
    </w:p>
    <w:p w:rsidR="0082708B" w:rsidRDefault="000F527D" w:rsidP="00952812">
      <w:pPr>
        <w:jc w:val="both"/>
        <w:rPr>
          <w:spacing w:val="-2"/>
          <w:sz w:val="28"/>
          <w:szCs w:val="28"/>
        </w:rPr>
        <w:sectPr w:rsidR="0082708B" w:rsidSect="002B059D">
          <w:pgSz w:w="16838" w:h="11906" w:orient="landscape"/>
          <w:pgMar w:top="567" w:right="1134" w:bottom="850" w:left="1134" w:header="708" w:footer="708" w:gutter="0"/>
          <w:cols w:space="708"/>
          <w:docGrid w:linePitch="360"/>
        </w:sectPr>
      </w:pPr>
      <w:r w:rsidRPr="000F527D">
        <w:rPr>
          <w:spacing w:val="-2"/>
          <w:sz w:val="28"/>
          <w:szCs w:val="28"/>
        </w:rPr>
        <w:t>Наименование недвижимого имущества указывать в соответствии с выписками из Единого государс</w:t>
      </w:r>
      <w:r w:rsidR="00E54C41">
        <w:rPr>
          <w:spacing w:val="-2"/>
          <w:sz w:val="28"/>
          <w:szCs w:val="28"/>
        </w:rPr>
        <w:t>твенного реестра недвижимости.»</w:t>
      </w:r>
      <w:bookmarkStart w:id="0" w:name="_GoBack"/>
      <w:bookmarkEnd w:id="0"/>
    </w:p>
    <w:p w:rsidR="00E46199" w:rsidRPr="000F527D" w:rsidRDefault="00E46199" w:rsidP="005140A1">
      <w:pPr>
        <w:jc w:val="both"/>
        <w:rPr>
          <w:sz w:val="28"/>
          <w:szCs w:val="28"/>
        </w:rPr>
      </w:pPr>
    </w:p>
    <w:sectPr w:rsidR="00E46199" w:rsidRPr="000F527D" w:rsidSect="008117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755" w:rsidRDefault="00A94755">
      <w:r>
        <w:separator/>
      </w:r>
    </w:p>
  </w:endnote>
  <w:endnote w:type="continuationSeparator" w:id="0">
    <w:p w:rsidR="00A94755" w:rsidRDefault="00A9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755" w:rsidRDefault="00A94755">
      <w:r>
        <w:separator/>
      </w:r>
    </w:p>
  </w:footnote>
  <w:footnote w:type="continuationSeparator" w:id="0">
    <w:p w:rsidR="00A94755" w:rsidRDefault="00A94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40" w:rsidRDefault="00107B40" w:rsidP="007B244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07B40" w:rsidRDefault="00107B40" w:rsidP="007B2443">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42"/>
    <w:rsid w:val="0000285F"/>
    <w:rsid w:val="00017E8E"/>
    <w:rsid w:val="000224BA"/>
    <w:rsid w:val="000327B0"/>
    <w:rsid w:val="00070339"/>
    <w:rsid w:val="00085AE9"/>
    <w:rsid w:val="00091D83"/>
    <w:rsid w:val="00091F88"/>
    <w:rsid w:val="000F1AA0"/>
    <w:rsid w:val="000F527D"/>
    <w:rsid w:val="00107B40"/>
    <w:rsid w:val="00125D8C"/>
    <w:rsid w:val="00152599"/>
    <w:rsid w:val="0017213F"/>
    <w:rsid w:val="00186DA4"/>
    <w:rsid w:val="00231127"/>
    <w:rsid w:val="00275D2C"/>
    <w:rsid w:val="00290ED7"/>
    <w:rsid w:val="002B059D"/>
    <w:rsid w:val="002C2770"/>
    <w:rsid w:val="002E402C"/>
    <w:rsid w:val="00300B1F"/>
    <w:rsid w:val="003068AF"/>
    <w:rsid w:val="0035176A"/>
    <w:rsid w:val="00357FB6"/>
    <w:rsid w:val="00360562"/>
    <w:rsid w:val="0036061D"/>
    <w:rsid w:val="00365BB9"/>
    <w:rsid w:val="00366C7E"/>
    <w:rsid w:val="0037060A"/>
    <w:rsid w:val="00375553"/>
    <w:rsid w:val="003758F8"/>
    <w:rsid w:val="0037593B"/>
    <w:rsid w:val="0037739E"/>
    <w:rsid w:val="00385507"/>
    <w:rsid w:val="003A1216"/>
    <w:rsid w:val="003C1121"/>
    <w:rsid w:val="003C1889"/>
    <w:rsid w:val="003D0AE2"/>
    <w:rsid w:val="003E0AF5"/>
    <w:rsid w:val="003E1CBE"/>
    <w:rsid w:val="003E359B"/>
    <w:rsid w:val="00411BAE"/>
    <w:rsid w:val="00430057"/>
    <w:rsid w:val="0043683A"/>
    <w:rsid w:val="00463BC2"/>
    <w:rsid w:val="00486244"/>
    <w:rsid w:val="004926D6"/>
    <w:rsid w:val="004A2C2A"/>
    <w:rsid w:val="004B3214"/>
    <w:rsid w:val="004B5E46"/>
    <w:rsid w:val="004C75C3"/>
    <w:rsid w:val="004D55EF"/>
    <w:rsid w:val="004F48DC"/>
    <w:rsid w:val="004F7B99"/>
    <w:rsid w:val="005140A1"/>
    <w:rsid w:val="00523A1E"/>
    <w:rsid w:val="00557176"/>
    <w:rsid w:val="0055750A"/>
    <w:rsid w:val="00557CF0"/>
    <w:rsid w:val="0056284F"/>
    <w:rsid w:val="00570C82"/>
    <w:rsid w:val="005D5A74"/>
    <w:rsid w:val="005E2D82"/>
    <w:rsid w:val="00603419"/>
    <w:rsid w:val="00637CDF"/>
    <w:rsid w:val="00653B79"/>
    <w:rsid w:val="00686E2D"/>
    <w:rsid w:val="006B1D92"/>
    <w:rsid w:val="006D5E40"/>
    <w:rsid w:val="006D647D"/>
    <w:rsid w:val="006E376F"/>
    <w:rsid w:val="006E4B6F"/>
    <w:rsid w:val="007149BA"/>
    <w:rsid w:val="00721267"/>
    <w:rsid w:val="0073615F"/>
    <w:rsid w:val="00737472"/>
    <w:rsid w:val="007456F4"/>
    <w:rsid w:val="00765DDF"/>
    <w:rsid w:val="00780121"/>
    <w:rsid w:val="00782E84"/>
    <w:rsid w:val="00795F45"/>
    <w:rsid w:val="00797CB5"/>
    <w:rsid w:val="007A4E6D"/>
    <w:rsid w:val="007B3A0D"/>
    <w:rsid w:val="007C1EA5"/>
    <w:rsid w:val="007C6BC5"/>
    <w:rsid w:val="007E204C"/>
    <w:rsid w:val="007F17D3"/>
    <w:rsid w:val="007F5942"/>
    <w:rsid w:val="008117AC"/>
    <w:rsid w:val="0082708B"/>
    <w:rsid w:val="00845933"/>
    <w:rsid w:val="00865101"/>
    <w:rsid w:val="00873F36"/>
    <w:rsid w:val="00877413"/>
    <w:rsid w:val="00891BF4"/>
    <w:rsid w:val="008A5C69"/>
    <w:rsid w:val="008A7CA6"/>
    <w:rsid w:val="008C4BD8"/>
    <w:rsid w:val="008F0D8E"/>
    <w:rsid w:val="00913CBB"/>
    <w:rsid w:val="009170E6"/>
    <w:rsid w:val="00950B8B"/>
    <w:rsid w:val="00952812"/>
    <w:rsid w:val="00980874"/>
    <w:rsid w:val="009A1B3F"/>
    <w:rsid w:val="009A31AD"/>
    <w:rsid w:val="00A1703C"/>
    <w:rsid w:val="00A35AE8"/>
    <w:rsid w:val="00A47048"/>
    <w:rsid w:val="00A57B40"/>
    <w:rsid w:val="00A737F6"/>
    <w:rsid w:val="00A74FD3"/>
    <w:rsid w:val="00A9448F"/>
    <w:rsid w:val="00A94755"/>
    <w:rsid w:val="00A94CEA"/>
    <w:rsid w:val="00AB3CA3"/>
    <w:rsid w:val="00AC7687"/>
    <w:rsid w:val="00AD4F2C"/>
    <w:rsid w:val="00AE6B1D"/>
    <w:rsid w:val="00AF2122"/>
    <w:rsid w:val="00B33131"/>
    <w:rsid w:val="00B63DC1"/>
    <w:rsid w:val="00B94159"/>
    <w:rsid w:val="00BF4408"/>
    <w:rsid w:val="00C30731"/>
    <w:rsid w:val="00C30EB9"/>
    <w:rsid w:val="00CA53C6"/>
    <w:rsid w:val="00CC16A7"/>
    <w:rsid w:val="00CD1B2A"/>
    <w:rsid w:val="00CE3B35"/>
    <w:rsid w:val="00CF3A13"/>
    <w:rsid w:val="00D22187"/>
    <w:rsid w:val="00D2606A"/>
    <w:rsid w:val="00D27468"/>
    <w:rsid w:val="00D335A3"/>
    <w:rsid w:val="00D40DFF"/>
    <w:rsid w:val="00D467D2"/>
    <w:rsid w:val="00D6403C"/>
    <w:rsid w:val="00D74D07"/>
    <w:rsid w:val="00D75E2E"/>
    <w:rsid w:val="00D7771C"/>
    <w:rsid w:val="00D93C17"/>
    <w:rsid w:val="00DC54BE"/>
    <w:rsid w:val="00DD5C9E"/>
    <w:rsid w:val="00E1061B"/>
    <w:rsid w:val="00E10C62"/>
    <w:rsid w:val="00E23C57"/>
    <w:rsid w:val="00E23D42"/>
    <w:rsid w:val="00E46199"/>
    <w:rsid w:val="00E54C41"/>
    <w:rsid w:val="00E57F8B"/>
    <w:rsid w:val="00E62978"/>
    <w:rsid w:val="00E81AB1"/>
    <w:rsid w:val="00E93680"/>
    <w:rsid w:val="00EA4662"/>
    <w:rsid w:val="00EA4B95"/>
    <w:rsid w:val="00F04D77"/>
    <w:rsid w:val="00F2109C"/>
    <w:rsid w:val="00F21D48"/>
    <w:rsid w:val="00F23334"/>
    <w:rsid w:val="00F41CDD"/>
    <w:rsid w:val="00F42C92"/>
    <w:rsid w:val="00F53A0A"/>
    <w:rsid w:val="00F659BB"/>
    <w:rsid w:val="00F858FF"/>
    <w:rsid w:val="00F85CD1"/>
    <w:rsid w:val="00F9288F"/>
    <w:rsid w:val="00F96AF3"/>
    <w:rsid w:val="00FA2013"/>
    <w:rsid w:val="00FA55F4"/>
    <w:rsid w:val="00FB1541"/>
    <w:rsid w:val="00FE59ED"/>
    <w:rsid w:val="00FF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1A78"/>
  <w15:docId w15:val="{C46287DA-978F-4121-9C84-07C30485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1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5942"/>
    <w:rPr>
      <w:rFonts w:ascii="Tahoma" w:hAnsi="Tahoma" w:cs="Tahoma"/>
      <w:sz w:val="16"/>
      <w:szCs w:val="16"/>
    </w:rPr>
  </w:style>
  <w:style w:type="character" w:customStyle="1" w:styleId="a4">
    <w:name w:val="Текст выноски Знак"/>
    <w:basedOn w:val="a0"/>
    <w:link w:val="a3"/>
    <w:uiPriority w:val="99"/>
    <w:semiHidden/>
    <w:rsid w:val="007F5942"/>
    <w:rPr>
      <w:rFonts w:ascii="Tahoma" w:eastAsia="Times New Roman" w:hAnsi="Tahoma" w:cs="Tahoma"/>
      <w:sz w:val="16"/>
      <w:szCs w:val="16"/>
      <w:lang w:eastAsia="ru-RU"/>
    </w:rPr>
  </w:style>
  <w:style w:type="paragraph" w:styleId="a5">
    <w:name w:val="header"/>
    <w:basedOn w:val="a"/>
    <w:link w:val="a6"/>
    <w:rsid w:val="00107B40"/>
    <w:pPr>
      <w:widowControl/>
      <w:tabs>
        <w:tab w:val="center" w:pos="4153"/>
        <w:tab w:val="right" w:pos="8306"/>
      </w:tabs>
      <w:autoSpaceDE/>
      <w:autoSpaceDN/>
      <w:adjustRightInd/>
    </w:pPr>
  </w:style>
  <w:style w:type="character" w:customStyle="1" w:styleId="a6">
    <w:name w:val="Верхний колонтитул Знак"/>
    <w:basedOn w:val="a0"/>
    <w:link w:val="a5"/>
    <w:rsid w:val="00107B40"/>
    <w:rPr>
      <w:rFonts w:ascii="Times New Roman" w:eastAsia="Times New Roman" w:hAnsi="Times New Roman" w:cs="Times New Roman"/>
      <w:sz w:val="20"/>
      <w:szCs w:val="20"/>
      <w:lang w:eastAsia="ru-RU"/>
    </w:rPr>
  </w:style>
  <w:style w:type="character" w:styleId="a7">
    <w:name w:val="page number"/>
    <w:rsid w:val="00107B40"/>
  </w:style>
  <w:style w:type="character" w:styleId="a8">
    <w:name w:val="Strong"/>
    <w:qFormat/>
    <w:rsid w:val="00107B40"/>
    <w:rPr>
      <w:b/>
      <w:bCs/>
    </w:rPr>
  </w:style>
  <w:style w:type="paragraph" w:styleId="a9">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107B40"/>
    <w:pPr>
      <w:widowControl/>
      <w:autoSpaceDE/>
      <w:autoSpaceDN/>
      <w:adjustRightInd/>
      <w:spacing w:after="150"/>
    </w:pPr>
    <w:rPr>
      <w:rFonts w:ascii="Tahoma" w:hAnsi="Tahoma" w:cs="Tahoma"/>
      <w:sz w:val="18"/>
      <w:szCs w:val="18"/>
    </w:rPr>
  </w:style>
  <w:style w:type="character" w:styleId="aa">
    <w:name w:val="Hyperlink"/>
    <w:basedOn w:val="a0"/>
    <w:uiPriority w:val="99"/>
    <w:unhideWhenUsed/>
    <w:rsid w:val="0035176A"/>
    <w:rPr>
      <w:color w:val="0000FF" w:themeColor="hyperlink"/>
      <w:u w:val="single"/>
    </w:rPr>
  </w:style>
  <w:style w:type="paragraph" w:styleId="ab">
    <w:name w:val="List Paragraph"/>
    <w:basedOn w:val="a"/>
    <w:uiPriority w:val="34"/>
    <w:qFormat/>
    <w:rsid w:val="006E4B6F"/>
    <w:pPr>
      <w:ind w:left="720"/>
      <w:contextualSpacing/>
    </w:pPr>
  </w:style>
  <w:style w:type="table" w:styleId="ac">
    <w:name w:val="Table Grid"/>
    <w:basedOn w:val="a1"/>
    <w:uiPriority w:val="59"/>
    <w:rsid w:val="003E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5140A1"/>
    <w:pPr>
      <w:tabs>
        <w:tab w:val="center" w:pos="4677"/>
        <w:tab w:val="right" w:pos="9355"/>
      </w:tabs>
    </w:pPr>
  </w:style>
  <w:style w:type="character" w:customStyle="1" w:styleId="ae">
    <w:name w:val="Нижний колонтитул Знак"/>
    <w:basedOn w:val="a0"/>
    <w:link w:val="ad"/>
    <w:uiPriority w:val="99"/>
    <w:rsid w:val="005140A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6503">
      <w:bodyDiv w:val="1"/>
      <w:marLeft w:val="0"/>
      <w:marRight w:val="0"/>
      <w:marTop w:val="0"/>
      <w:marBottom w:val="0"/>
      <w:divBdr>
        <w:top w:val="none" w:sz="0" w:space="0" w:color="auto"/>
        <w:left w:val="none" w:sz="0" w:space="0" w:color="auto"/>
        <w:bottom w:val="none" w:sz="0" w:space="0" w:color="auto"/>
        <w:right w:val="none" w:sz="0" w:space="0" w:color="auto"/>
      </w:divBdr>
    </w:div>
    <w:div w:id="4746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F380F-410E-4C4D-B87D-8C60151C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613</Words>
  <Characters>3498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dc:creator>
  <cp:keywords/>
  <dc:description/>
  <cp:lastModifiedBy>user</cp:lastModifiedBy>
  <cp:revision>4</cp:revision>
  <cp:lastPrinted>2022-10-06T11:18:00Z</cp:lastPrinted>
  <dcterms:created xsi:type="dcterms:W3CDTF">2023-11-28T13:02:00Z</dcterms:created>
  <dcterms:modified xsi:type="dcterms:W3CDTF">2024-10-31T13:39:00Z</dcterms:modified>
</cp:coreProperties>
</file>