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25" w:rsidRDefault="00B073FA" w:rsidP="00D4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60B6CECB" wp14:editId="6028338F">
            <wp:simplePos x="0" y="0"/>
            <wp:positionH relativeFrom="page">
              <wp:align>center</wp:align>
            </wp:positionH>
            <wp:positionV relativeFrom="page">
              <wp:posOffset>216535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3FA" w:rsidRDefault="00B073FA" w:rsidP="00D4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467" w:rsidRPr="00F25467" w:rsidRDefault="00F25467" w:rsidP="00D4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>АДМИНИСТРАЦИЯ ВЕРХНЕПОДПОЛЬНЕНСКОГО</w:t>
      </w:r>
    </w:p>
    <w:p w:rsidR="00F25467" w:rsidRDefault="00F25467" w:rsidP="00D4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1628" w:rsidRPr="00F25467" w:rsidRDefault="00D41628" w:rsidP="00D4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467" w:rsidRPr="00F25467" w:rsidRDefault="00F25467" w:rsidP="00F2546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5467" w:rsidRPr="00F25467" w:rsidRDefault="00F25467" w:rsidP="00F25467">
      <w:pPr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67" w:rsidRPr="00F25467" w:rsidRDefault="00B073FA" w:rsidP="00F2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</w:t>
      </w:r>
      <w:r w:rsidR="00F25467" w:rsidRPr="00F25467">
        <w:rPr>
          <w:rFonts w:ascii="Times New Roman" w:hAnsi="Times New Roman" w:cs="Times New Roman"/>
          <w:sz w:val="28"/>
          <w:szCs w:val="28"/>
        </w:rPr>
        <w:t>02</w:t>
      </w:r>
      <w:r w:rsidR="0003193D">
        <w:rPr>
          <w:rFonts w:ascii="Times New Roman" w:hAnsi="Times New Roman" w:cs="Times New Roman"/>
          <w:sz w:val="28"/>
          <w:szCs w:val="28"/>
        </w:rPr>
        <w:t>3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510C">
        <w:rPr>
          <w:rFonts w:ascii="Times New Roman" w:hAnsi="Times New Roman" w:cs="Times New Roman"/>
          <w:sz w:val="28"/>
          <w:szCs w:val="28"/>
        </w:rPr>
        <w:t xml:space="preserve"> 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                              х. Верхнеподпольный                        </w:t>
      </w:r>
      <w:r w:rsidR="00F25467" w:rsidRPr="00F254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5467" w:rsidRPr="00F25467" w:rsidRDefault="00F25467" w:rsidP="00F25467">
      <w:pPr>
        <w:spacing w:after="0"/>
      </w:pPr>
      <w:r w:rsidRPr="00F254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2252D">
        <w:rPr>
          <w:rStyle w:val="2MicrosoftSansSerif11pt100"/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>Дорожной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>ы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» (план-график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>а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)</w:t>
      </w:r>
    </w:p>
    <w:p w:rsidR="00F25467" w:rsidRDefault="00F25467" w:rsidP="00F25467">
      <w:pPr>
        <w:spacing w:after="0"/>
        <w:rPr>
          <w:rStyle w:val="2MicrosoftSansSerif11pt100"/>
          <w:rFonts w:ascii="Times New Roman" w:hAnsi="Times New Roman" w:cs="Times New Roman"/>
          <w:sz w:val="28"/>
          <w:szCs w:val="28"/>
        </w:rPr>
      </w:pP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о мерах, направленных на недопущение </w:t>
      </w:r>
    </w:p>
    <w:p w:rsidR="00F25467" w:rsidRDefault="00F25467" w:rsidP="00F25467">
      <w:pPr>
        <w:spacing w:after="0"/>
        <w:rPr>
          <w:rStyle w:val="2MicrosoftSansSerif11pt100"/>
          <w:rFonts w:ascii="Times New Roman" w:hAnsi="Times New Roman" w:cs="Times New Roman"/>
          <w:sz w:val="28"/>
          <w:szCs w:val="28"/>
        </w:rPr>
      </w:pP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несанкционированного размещения отходов на </w:t>
      </w:r>
    </w:p>
    <w:p w:rsidR="00F25467" w:rsidRDefault="00F25467" w:rsidP="00F25467">
      <w:pPr>
        <w:spacing w:after="0"/>
        <w:rPr>
          <w:rStyle w:val="2MicrosoftSansSerif11pt100"/>
          <w:rFonts w:ascii="Times New Roman" w:hAnsi="Times New Roman" w:cs="Times New Roman"/>
          <w:sz w:val="28"/>
          <w:szCs w:val="28"/>
        </w:rPr>
      </w:pP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территории Верхнеподпольненского сельского </w:t>
      </w:r>
    </w:p>
    <w:p w:rsidR="00F25467" w:rsidRPr="00F25467" w:rsidRDefault="00F25467" w:rsidP="00F25467">
      <w:pPr>
        <w:spacing w:after="0"/>
      </w:pP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поселения на 202</w:t>
      </w:r>
      <w:r w:rsidR="0003193D">
        <w:rPr>
          <w:rStyle w:val="2MicrosoftSansSerif11pt100"/>
          <w:rFonts w:ascii="Times New Roman" w:hAnsi="Times New Roman" w:cs="Times New Roman"/>
          <w:sz w:val="28"/>
          <w:szCs w:val="28"/>
        </w:rPr>
        <w:t>3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год.</w:t>
      </w:r>
    </w:p>
    <w:p w:rsidR="00F25467" w:rsidRPr="00F25467" w:rsidRDefault="00F25467" w:rsidP="00F254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67" w:rsidRPr="00F25467" w:rsidRDefault="00F25467" w:rsidP="0003193D">
      <w:pPr>
        <w:pStyle w:val="ab"/>
        <w:ind w:firstLine="708"/>
        <w:rPr>
          <w:szCs w:val="28"/>
        </w:rPr>
      </w:pPr>
      <w:r w:rsidRPr="00F25467">
        <w:rPr>
          <w:szCs w:val="28"/>
        </w:rPr>
        <w:t>В соответствии с Федеральным законом от 06.10.03 № 131-ФЗ «Об общих принципах организации местного самоуправления в РФ», Федеральным законом от 24.06.1998 № 89-ФЗ «Об отходах производства и потребления»</w:t>
      </w:r>
    </w:p>
    <w:p w:rsidR="0003193D" w:rsidRDefault="0003193D" w:rsidP="00F25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467" w:rsidRPr="00F25467" w:rsidRDefault="00F25467" w:rsidP="00F25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5467" w:rsidRPr="00F25467" w:rsidRDefault="00F25467" w:rsidP="00031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2252D">
        <w:rPr>
          <w:rStyle w:val="2MicrosoftSansSerif11pt100"/>
          <w:rFonts w:ascii="Times New Roman" w:hAnsi="Times New Roman" w:cs="Times New Roman"/>
          <w:b/>
          <w:sz w:val="28"/>
          <w:szCs w:val="28"/>
        </w:rPr>
        <w:t>«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Дорожн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>ую карту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» (план-график)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о мерах, направленных на недопущение несанкционированного размещения отходов на территории</w:t>
      </w:r>
      <w:r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Верхнеподпольненского сельского поселения на 202</w:t>
      </w:r>
      <w:r w:rsidR="0003193D">
        <w:rPr>
          <w:rStyle w:val="2MicrosoftSansSerif11pt100"/>
          <w:rFonts w:ascii="Times New Roman" w:hAnsi="Times New Roman" w:cs="Times New Roman"/>
          <w:sz w:val="28"/>
          <w:szCs w:val="28"/>
        </w:rPr>
        <w:t>3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год</w:t>
      </w:r>
      <w:r w:rsidRPr="00F25467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22428" w:rsidRDefault="00F25467" w:rsidP="00031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2.  </w:t>
      </w:r>
      <w:r w:rsidR="005E17A9" w:rsidRPr="00737200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</w:p>
    <w:p w:rsidR="00F25467" w:rsidRPr="00F25467" w:rsidRDefault="00A22428" w:rsidP="00031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.  Контроль за исполнением </w:t>
      </w:r>
      <w:r w:rsidR="005E17A9">
        <w:rPr>
          <w:rFonts w:ascii="Times New Roman" w:hAnsi="Times New Roman" w:cs="Times New Roman"/>
          <w:sz w:val="28"/>
          <w:szCs w:val="28"/>
        </w:rPr>
        <w:t>п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464E8">
        <w:rPr>
          <w:rFonts w:ascii="Times New Roman" w:hAnsi="Times New Roman" w:cs="Times New Roman"/>
          <w:sz w:val="28"/>
          <w:szCs w:val="28"/>
        </w:rPr>
        <w:t>начальника сектора по вопросам ЖКХ</w:t>
      </w:r>
      <w:r w:rsidR="00F25467" w:rsidRPr="00F25467">
        <w:rPr>
          <w:rFonts w:ascii="Times New Roman" w:hAnsi="Times New Roman" w:cs="Times New Roman"/>
          <w:sz w:val="28"/>
          <w:szCs w:val="28"/>
        </w:rPr>
        <w:t xml:space="preserve"> Администрации Верхнеподпольненского сельского поселения – </w:t>
      </w:r>
      <w:r w:rsidR="001464E8">
        <w:rPr>
          <w:rFonts w:ascii="Times New Roman" w:hAnsi="Times New Roman" w:cs="Times New Roman"/>
          <w:sz w:val="28"/>
          <w:szCs w:val="28"/>
        </w:rPr>
        <w:t>Бузун</w:t>
      </w:r>
      <w:r w:rsidR="00F25467" w:rsidRPr="00F25467">
        <w:rPr>
          <w:rFonts w:ascii="Times New Roman" w:hAnsi="Times New Roman" w:cs="Times New Roman"/>
          <w:sz w:val="28"/>
          <w:szCs w:val="28"/>
        </w:rPr>
        <w:t>ову И.</w:t>
      </w:r>
      <w:r w:rsidR="001464E8">
        <w:rPr>
          <w:rFonts w:ascii="Times New Roman" w:hAnsi="Times New Roman" w:cs="Times New Roman"/>
          <w:sz w:val="28"/>
          <w:szCs w:val="28"/>
        </w:rPr>
        <w:t>Г</w:t>
      </w:r>
      <w:r w:rsidR="00F25467" w:rsidRPr="00F25467">
        <w:rPr>
          <w:rFonts w:ascii="Times New Roman" w:hAnsi="Times New Roman" w:cs="Times New Roman"/>
          <w:sz w:val="28"/>
          <w:szCs w:val="28"/>
        </w:rPr>
        <w:t>.</w:t>
      </w:r>
    </w:p>
    <w:p w:rsidR="00F25467" w:rsidRDefault="00F25467" w:rsidP="00F25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93D" w:rsidRDefault="0003193D" w:rsidP="00F25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467" w:rsidRPr="00F25467" w:rsidRDefault="00F25467" w:rsidP="00F25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5467" w:rsidRPr="00F25467" w:rsidRDefault="00F25467" w:rsidP="00F25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</w:p>
    <w:p w:rsidR="00F25467" w:rsidRDefault="00F25467" w:rsidP="00F25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4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r w:rsidR="00B073F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464E8">
        <w:rPr>
          <w:rFonts w:ascii="Times New Roman" w:hAnsi="Times New Roman" w:cs="Times New Roman"/>
          <w:sz w:val="28"/>
          <w:szCs w:val="28"/>
        </w:rPr>
        <w:t>А.Г. Ягольник</w:t>
      </w:r>
      <w:r w:rsidRPr="00F254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467" w:rsidRDefault="00F25467" w:rsidP="00F2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467" w:rsidRDefault="00F25467" w:rsidP="00F2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10C" w:rsidRDefault="005A510C" w:rsidP="00F2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467" w:rsidRDefault="00F25467" w:rsidP="00F25467">
      <w:pPr>
        <w:pStyle w:val="a7"/>
        <w:jc w:val="right"/>
        <w:rPr>
          <w:rFonts w:ascii="Times New Roman" w:hAnsi="Times New Roman" w:cs="Times New Roman"/>
        </w:rPr>
      </w:pPr>
    </w:p>
    <w:p w:rsidR="005E17A9" w:rsidRDefault="005E17A9" w:rsidP="00F25467">
      <w:pPr>
        <w:pStyle w:val="a7"/>
        <w:jc w:val="right"/>
        <w:rPr>
          <w:rFonts w:ascii="Times New Roman" w:hAnsi="Times New Roman" w:cs="Times New Roman"/>
        </w:rPr>
      </w:pPr>
    </w:p>
    <w:p w:rsidR="005E17A9" w:rsidRDefault="005E17A9" w:rsidP="00F25467">
      <w:pPr>
        <w:pStyle w:val="a7"/>
        <w:jc w:val="right"/>
        <w:rPr>
          <w:rFonts w:ascii="Times New Roman" w:hAnsi="Times New Roman" w:cs="Times New Roman"/>
        </w:rPr>
      </w:pPr>
    </w:p>
    <w:p w:rsidR="005E17A9" w:rsidRDefault="005E17A9" w:rsidP="00F25467">
      <w:pPr>
        <w:pStyle w:val="a7"/>
        <w:jc w:val="right"/>
        <w:rPr>
          <w:rFonts w:ascii="Times New Roman" w:hAnsi="Times New Roman" w:cs="Times New Roman"/>
        </w:rPr>
      </w:pPr>
    </w:p>
    <w:p w:rsidR="001464E8" w:rsidRDefault="001464E8" w:rsidP="005A510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</w:t>
      </w:r>
      <w:r w:rsidR="005A510C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вносит сектор по вопросам ЖКХ</w:t>
      </w:r>
    </w:p>
    <w:p w:rsidR="00F25467" w:rsidRPr="005A510C" w:rsidRDefault="00F25467" w:rsidP="00F2546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510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25467" w:rsidRPr="005A510C" w:rsidRDefault="00F25467" w:rsidP="00F2546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510C">
        <w:rPr>
          <w:rFonts w:ascii="Times New Roman" w:hAnsi="Times New Roman" w:cs="Times New Roman"/>
          <w:sz w:val="20"/>
          <w:szCs w:val="20"/>
        </w:rPr>
        <w:t xml:space="preserve">               к </w:t>
      </w:r>
      <w:r w:rsidR="005E17A9">
        <w:rPr>
          <w:rFonts w:ascii="Times New Roman" w:hAnsi="Times New Roman" w:cs="Times New Roman"/>
          <w:sz w:val="20"/>
          <w:szCs w:val="20"/>
        </w:rPr>
        <w:t>п</w:t>
      </w:r>
      <w:r w:rsidRPr="005A510C">
        <w:rPr>
          <w:rFonts w:ascii="Times New Roman" w:hAnsi="Times New Roman" w:cs="Times New Roman"/>
          <w:sz w:val="20"/>
          <w:szCs w:val="20"/>
        </w:rPr>
        <w:t>остановлению Администрации                                                                                                    Верхнеподпольненского сельского</w:t>
      </w:r>
    </w:p>
    <w:p w:rsidR="00F25467" w:rsidRPr="005A510C" w:rsidRDefault="00F25467" w:rsidP="00F2546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5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поселения от</w:t>
      </w:r>
      <w:r w:rsidR="0003193D">
        <w:rPr>
          <w:rFonts w:ascii="Times New Roman" w:hAnsi="Times New Roman" w:cs="Times New Roman"/>
          <w:sz w:val="20"/>
          <w:szCs w:val="20"/>
        </w:rPr>
        <w:t xml:space="preserve"> </w:t>
      </w:r>
      <w:r w:rsidR="00B073FA">
        <w:rPr>
          <w:rFonts w:ascii="Times New Roman" w:hAnsi="Times New Roman" w:cs="Times New Roman"/>
          <w:sz w:val="20"/>
          <w:szCs w:val="20"/>
        </w:rPr>
        <w:t>14.02</w:t>
      </w:r>
      <w:r w:rsidR="005A510C" w:rsidRPr="005A510C">
        <w:rPr>
          <w:rFonts w:ascii="Times New Roman" w:hAnsi="Times New Roman" w:cs="Times New Roman"/>
          <w:sz w:val="20"/>
          <w:szCs w:val="20"/>
        </w:rPr>
        <w:t>.</w:t>
      </w:r>
      <w:r w:rsidRPr="005A510C">
        <w:rPr>
          <w:rFonts w:ascii="Times New Roman" w:hAnsi="Times New Roman" w:cs="Times New Roman"/>
          <w:sz w:val="20"/>
          <w:szCs w:val="20"/>
        </w:rPr>
        <w:t>202</w:t>
      </w:r>
      <w:r w:rsidR="0003193D">
        <w:rPr>
          <w:rFonts w:ascii="Times New Roman" w:hAnsi="Times New Roman" w:cs="Times New Roman"/>
          <w:sz w:val="20"/>
          <w:szCs w:val="20"/>
        </w:rPr>
        <w:t>3</w:t>
      </w:r>
      <w:r w:rsidRPr="005A510C">
        <w:rPr>
          <w:rFonts w:ascii="Times New Roman" w:hAnsi="Times New Roman" w:cs="Times New Roman"/>
          <w:sz w:val="20"/>
          <w:szCs w:val="20"/>
        </w:rPr>
        <w:t xml:space="preserve"> №</w:t>
      </w:r>
      <w:r w:rsidR="00A22428" w:rsidRPr="005A510C">
        <w:rPr>
          <w:rFonts w:ascii="Times New Roman" w:hAnsi="Times New Roman" w:cs="Times New Roman"/>
          <w:sz w:val="20"/>
          <w:szCs w:val="20"/>
        </w:rPr>
        <w:t xml:space="preserve"> </w:t>
      </w:r>
      <w:r w:rsidR="00B073FA">
        <w:rPr>
          <w:rFonts w:ascii="Times New Roman" w:hAnsi="Times New Roman" w:cs="Times New Roman"/>
          <w:sz w:val="20"/>
          <w:szCs w:val="20"/>
        </w:rPr>
        <w:t>16</w:t>
      </w:r>
    </w:p>
    <w:p w:rsidR="005722FC" w:rsidRPr="00F25467" w:rsidRDefault="005722FC" w:rsidP="005722F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722FC" w:rsidRPr="005722FC" w:rsidRDefault="005722FC" w:rsidP="005722FC"/>
    <w:p w:rsidR="0092252D" w:rsidRPr="00F25467" w:rsidRDefault="0092252D" w:rsidP="00F25467">
      <w:pPr>
        <w:jc w:val="center"/>
      </w:pPr>
      <w:r w:rsidRPr="0092252D">
        <w:rPr>
          <w:rStyle w:val="2MicrosoftSansSerif11pt100"/>
          <w:rFonts w:ascii="Times New Roman" w:hAnsi="Times New Roman" w:cs="Times New Roman"/>
          <w:b/>
          <w:sz w:val="28"/>
          <w:szCs w:val="28"/>
        </w:rPr>
        <w:t>«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Дорожная карта» (план-график)</w:t>
      </w:r>
    </w:p>
    <w:p w:rsidR="0092252D" w:rsidRPr="00F25467" w:rsidRDefault="0092252D" w:rsidP="00F25467">
      <w:pPr>
        <w:jc w:val="center"/>
      </w:pP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о мерах, направленных на недопущение несанкционированного размещения отходов на территории Верхнеподпольненского сельского поселения на </w:t>
      </w:r>
      <w:r w:rsidR="00AE24F7"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202</w:t>
      </w:r>
      <w:r w:rsidR="0003193D">
        <w:rPr>
          <w:rStyle w:val="2MicrosoftSansSerif11pt100"/>
          <w:rFonts w:ascii="Times New Roman" w:hAnsi="Times New Roman" w:cs="Times New Roman"/>
          <w:sz w:val="28"/>
          <w:szCs w:val="28"/>
        </w:rPr>
        <w:t>3</w:t>
      </w:r>
      <w:r w:rsidR="00550A2E"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 xml:space="preserve"> 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г</w:t>
      </w:r>
      <w:r w:rsidR="00550A2E"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од</w:t>
      </w:r>
      <w:r w:rsidRPr="00F25467">
        <w:rPr>
          <w:rStyle w:val="2MicrosoftSansSerif11pt100"/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3821"/>
      </w:tblGrid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1" w:type="dxa"/>
            <w:vAlign w:val="center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ArialNarrow12pt100"/>
                <w:rFonts w:ascii="Times New Roman" w:eastAsia="Sylfaen" w:hAnsi="Times New Roman" w:cs="Times New Roman"/>
                <w:b w:val="0"/>
              </w:rPr>
              <w:t>1</w:t>
            </w:r>
            <w:r w:rsidRPr="00EA6805">
              <w:rPr>
                <w:rStyle w:val="2ArialNarrow100"/>
                <w:rFonts w:ascii="Times New Roman" w:eastAsia="Sylfae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Создание штаба по благоустройству территории Верхнеподпольненского сельского поселения</w:t>
            </w:r>
          </w:p>
        </w:tc>
        <w:tc>
          <w:tcPr>
            <w:tcW w:w="1843" w:type="dxa"/>
          </w:tcPr>
          <w:p w:rsidR="0092252D" w:rsidRPr="00EA6805" w:rsidRDefault="0092252D" w:rsidP="00D41628">
            <w:pPr>
              <w:pStyle w:val="a7"/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</w:pPr>
          </w:p>
          <w:p w:rsidR="0092252D" w:rsidRPr="00EA6805" w:rsidRDefault="00D41628" w:rsidP="000319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2252D"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Сектор по вопросам ЖКХ Администрации Верхнеподпольненского сельского поселения</w:t>
            </w:r>
          </w:p>
        </w:tc>
      </w:tr>
      <w:tr w:rsidR="0003193D" w:rsidRPr="00EA6805" w:rsidTr="0003193D">
        <w:tc>
          <w:tcPr>
            <w:tcW w:w="562" w:type="dxa"/>
          </w:tcPr>
          <w:p w:rsidR="0003193D" w:rsidRPr="00EA6805" w:rsidRDefault="0003193D" w:rsidP="00D41628">
            <w:pPr>
              <w:pStyle w:val="a7"/>
              <w:rPr>
                <w:rStyle w:val="2ArialNarrow12pt100"/>
                <w:rFonts w:ascii="Times New Roman" w:eastAsia="Sylfaen" w:hAnsi="Times New Roman" w:cs="Times New Roman"/>
                <w:b w:val="0"/>
              </w:rPr>
            </w:pPr>
            <w:r>
              <w:rPr>
                <w:rStyle w:val="2ArialNarrow12pt100"/>
                <w:rFonts w:ascii="Times New Roman" w:eastAsia="Sylfaen" w:hAnsi="Times New Roman" w:cs="Times New Roman"/>
                <w:b w:val="0"/>
              </w:rPr>
              <w:t>2.</w:t>
            </w:r>
          </w:p>
        </w:tc>
        <w:tc>
          <w:tcPr>
            <w:tcW w:w="3969" w:type="dxa"/>
          </w:tcPr>
          <w:p w:rsidR="0003193D" w:rsidRPr="0003193D" w:rsidRDefault="0003193D" w:rsidP="0003193D">
            <w:pPr>
              <w:pStyle w:val="a7"/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93D">
              <w:rPr>
                <w:rFonts w:ascii="Times New Roman" w:hAnsi="Times New Roman" w:cs="Times New Roman"/>
                <w:sz w:val="24"/>
                <w:szCs w:val="24"/>
              </w:rPr>
              <w:t>оздание комиссии по выявлению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93D"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93D">
              <w:rPr>
                <w:rFonts w:ascii="Times New Roman" w:hAnsi="Times New Roman" w:cs="Times New Roman"/>
                <w:sz w:val="24"/>
                <w:szCs w:val="24"/>
              </w:rPr>
              <w:t>очагов мусора</w:t>
            </w:r>
          </w:p>
        </w:tc>
        <w:tc>
          <w:tcPr>
            <w:tcW w:w="1843" w:type="dxa"/>
          </w:tcPr>
          <w:p w:rsidR="0003193D" w:rsidRPr="00EA6805" w:rsidRDefault="0003193D" w:rsidP="00D41628">
            <w:pPr>
              <w:pStyle w:val="a7"/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1" w:type="dxa"/>
          </w:tcPr>
          <w:p w:rsidR="0003193D" w:rsidRPr="00EA6805" w:rsidRDefault="00B073FA" w:rsidP="00D41628">
            <w:pPr>
              <w:pStyle w:val="a7"/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3</w:t>
            </w:r>
            <w:r w:rsidR="0092252D"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благоустройству и наведению санитарного порядка на территории Верхнеподпольненского сельского поселения</w:t>
            </w:r>
          </w:p>
        </w:tc>
        <w:tc>
          <w:tcPr>
            <w:tcW w:w="1843" w:type="dxa"/>
          </w:tcPr>
          <w:p w:rsidR="0092252D" w:rsidRPr="00EA6805" w:rsidRDefault="0092252D" w:rsidP="00EA6805">
            <w:pPr>
              <w:pStyle w:val="a7"/>
              <w:rPr>
                <w:rStyle w:val="2MicrosoftSansSerif11pt100"/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92252D" w:rsidRPr="00EA6805" w:rsidRDefault="00D41628" w:rsidP="000319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февраль 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4</w:t>
            </w:r>
            <w:r w:rsidR="0092252D"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Проведение заседаний штаба по благоустройству и рабочих совещаний с руководителями организаций и учреждений по вопросам реализации комплекса мер ограничительного, предупредительного и профилактического характера, направленных на недопущение и (или) ликвидацию последствий,</w:t>
            </w:r>
            <w:r w:rsidR="0003193D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>вызванных несанкционированным размещением отходов производства и потребления на территории Верхнеподпольненского сельского поселения</w:t>
            </w:r>
          </w:p>
        </w:tc>
        <w:tc>
          <w:tcPr>
            <w:tcW w:w="1843" w:type="dxa"/>
          </w:tcPr>
          <w:p w:rsidR="0092252D" w:rsidRPr="000D4FD8" w:rsidRDefault="000D4FD8" w:rsidP="000D4FD8">
            <w:pPr>
              <w:pStyle w:val="a7"/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м</w:t>
            </w:r>
            <w:r w:rsidRP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арт</w:t>
            </w:r>
          </w:p>
          <w:p w:rsidR="000D4FD8" w:rsidRPr="000D4FD8" w:rsidRDefault="000D4FD8" w:rsidP="000D4FD8">
            <w:pPr>
              <w:pStyle w:val="a7"/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а</w:t>
            </w:r>
            <w:r w:rsidRP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прель</w:t>
            </w:r>
          </w:p>
          <w:p w:rsidR="000D4FD8" w:rsidRPr="000D4FD8" w:rsidRDefault="000D4FD8" w:rsidP="000D4FD8">
            <w:pPr>
              <w:pStyle w:val="a7"/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и</w:t>
            </w:r>
            <w:r w:rsidRP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юнь</w:t>
            </w:r>
          </w:p>
          <w:p w:rsidR="000D4FD8" w:rsidRPr="000D4FD8" w:rsidRDefault="000D4FD8" w:rsidP="000D4FD8">
            <w:pPr>
              <w:pStyle w:val="a7"/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</w:t>
            </w:r>
            <w:r w:rsidRP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ентябрь</w:t>
            </w:r>
          </w:p>
          <w:p w:rsidR="000D4FD8" w:rsidRPr="00EA6805" w:rsidRDefault="000D4FD8" w:rsidP="000D4FD8">
            <w:pPr>
              <w:pStyle w:val="a7"/>
            </w:pPr>
            <w:r w:rsidRP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D4FD8">
        <w:trPr>
          <w:trHeight w:val="1110"/>
        </w:trPr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TimesNewRoman12pt80"/>
                <w:rFonts w:eastAsia="Sylfaen"/>
                <w:b w:val="0"/>
                <w:color w:val="auto"/>
              </w:rPr>
              <w:t>5</w:t>
            </w:r>
            <w:r w:rsidR="0092252D" w:rsidRPr="00EA6805">
              <w:rPr>
                <w:rStyle w:val="2TimesNewRoman12pt80"/>
                <w:rFonts w:eastAsia="Sylfaen"/>
                <w:b w:val="0"/>
                <w:color w:val="auto"/>
              </w:rPr>
              <w:t>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Закрепление территорий, определенных к уборке за организациями, учреждениями и населением.</w:t>
            </w:r>
          </w:p>
        </w:tc>
        <w:tc>
          <w:tcPr>
            <w:tcW w:w="1843" w:type="dxa"/>
          </w:tcPr>
          <w:p w:rsidR="0092252D" w:rsidRPr="00EA6805" w:rsidRDefault="00D41628" w:rsidP="000D4F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MicrosoftSansSerif11pt100"/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1" w:type="dxa"/>
            <w:vAlign w:val="bottom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TimesNewRoman12pt80"/>
                <w:rFonts w:eastAsia="Sylfaen"/>
                <w:b w:val="0"/>
                <w:color w:val="auto"/>
              </w:rPr>
              <w:t>6</w:t>
            </w:r>
            <w:r w:rsidR="0092252D" w:rsidRPr="00EA6805">
              <w:rPr>
                <w:rStyle w:val="2TimesNewRoman12pt80"/>
                <w:rFonts w:eastAsia="Sylfaen"/>
                <w:b w:val="0"/>
                <w:color w:val="auto"/>
              </w:rPr>
              <w:t>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Проведение комиссионных объездов территории Верхнеподпольненского сельского поселения на предмет выявления мест несанкционированного размещения отходов. При выявлении мест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lastRenderedPageBreak/>
              <w:t>несанкционированного размещения отходов -</w:t>
            </w:r>
            <w:r w:rsidR="00550A2E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проведение работ, согласно плана дополнительных мероприятий.</w:t>
            </w:r>
          </w:p>
        </w:tc>
        <w:tc>
          <w:tcPr>
            <w:tcW w:w="1843" w:type="dxa"/>
          </w:tcPr>
          <w:p w:rsidR="0092252D" w:rsidRPr="00EA6805" w:rsidRDefault="00EA6805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lastRenderedPageBreak/>
              <w:t>в</w:t>
            </w:r>
            <w:r w:rsidR="0092252D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есь период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TimesNewRoman12pt80"/>
                <w:rFonts w:eastAsia="Sylfaen"/>
                <w:b w:val="0"/>
                <w:color w:val="auto"/>
              </w:rPr>
              <w:t>7</w:t>
            </w:r>
            <w:r w:rsidR="0092252D" w:rsidRPr="00EA6805">
              <w:rPr>
                <w:rStyle w:val="2TimesNewRoman12pt80"/>
                <w:rFonts w:eastAsia="Sylfaen"/>
                <w:b w:val="0"/>
                <w:color w:val="auto"/>
              </w:rPr>
              <w:t>.</w:t>
            </w:r>
          </w:p>
        </w:tc>
        <w:tc>
          <w:tcPr>
            <w:tcW w:w="3969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Усиление мер административного воздействия на нарушителей Правил благоустройства территории Верхнеподпольненского сельского поселения</w:t>
            </w:r>
          </w:p>
        </w:tc>
        <w:tc>
          <w:tcPr>
            <w:tcW w:w="1843" w:type="dxa"/>
          </w:tcPr>
          <w:p w:rsidR="0092252D" w:rsidRPr="00EA6805" w:rsidRDefault="00EA6805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</w:t>
            </w:r>
            <w:r w:rsidR="0092252D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есь период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0D4FD8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TimesNewRoman12pt80"/>
                <w:rFonts w:eastAsia="Sylfaen"/>
                <w:b w:val="0"/>
                <w:color w:val="auto"/>
              </w:rPr>
              <w:t>8</w:t>
            </w:r>
            <w:r w:rsidR="0092252D" w:rsidRPr="00EA6805">
              <w:rPr>
                <w:rStyle w:val="2TimesNewRoman12pt80"/>
                <w:rFonts w:eastAsia="Sylfaen"/>
                <w:b w:val="0"/>
                <w:color w:val="auto"/>
              </w:rPr>
              <w:t>.</w:t>
            </w:r>
          </w:p>
        </w:tc>
        <w:tc>
          <w:tcPr>
            <w:tcW w:w="3969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Проведение месячников чистоты и субботников и «Чистых пятниц» на территории Верхнеподпольненского сельского поселения</w:t>
            </w:r>
          </w:p>
        </w:tc>
        <w:tc>
          <w:tcPr>
            <w:tcW w:w="1843" w:type="dxa"/>
          </w:tcPr>
          <w:p w:rsidR="0092252D" w:rsidRPr="00EA6805" w:rsidRDefault="0092252D" w:rsidP="000D4F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II-IV квартал </w:t>
            </w:r>
          </w:p>
        </w:tc>
        <w:tc>
          <w:tcPr>
            <w:tcW w:w="3821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Администрация Верхнеподпольненского сельского поселения, организации и учреждения, находящиеся на территории Верхнеподпольненского сельского поселения, население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TimesNewRoman12pt80"/>
                <w:rFonts w:eastAsia="Sylfaen"/>
                <w:b w:val="0"/>
                <w:color w:val="auto"/>
              </w:rPr>
              <w:t>9.</w:t>
            </w:r>
          </w:p>
        </w:tc>
        <w:tc>
          <w:tcPr>
            <w:tcW w:w="3969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Осуществление работы по повышению охвата населения планово-регулярной системой сбора и вывоза твердых коммунальных отходов</w:t>
            </w:r>
            <w:r w:rsidR="00215BB4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, переход на контейнерный сбор мусора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.</w:t>
            </w:r>
          </w:p>
        </w:tc>
        <w:tc>
          <w:tcPr>
            <w:tcW w:w="1843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весь период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TimesNewRoman12pt80"/>
                <w:rFonts w:eastAsia="Sylfaen"/>
                <w:b w:val="0"/>
                <w:color w:val="auto"/>
              </w:rPr>
              <w:t>10.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0D4F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Проведение разъяснительной работы с населением о необходимости заключения договоров на сбор и вывоз </w:t>
            </w:r>
            <w:r w:rsidR="000D4FD8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крупногабаритных и строительных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отходов со специализированной организацией и недопущении размещения отходов производства и потребления в неспециализированных для этих целей местах.</w:t>
            </w:r>
          </w:p>
        </w:tc>
        <w:tc>
          <w:tcPr>
            <w:tcW w:w="1843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весь период</w:t>
            </w:r>
          </w:p>
        </w:tc>
        <w:tc>
          <w:tcPr>
            <w:tcW w:w="3821" w:type="dxa"/>
          </w:tcPr>
          <w:p w:rsidR="0092252D" w:rsidRPr="00EA6805" w:rsidRDefault="00B073FA" w:rsidP="00B07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TimesNewRoman12pt80"/>
                <w:rFonts w:eastAsia="Sylfaen"/>
                <w:b w:val="0"/>
                <w:color w:val="auto"/>
              </w:rPr>
              <w:t>11.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Размещение в местных СМИ, на официальном сайте поселения и информационных стендах информационных материалов о недопущении размещения отходов производства и потребления в неспециализированных для этих целей местах.</w:t>
            </w:r>
          </w:p>
        </w:tc>
        <w:tc>
          <w:tcPr>
            <w:tcW w:w="1843" w:type="dxa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весь период</w:t>
            </w:r>
          </w:p>
        </w:tc>
        <w:tc>
          <w:tcPr>
            <w:tcW w:w="3821" w:type="dxa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TimesNewRoman12pt80"/>
                <w:rFonts w:eastAsia="Sylfaen"/>
                <w:b w:val="0"/>
                <w:color w:val="auto"/>
              </w:rPr>
              <w:t>12.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Информирование хозяйствующих субъектов о соблюдении законодательства в сфере охраны окружающей среды, благоустройства и обращения с отходами.</w:t>
            </w:r>
          </w:p>
        </w:tc>
        <w:tc>
          <w:tcPr>
            <w:tcW w:w="1843" w:type="dxa"/>
          </w:tcPr>
          <w:p w:rsidR="0092252D" w:rsidRPr="00EA6805" w:rsidRDefault="00550A2E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</w:t>
            </w:r>
            <w:r w:rsidR="0092252D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есь период</w:t>
            </w:r>
          </w:p>
        </w:tc>
        <w:tc>
          <w:tcPr>
            <w:tcW w:w="3821" w:type="dxa"/>
            <w:vAlign w:val="bottom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  <w:tr w:rsidR="0092252D" w:rsidRPr="00EA6805" w:rsidTr="0003193D">
        <w:tc>
          <w:tcPr>
            <w:tcW w:w="562" w:type="dxa"/>
          </w:tcPr>
          <w:p w:rsidR="0092252D" w:rsidRPr="00EA6805" w:rsidRDefault="0092252D" w:rsidP="00D416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05">
              <w:rPr>
                <w:rStyle w:val="2TimesNewRoman12pt80"/>
                <w:rFonts w:eastAsia="Sylfaen"/>
                <w:b w:val="0"/>
                <w:color w:val="auto"/>
              </w:rPr>
              <w:t>13.</w:t>
            </w:r>
          </w:p>
        </w:tc>
        <w:tc>
          <w:tcPr>
            <w:tcW w:w="3969" w:type="dxa"/>
            <w:vAlign w:val="bottom"/>
          </w:tcPr>
          <w:p w:rsidR="0092252D" w:rsidRPr="00EA6805" w:rsidRDefault="0092252D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Установка информационных щитов о недопущении размещения отходов производства и потребления в местах предполагаемого размещения отходов.</w:t>
            </w:r>
          </w:p>
        </w:tc>
        <w:tc>
          <w:tcPr>
            <w:tcW w:w="1843" w:type="dxa"/>
          </w:tcPr>
          <w:p w:rsidR="0092252D" w:rsidRPr="00EA6805" w:rsidRDefault="00550A2E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в</w:t>
            </w:r>
            <w:r w:rsidR="0092252D"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есь период</w:t>
            </w:r>
          </w:p>
        </w:tc>
        <w:tc>
          <w:tcPr>
            <w:tcW w:w="3821" w:type="dxa"/>
            <w:vAlign w:val="bottom"/>
          </w:tcPr>
          <w:p w:rsidR="0092252D" w:rsidRPr="00EA6805" w:rsidRDefault="00B073FA" w:rsidP="00EA68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Сектор по вопросам ЖКХ и сектор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по вопросам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 имущественных </w:t>
            </w:r>
            <w:r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 xml:space="preserve">и </w:t>
            </w:r>
            <w:r w:rsidRPr="00EA6805">
              <w:rPr>
                <w:rStyle w:val="2TimesNewRoman12pt80"/>
                <w:rFonts w:eastAsiaTheme="minorHAnsi"/>
                <w:b w:val="0"/>
                <w:bCs w:val="0"/>
                <w:color w:val="auto"/>
                <w:w w:val="100"/>
                <w:shd w:val="clear" w:color="auto" w:fill="auto"/>
                <w:lang w:eastAsia="en-US" w:bidi="ar-SA"/>
              </w:rPr>
              <w:t>земельных отношений Администрации Верхнеподпольненского</w:t>
            </w:r>
          </w:p>
        </w:tc>
      </w:tr>
    </w:tbl>
    <w:p w:rsidR="005722FC" w:rsidRPr="005722FC" w:rsidRDefault="005722FC" w:rsidP="005722FC">
      <w:pPr>
        <w:tabs>
          <w:tab w:val="left" w:pos="6615"/>
        </w:tabs>
      </w:pPr>
    </w:p>
    <w:sectPr w:rsidR="005722FC" w:rsidRPr="005722FC" w:rsidSect="000D4FD8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9D" w:rsidRDefault="004E4C9D" w:rsidP="005722FC">
      <w:pPr>
        <w:spacing w:after="0" w:line="240" w:lineRule="auto"/>
      </w:pPr>
      <w:r>
        <w:separator/>
      </w:r>
    </w:p>
  </w:endnote>
  <w:endnote w:type="continuationSeparator" w:id="0">
    <w:p w:rsidR="004E4C9D" w:rsidRDefault="004E4C9D" w:rsidP="0057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9D" w:rsidRDefault="004E4C9D" w:rsidP="005722FC">
      <w:pPr>
        <w:spacing w:after="0" w:line="240" w:lineRule="auto"/>
      </w:pPr>
      <w:r>
        <w:separator/>
      </w:r>
    </w:p>
  </w:footnote>
  <w:footnote w:type="continuationSeparator" w:id="0">
    <w:p w:rsidR="004E4C9D" w:rsidRDefault="004E4C9D" w:rsidP="00572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C"/>
    <w:rsid w:val="0003193D"/>
    <w:rsid w:val="000C0CC4"/>
    <w:rsid w:val="000D4FD8"/>
    <w:rsid w:val="00112FC6"/>
    <w:rsid w:val="001464E8"/>
    <w:rsid w:val="0015233D"/>
    <w:rsid w:val="00196DCC"/>
    <w:rsid w:val="00215BB4"/>
    <w:rsid w:val="00252559"/>
    <w:rsid w:val="002A61DB"/>
    <w:rsid w:val="00394E5A"/>
    <w:rsid w:val="004E4C9D"/>
    <w:rsid w:val="00550A2E"/>
    <w:rsid w:val="005722FC"/>
    <w:rsid w:val="005754E3"/>
    <w:rsid w:val="005A510C"/>
    <w:rsid w:val="005E17A9"/>
    <w:rsid w:val="00654625"/>
    <w:rsid w:val="006B1B00"/>
    <w:rsid w:val="006E0F83"/>
    <w:rsid w:val="0086216E"/>
    <w:rsid w:val="008D3286"/>
    <w:rsid w:val="00917BC6"/>
    <w:rsid w:val="0092252D"/>
    <w:rsid w:val="00953985"/>
    <w:rsid w:val="009C7316"/>
    <w:rsid w:val="00A133E7"/>
    <w:rsid w:val="00A22428"/>
    <w:rsid w:val="00A502D0"/>
    <w:rsid w:val="00AE24F7"/>
    <w:rsid w:val="00B073FA"/>
    <w:rsid w:val="00D41628"/>
    <w:rsid w:val="00E827E4"/>
    <w:rsid w:val="00E909F6"/>
    <w:rsid w:val="00EA6805"/>
    <w:rsid w:val="00EB3A1A"/>
    <w:rsid w:val="00F10DE8"/>
    <w:rsid w:val="00F25467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0C76-30FB-4162-8AB8-24ED0941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2FC"/>
  </w:style>
  <w:style w:type="paragraph" w:styleId="a5">
    <w:name w:val="footer"/>
    <w:basedOn w:val="a"/>
    <w:link w:val="a6"/>
    <w:uiPriority w:val="99"/>
    <w:unhideWhenUsed/>
    <w:rsid w:val="0057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2FC"/>
  </w:style>
  <w:style w:type="paragraph" w:styleId="a7">
    <w:name w:val="No Spacing"/>
    <w:qFormat/>
    <w:rsid w:val="005722F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722FC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2TimesNewRoman">
    <w:name w:val="Основной текст (2) + Times New Roman;Полужирный"/>
    <w:basedOn w:val="2"/>
    <w:rsid w:val="005722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22FC"/>
    <w:pPr>
      <w:widowControl w:val="0"/>
      <w:shd w:val="clear" w:color="auto" w:fill="FFFFFF"/>
      <w:spacing w:after="300" w:line="0" w:lineRule="atLeast"/>
    </w:pPr>
    <w:rPr>
      <w:rFonts w:ascii="Sylfaen" w:eastAsia="Sylfaen" w:hAnsi="Sylfaen" w:cs="Sylfaen"/>
      <w:sz w:val="28"/>
      <w:szCs w:val="28"/>
    </w:rPr>
  </w:style>
  <w:style w:type="table" w:styleId="a8">
    <w:name w:val="Table Grid"/>
    <w:basedOn w:val="a1"/>
    <w:uiPriority w:val="39"/>
    <w:rsid w:val="005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1pt80">
    <w:name w:val="Основной текст (2) + Times New Roman;11 pt;Масштаб 80%"/>
    <w:basedOn w:val="2"/>
    <w:rsid w:val="00572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2pt80">
    <w:name w:val="Основной текст (2) + Times New Roman;12 pt;Масштаб 80%"/>
    <w:basedOn w:val="2"/>
    <w:rsid w:val="000C0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2pt-1pt80">
    <w:name w:val="Основной текст (2) + Times New Roman;12 pt;Интервал -1 pt;Масштаб 80%"/>
    <w:basedOn w:val="2"/>
    <w:rsid w:val="000C0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A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1DB"/>
    <w:rPr>
      <w:rFonts w:ascii="Segoe UI" w:hAnsi="Segoe UI" w:cs="Segoe UI"/>
      <w:sz w:val="18"/>
      <w:szCs w:val="18"/>
    </w:rPr>
  </w:style>
  <w:style w:type="character" w:customStyle="1" w:styleId="2MicrosoftSansSerif11pt100">
    <w:name w:val="Основной текст (2) + Microsoft Sans Serif;11 pt;Масштаб 100%"/>
    <w:basedOn w:val="2"/>
    <w:rsid w:val="009225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2pt100">
    <w:name w:val="Основной текст (2) + Arial Narrow;12 pt;Полужирный;Масштаб 100%"/>
    <w:basedOn w:val="2"/>
    <w:rsid w:val="0092252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00">
    <w:name w:val="Основной текст (2) + Arial Narrow;Полужирный;Масштаб 100%"/>
    <w:basedOn w:val="2"/>
    <w:rsid w:val="0092252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rsid w:val="00F254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254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25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25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2023-03-14T06:11:00Z</cp:lastPrinted>
  <dcterms:created xsi:type="dcterms:W3CDTF">2023-03-14T06:13:00Z</dcterms:created>
  <dcterms:modified xsi:type="dcterms:W3CDTF">2023-03-14T06:13:00Z</dcterms:modified>
</cp:coreProperties>
</file>