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Pr="00AF790A" w:rsidRDefault="00E74755" w:rsidP="00E74755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CD121E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Pr="00AF790A" w:rsidRDefault="00AF790A" w:rsidP="00AF790A">
      <w:pPr>
        <w:ind w:left="1304" w:right="282"/>
        <w:jc w:val="right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883A6C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290671" w:rsidP="00564D5E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 xml:space="preserve"> </w:t>
      </w:r>
      <w:r w:rsidR="00E74755">
        <w:rPr>
          <w:sz w:val="28"/>
        </w:rPr>
        <w:t>12.05.2022</w:t>
      </w:r>
      <w:r w:rsidR="00564D5E" w:rsidRPr="00564D5E">
        <w:rPr>
          <w:sz w:val="28"/>
        </w:rPr>
        <w:t xml:space="preserve"> г.                           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 w:rsidR="00E74755">
        <w:rPr>
          <w:sz w:val="28"/>
        </w:rPr>
        <w:t>61</w:t>
      </w:r>
      <w:r w:rsidR="00256954">
        <w:rPr>
          <w:sz w:val="28"/>
        </w:rPr>
        <w:t xml:space="preserve"> </w:t>
      </w:r>
      <w:r w:rsidR="00770A26">
        <w:rPr>
          <w:sz w:val="28"/>
        </w:rPr>
        <w:t xml:space="preserve">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E74755">
        <w:rPr>
          <w:sz w:val="28"/>
        </w:rPr>
        <w:t xml:space="preserve">   </w:t>
      </w:r>
      <w:r w:rsidR="00564D5E">
        <w:rPr>
          <w:sz w:val="28"/>
        </w:rPr>
        <w:t xml:space="preserve">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7831B1" w:rsidRPr="007831B1" w:rsidRDefault="007831B1" w:rsidP="006D0535">
      <w:pPr>
        <w:ind w:right="5669"/>
        <w:jc w:val="both"/>
        <w:rPr>
          <w:sz w:val="28"/>
          <w:szCs w:val="24"/>
        </w:rPr>
      </w:pPr>
      <w:r w:rsidRPr="007831B1">
        <w:rPr>
          <w:sz w:val="28"/>
          <w:szCs w:val="24"/>
          <w:lang w:bidi="ru-RU"/>
        </w:rPr>
        <w:t xml:space="preserve">О </w:t>
      </w:r>
      <w:r w:rsidR="006D0535">
        <w:rPr>
          <w:sz w:val="28"/>
          <w:szCs w:val="24"/>
          <w:lang w:bidi="ru-RU"/>
        </w:rPr>
        <w:t>реализации постановления Правительства Ростовской области от 14.04.2022 №292 «Об установлении особого противопожарного режима на территории Ростовской области»</w:t>
      </w:r>
    </w:p>
    <w:p w:rsidR="00014886" w:rsidRPr="00014886" w:rsidRDefault="00014886" w:rsidP="00883A6C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7831B1" w:rsidRPr="007831B1" w:rsidRDefault="007831B1" w:rsidP="007831B1">
      <w:pPr>
        <w:suppressAutoHyphens/>
        <w:autoSpaceDE/>
        <w:autoSpaceDN/>
        <w:adjustRightInd/>
        <w:spacing w:line="0" w:lineRule="atLeast"/>
        <w:ind w:right="353" w:firstLine="567"/>
        <w:jc w:val="both"/>
        <w:rPr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 w:bidi="ru-RU"/>
        </w:rPr>
        <w:t xml:space="preserve">В </w:t>
      </w:r>
      <w:r w:rsidR="006D0535">
        <w:rPr>
          <w:color w:val="000000"/>
          <w:sz w:val="28"/>
          <w:szCs w:val="28"/>
          <w:lang w:eastAsia="zh-CN" w:bidi="ru-RU"/>
        </w:rPr>
        <w:t xml:space="preserve">целях снижения количества пожаров, травматизма и гибели людей при пожарах на территории Верхнеподпольненского сельского поселения, в соответствии со статьей 30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от 16.09.2020 № 1479 «Об утверждении Правил противопожарного режима в Российской Федерации», постановлением Правительства Ростовской области от 14.04.2022 № 292 «Об установлении особого </w:t>
      </w:r>
      <w:r w:rsidR="00354AC6">
        <w:rPr>
          <w:color w:val="000000"/>
          <w:sz w:val="28"/>
          <w:szCs w:val="28"/>
          <w:lang w:eastAsia="zh-CN" w:bidi="ru-RU"/>
        </w:rPr>
        <w:t>противопожарного режима на территории Ростовской области»,</w:t>
      </w:r>
      <w:r w:rsidRPr="007831B1">
        <w:rPr>
          <w:color w:val="000000"/>
          <w:sz w:val="28"/>
          <w:szCs w:val="28"/>
          <w:lang w:eastAsia="zh-CN" w:bidi="ru-RU"/>
        </w:rPr>
        <w:t xml:space="preserve">  </w:t>
      </w:r>
    </w:p>
    <w:p w:rsidR="00194103" w:rsidRPr="00194103" w:rsidRDefault="00194103" w:rsidP="00194103">
      <w:pPr>
        <w:rPr>
          <w:lang w:bidi="ru-RU"/>
        </w:rPr>
      </w:pPr>
    </w:p>
    <w:p w:rsidR="00014886" w:rsidRDefault="00883A6C" w:rsidP="00883A6C">
      <w:pPr>
        <w:ind w:right="282" w:firstLine="567"/>
        <w:jc w:val="center"/>
        <w:rPr>
          <w:sz w:val="28"/>
        </w:rPr>
      </w:pPr>
      <w:r>
        <w:rPr>
          <w:sz w:val="28"/>
        </w:rPr>
        <w:t>ПОСТАНОВЛЯЮ</w:t>
      </w:r>
      <w:r w:rsidR="00D60369">
        <w:rPr>
          <w:sz w:val="28"/>
        </w:rPr>
        <w:t>:</w:t>
      </w:r>
    </w:p>
    <w:p w:rsidR="00883A6C" w:rsidRPr="00014886" w:rsidRDefault="00883A6C" w:rsidP="00883A6C">
      <w:pPr>
        <w:ind w:right="282" w:firstLine="567"/>
        <w:jc w:val="center"/>
        <w:rPr>
          <w:sz w:val="28"/>
        </w:rPr>
      </w:pPr>
    </w:p>
    <w:p w:rsidR="007831B1" w:rsidRPr="007831B1" w:rsidRDefault="00066B6B" w:rsidP="00354AC6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1. </w:t>
      </w:r>
      <w:r w:rsidR="00354AC6">
        <w:rPr>
          <w:sz w:val="28"/>
          <w:lang w:bidi="ru-RU"/>
        </w:rPr>
        <w:t xml:space="preserve">Утвердить состав оперативного штаба по мониторингу, реагированию и стабилизации обстановки с пожарами на территории Верхнеподпольненского сельского поселения согласно приложению к настоящему постановлению.  </w:t>
      </w:r>
    </w:p>
    <w:p w:rsidR="007831B1" w:rsidRDefault="007831B1" w:rsidP="00354AC6">
      <w:pPr>
        <w:ind w:right="282" w:firstLine="567"/>
        <w:jc w:val="both"/>
        <w:rPr>
          <w:sz w:val="28"/>
          <w:lang w:bidi="ru-RU"/>
        </w:rPr>
      </w:pPr>
      <w:r w:rsidRPr="007831B1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354AC6">
        <w:rPr>
          <w:sz w:val="28"/>
          <w:lang w:bidi="ru-RU"/>
        </w:rPr>
        <w:t xml:space="preserve">Оперативному штабу организовать исполнение постановления Правительства Ростовской области от 14.04.2022 № 292 «Об установлении особого противопожарного режима на территории Ростовской области», дополнительных требований </w:t>
      </w:r>
      <w:r w:rsidR="00F216DC">
        <w:rPr>
          <w:sz w:val="28"/>
          <w:lang w:bidi="ru-RU"/>
        </w:rPr>
        <w:t>пожарной безопасности на территории Верхнеподпольненского сельского поселения.</w:t>
      </w:r>
      <w:r w:rsidR="00354AC6">
        <w:rPr>
          <w:sz w:val="28"/>
          <w:lang w:bidi="ru-RU"/>
        </w:rPr>
        <w:t xml:space="preserve"> </w:t>
      </w:r>
    </w:p>
    <w:p w:rsidR="00F216DC" w:rsidRDefault="00F216DC" w:rsidP="00354AC6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3. На территориях </w:t>
      </w:r>
      <w:r w:rsidR="00B537FC">
        <w:rPr>
          <w:sz w:val="28"/>
          <w:lang w:bidi="ru-RU"/>
        </w:rPr>
        <w:t>населенных пунктов</w:t>
      </w:r>
      <w:r>
        <w:rPr>
          <w:sz w:val="28"/>
          <w:lang w:bidi="ru-RU"/>
        </w:rPr>
        <w:t xml:space="preserve">, садоводческих некоммерческих товариществах, организаций, предприятий и учреждений (всех форм собственности) обеспечить наличие звуковой сигнализации для оповещения людей при пожаре, телефонной связи, первичных средств пожаротушения, а также запасов воды для целей пожаротушения в соответствии со статьями 6, 63 и 68 Федерального закона от 22.07.2008 «Технический регламент о требованиях пожарной безопасности». </w:t>
      </w:r>
    </w:p>
    <w:p w:rsidR="00F216DC" w:rsidRDefault="00F216DC" w:rsidP="00354AC6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lastRenderedPageBreak/>
        <w:t xml:space="preserve">4. Обеспечить опашку (устройство защитных противопожарных полос шириной не менее 10 метров) и контроль их состояния в течение пожароопасного периода. </w:t>
      </w:r>
    </w:p>
    <w:p w:rsidR="00B537FC" w:rsidRDefault="00B537FC" w:rsidP="007831B1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5. Обеспечить своевременную передачу в ЕДДС-112 Аксайского района информации о возникших пожарах, угрозе их распространения, а также силах и средствах, привлекаемых к их тушению. </w:t>
      </w:r>
    </w:p>
    <w:p w:rsidR="008D165A" w:rsidRPr="00B537FC" w:rsidRDefault="00B537FC" w:rsidP="00B537FC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6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 w:rsidR="00172913">
        <w:rPr>
          <w:rFonts w:ascii="обычный" w:hAnsi="обычный"/>
          <w:sz w:val="28"/>
          <w:szCs w:val="28"/>
        </w:rPr>
        <w:t xml:space="preserve">астоящее </w:t>
      </w:r>
      <w:r w:rsidR="00066B6B">
        <w:rPr>
          <w:rFonts w:ascii="обычный" w:hAnsi="обычный"/>
          <w:sz w:val="28"/>
          <w:szCs w:val="28"/>
        </w:rPr>
        <w:t>постановление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564D5E" w:rsidRPr="00564D5E" w:rsidRDefault="00B537FC" w:rsidP="00564D5E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7</w:t>
      </w:r>
      <w:r w:rsidR="00564D5E">
        <w:rPr>
          <w:rFonts w:ascii="обычный" w:hAnsi="обычный"/>
          <w:sz w:val="28"/>
          <w:szCs w:val="28"/>
        </w:rPr>
        <w:t>. Настоящее постановление вступает в силу с момента его подписания.</w:t>
      </w:r>
    </w:p>
    <w:p w:rsidR="00613911" w:rsidRPr="00613911" w:rsidRDefault="00B537FC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8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066B6B">
        <w:rPr>
          <w:rFonts w:ascii="обычный" w:hAnsi="обычный"/>
          <w:sz w:val="28"/>
          <w:szCs w:val="28"/>
        </w:rPr>
        <w:t>постановления</w:t>
      </w:r>
      <w:r w:rsidR="00515EB8"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>оставляю за собой.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2A1BF0" w:rsidRDefault="002A1BF0" w:rsidP="00AF790A">
      <w:pPr>
        <w:ind w:right="282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AF790A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AF790A">
      <w:pPr>
        <w:ind w:right="282"/>
        <w:jc w:val="right"/>
        <w:rPr>
          <w:sz w:val="24"/>
          <w:szCs w:val="24"/>
        </w:rPr>
      </w:pPr>
    </w:p>
    <w:p w:rsidR="00515EB8" w:rsidRDefault="00515EB8" w:rsidP="00AF790A">
      <w:pPr>
        <w:ind w:right="282"/>
        <w:jc w:val="right"/>
        <w:rPr>
          <w:sz w:val="24"/>
          <w:szCs w:val="24"/>
        </w:rPr>
      </w:pPr>
    </w:p>
    <w:p w:rsidR="00172913" w:rsidRDefault="00172913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7831B1" w:rsidRDefault="007831B1" w:rsidP="00AF790A">
      <w:pPr>
        <w:ind w:right="282"/>
        <w:rPr>
          <w:sz w:val="24"/>
          <w:szCs w:val="24"/>
        </w:rPr>
      </w:pPr>
    </w:p>
    <w:p w:rsidR="007831B1" w:rsidRDefault="007831B1" w:rsidP="00AF790A">
      <w:pPr>
        <w:ind w:right="282"/>
        <w:rPr>
          <w:sz w:val="24"/>
          <w:szCs w:val="24"/>
        </w:rPr>
      </w:pPr>
    </w:p>
    <w:p w:rsidR="00AF790A" w:rsidRDefault="00AB374C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515EB8" w:rsidRDefault="00515EB8" w:rsidP="00564D5E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AB374C" w:rsidRDefault="00AB374C" w:rsidP="00386D9F">
      <w:pPr>
        <w:jc w:val="right"/>
        <w:rPr>
          <w:sz w:val="24"/>
          <w:szCs w:val="24"/>
        </w:rPr>
      </w:pPr>
    </w:p>
    <w:p w:rsidR="007831B1" w:rsidRDefault="007831B1" w:rsidP="005254AE">
      <w:pPr>
        <w:ind w:right="282"/>
        <w:jc w:val="right"/>
        <w:rPr>
          <w:sz w:val="28"/>
          <w:szCs w:val="28"/>
        </w:rPr>
      </w:pPr>
    </w:p>
    <w:p w:rsidR="007831B1" w:rsidRDefault="007831B1" w:rsidP="005254AE">
      <w:pPr>
        <w:ind w:right="282"/>
        <w:jc w:val="right"/>
        <w:rPr>
          <w:sz w:val="28"/>
          <w:szCs w:val="28"/>
        </w:rPr>
      </w:pPr>
    </w:p>
    <w:p w:rsidR="00E57DE8" w:rsidRDefault="00E57DE8" w:rsidP="005254AE">
      <w:pPr>
        <w:ind w:right="282"/>
        <w:jc w:val="right"/>
        <w:rPr>
          <w:sz w:val="28"/>
          <w:szCs w:val="28"/>
        </w:rPr>
      </w:pPr>
    </w:p>
    <w:p w:rsidR="00386D9F" w:rsidRPr="00290671" w:rsidRDefault="008D165A" w:rsidP="005254AE">
      <w:pPr>
        <w:ind w:right="282"/>
        <w:jc w:val="right"/>
        <w:rPr>
          <w:sz w:val="28"/>
          <w:szCs w:val="28"/>
        </w:rPr>
      </w:pPr>
      <w:bookmarkStart w:id="0" w:name="_GoBack"/>
      <w:bookmarkEnd w:id="0"/>
      <w:r w:rsidRPr="00290671">
        <w:rPr>
          <w:sz w:val="28"/>
          <w:szCs w:val="28"/>
        </w:rPr>
        <w:lastRenderedPageBreak/>
        <w:t>Приложение</w:t>
      </w:r>
      <w:r w:rsidR="00386D9F" w:rsidRPr="00290671">
        <w:rPr>
          <w:sz w:val="28"/>
          <w:szCs w:val="28"/>
        </w:rPr>
        <w:t xml:space="preserve">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AB374C"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290671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386D9F" w:rsidRPr="00290671" w:rsidRDefault="00564D5E" w:rsidP="00E74755">
      <w:pPr>
        <w:tabs>
          <w:tab w:val="left" w:pos="9923"/>
        </w:tabs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74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1C2D" w:rsidRPr="00290671">
        <w:rPr>
          <w:sz w:val="28"/>
          <w:szCs w:val="28"/>
        </w:rPr>
        <w:t>от</w:t>
      </w:r>
      <w:r w:rsidR="00E74755">
        <w:rPr>
          <w:sz w:val="28"/>
          <w:szCs w:val="28"/>
        </w:rPr>
        <w:t xml:space="preserve"> 12.05.2022</w:t>
      </w:r>
      <w:r w:rsidR="00F61C2D" w:rsidRPr="00290671">
        <w:rPr>
          <w:sz w:val="28"/>
          <w:szCs w:val="28"/>
        </w:rPr>
        <w:t xml:space="preserve"> </w:t>
      </w:r>
      <w:r w:rsidR="00570330" w:rsidRPr="00290671">
        <w:rPr>
          <w:sz w:val="28"/>
          <w:szCs w:val="28"/>
        </w:rPr>
        <w:t>г.</w:t>
      </w:r>
      <w:r w:rsidR="00515EB8" w:rsidRPr="002906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74755">
        <w:rPr>
          <w:sz w:val="28"/>
          <w:szCs w:val="28"/>
        </w:rPr>
        <w:t>61</w:t>
      </w:r>
      <w:r>
        <w:rPr>
          <w:sz w:val="28"/>
          <w:szCs w:val="28"/>
        </w:rPr>
        <w:t xml:space="preserve">  </w:t>
      </w:r>
      <w:r w:rsidR="00515EB8" w:rsidRPr="00290671">
        <w:rPr>
          <w:sz w:val="28"/>
          <w:szCs w:val="28"/>
        </w:rPr>
        <w:t xml:space="preserve">   </w:t>
      </w:r>
      <w:r w:rsidR="00386D9F" w:rsidRPr="00290671">
        <w:rPr>
          <w:sz w:val="28"/>
          <w:szCs w:val="28"/>
        </w:rPr>
        <w:t xml:space="preserve">              </w:t>
      </w:r>
      <w:r w:rsidR="00386D9F" w:rsidRPr="00290671">
        <w:rPr>
          <w:b/>
          <w:sz w:val="28"/>
          <w:szCs w:val="28"/>
        </w:rPr>
        <w:t xml:space="preserve">                         </w:t>
      </w:r>
    </w:p>
    <w:p w:rsidR="00386D9F" w:rsidRPr="00EB6031" w:rsidRDefault="00386D9F" w:rsidP="005254AE">
      <w:pPr>
        <w:ind w:left="5245" w:right="282"/>
        <w:jc w:val="right"/>
        <w:rPr>
          <w:b/>
          <w:sz w:val="24"/>
          <w:szCs w:val="24"/>
        </w:rPr>
      </w:pPr>
      <w:r w:rsidRPr="00EB6031">
        <w:rPr>
          <w:sz w:val="24"/>
          <w:szCs w:val="24"/>
        </w:rPr>
        <w:t xml:space="preserve">           </w:t>
      </w:r>
      <w:r w:rsidRPr="005C38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7831B1" w:rsidRDefault="00B537FC" w:rsidP="00500C3B">
      <w:pPr>
        <w:suppressAutoHyphens/>
        <w:autoSpaceDE/>
        <w:autoSpaceDN/>
        <w:adjustRightInd/>
        <w:spacing w:after="120"/>
        <w:contextualSpacing/>
        <w:jc w:val="center"/>
        <w:rPr>
          <w:color w:val="000000"/>
          <w:sz w:val="28"/>
          <w:szCs w:val="28"/>
          <w:lang w:eastAsia="zh-CN" w:bidi="ru-RU"/>
        </w:rPr>
      </w:pPr>
      <w:r>
        <w:rPr>
          <w:color w:val="000000"/>
          <w:sz w:val="28"/>
          <w:szCs w:val="28"/>
          <w:lang w:eastAsia="zh-CN" w:bidi="ru-RU"/>
        </w:rPr>
        <w:t>Оперативный штаб</w:t>
      </w:r>
    </w:p>
    <w:p w:rsidR="00B537FC" w:rsidRDefault="00B537FC" w:rsidP="00500C3B">
      <w:pPr>
        <w:suppressAutoHyphens/>
        <w:autoSpaceDE/>
        <w:autoSpaceDN/>
        <w:adjustRightInd/>
        <w:spacing w:after="120"/>
        <w:contextualSpacing/>
        <w:jc w:val="center"/>
        <w:rPr>
          <w:color w:val="000000"/>
          <w:sz w:val="28"/>
          <w:szCs w:val="28"/>
          <w:lang w:eastAsia="zh-CN" w:bidi="ru-RU"/>
        </w:rPr>
      </w:pPr>
      <w:r>
        <w:rPr>
          <w:color w:val="000000"/>
          <w:sz w:val="28"/>
          <w:szCs w:val="28"/>
          <w:lang w:eastAsia="zh-CN" w:bidi="ru-RU"/>
        </w:rPr>
        <w:t>по мониторингу, реагированию и стабилизации обстановки</w:t>
      </w:r>
    </w:p>
    <w:p w:rsidR="00B537FC" w:rsidRDefault="00B537FC" w:rsidP="00500C3B">
      <w:pPr>
        <w:suppressAutoHyphens/>
        <w:autoSpaceDE/>
        <w:autoSpaceDN/>
        <w:adjustRightInd/>
        <w:spacing w:after="120"/>
        <w:contextualSpacing/>
        <w:jc w:val="center"/>
        <w:rPr>
          <w:color w:val="000000"/>
          <w:sz w:val="28"/>
          <w:szCs w:val="28"/>
          <w:lang w:eastAsia="zh-CN" w:bidi="ru-RU"/>
        </w:rPr>
      </w:pPr>
      <w:r>
        <w:rPr>
          <w:color w:val="000000"/>
          <w:sz w:val="28"/>
          <w:szCs w:val="28"/>
          <w:lang w:eastAsia="zh-CN" w:bidi="ru-RU"/>
        </w:rPr>
        <w:t>с пожарами на территории Верхнеподпольненского</w:t>
      </w:r>
    </w:p>
    <w:p w:rsidR="00B537FC" w:rsidRDefault="00B537FC" w:rsidP="00500C3B">
      <w:pPr>
        <w:suppressAutoHyphens/>
        <w:autoSpaceDE/>
        <w:autoSpaceDN/>
        <w:adjustRightInd/>
        <w:spacing w:after="120"/>
        <w:contextualSpacing/>
        <w:jc w:val="center"/>
        <w:rPr>
          <w:color w:val="000000"/>
          <w:sz w:val="28"/>
          <w:szCs w:val="28"/>
          <w:lang w:eastAsia="zh-CN" w:bidi="ru-RU"/>
        </w:rPr>
      </w:pPr>
      <w:r>
        <w:rPr>
          <w:color w:val="000000"/>
          <w:sz w:val="28"/>
          <w:szCs w:val="28"/>
          <w:lang w:eastAsia="zh-CN" w:bidi="ru-RU"/>
        </w:rPr>
        <w:t xml:space="preserve">сельского поселения </w:t>
      </w:r>
    </w:p>
    <w:p w:rsidR="00500C3B" w:rsidRDefault="00500C3B" w:rsidP="00B537FC">
      <w:pPr>
        <w:suppressAutoHyphens/>
        <w:autoSpaceDE/>
        <w:autoSpaceDN/>
        <w:adjustRightInd/>
        <w:spacing w:after="120"/>
        <w:contextualSpacing/>
        <w:rPr>
          <w:sz w:val="24"/>
          <w:szCs w:val="24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89"/>
      </w:tblGrid>
      <w:tr w:rsidR="00B537FC" w:rsidTr="000C0811">
        <w:tc>
          <w:tcPr>
            <w:tcW w:w="4106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Ягольник Алексей </w:t>
            </w:r>
          </w:p>
          <w:p w:rsidR="00B537FC" w:rsidRP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Геннадьевич</w:t>
            </w:r>
          </w:p>
        </w:tc>
        <w:tc>
          <w:tcPr>
            <w:tcW w:w="6089" w:type="dxa"/>
          </w:tcPr>
          <w:p w:rsidR="00B537FC" w:rsidRP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глава Администрации Верхнеподпольненского сельского поселения – начальник штаба;</w:t>
            </w:r>
          </w:p>
        </w:tc>
      </w:tr>
      <w:tr w:rsidR="00B537FC" w:rsidTr="000C0811">
        <w:tc>
          <w:tcPr>
            <w:tcW w:w="4106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Манченкова Ирина</w:t>
            </w:r>
          </w:p>
          <w:p w:rsidR="000C0811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Викторовна</w:t>
            </w:r>
          </w:p>
        </w:tc>
        <w:tc>
          <w:tcPr>
            <w:tcW w:w="6089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B537FC" w:rsidRPr="00B537FC" w:rsidRDefault="00B537FC" w:rsidP="000C0811">
            <w:pPr>
              <w:suppressAutoHyphens/>
              <w:autoSpaceDE/>
              <w:autoSpaceDN/>
              <w:adjustRightInd/>
              <w:spacing w:after="120"/>
              <w:contextualSpacing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="000C0811">
              <w:rPr>
                <w:sz w:val="28"/>
                <w:szCs w:val="28"/>
                <w:lang w:eastAsia="zh-CN"/>
              </w:rPr>
              <w:t>начальник сектора по вопросам земельных и имущественных отношений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0C0811">
              <w:rPr>
                <w:sz w:val="28"/>
                <w:szCs w:val="28"/>
                <w:lang w:eastAsia="zh-CN"/>
              </w:rPr>
              <w:t>–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0C0811">
              <w:rPr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0C0811">
              <w:rPr>
                <w:sz w:val="28"/>
                <w:szCs w:val="28"/>
                <w:lang w:eastAsia="zh-CN"/>
              </w:rPr>
              <w:t>начальника штаба;</w:t>
            </w:r>
          </w:p>
        </w:tc>
      </w:tr>
      <w:tr w:rsidR="000C0811" w:rsidTr="000C0811">
        <w:trPr>
          <w:trHeight w:val="654"/>
        </w:trPr>
        <w:tc>
          <w:tcPr>
            <w:tcW w:w="10195" w:type="dxa"/>
            <w:gridSpan w:val="2"/>
          </w:tcPr>
          <w:p w:rsidR="000C0811" w:rsidRDefault="000C0811" w:rsidP="000C0811">
            <w:pPr>
              <w:suppressAutoHyphens/>
              <w:autoSpaceDE/>
              <w:autoSpaceDN/>
              <w:adjustRightInd/>
              <w:spacing w:after="120"/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  <w:p w:rsidR="000C0811" w:rsidRDefault="000C0811" w:rsidP="000C0811">
            <w:pPr>
              <w:suppressAutoHyphens/>
              <w:autoSpaceDE/>
              <w:autoSpaceDN/>
              <w:adjustRightInd/>
              <w:spacing w:after="120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Члены штаба:</w:t>
            </w:r>
          </w:p>
          <w:p w:rsidR="000C0811" w:rsidRPr="00B537FC" w:rsidRDefault="000C0811" w:rsidP="000C0811">
            <w:pPr>
              <w:suppressAutoHyphens/>
              <w:autoSpaceDE/>
              <w:autoSpaceDN/>
              <w:adjustRightInd/>
              <w:spacing w:after="120"/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537FC" w:rsidTr="000C0811">
        <w:tc>
          <w:tcPr>
            <w:tcW w:w="4106" w:type="dxa"/>
          </w:tcPr>
          <w:p w:rsid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Дитрих Татьяна </w:t>
            </w:r>
          </w:p>
          <w:p w:rsidR="000C0811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Эдуардовна</w:t>
            </w:r>
          </w:p>
        </w:tc>
        <w:tc>
          <w:tcPr>
            <w:tcW w:w="6089" w:type="dxa"/>
          </w:tcPr>
          <w:p w:rsidR="00B537FC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старший инспектор ГО и ЧС;</w:t>
            </w:r>
          </w:p>
        </w:tc>
      </w:tr>
      <w:tr w:rsidR="00B537FC" w:rsidTr="000C0811">
        <w:tc>
          <w:tcPr>
            <w:tcW w:w="4106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0C0811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Бузунова Ирина</w:t>
            </w:r>
          </w:p>
          <w:p w:rsidR="000C0811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Григорьевна </w:t>
            </w:r>
          </w:p>
        </w:tc>
        <w:tc>
          <w:tcPr>
            <w:tcW w:w="6089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0C0811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начальник сектора по вопросам ЖКХ;</w:t>
            </w:r>
          </w:p>
        </w:tc>
      </w:tr>
      <w:tr w:rsidR="00B537FC" w:rsidTr="000C0811">
        <w:tc>
          <w:tcPr>
            <w:tcW w:w="4106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0C0811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Гурьева Ирина </w:t>
            </w:r>
          </w:p>
          <w:p w:rsidR="000C0811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Александровна</w:t>
            </w:r>
          </w:p>
        </w:tc>
        <w:tc>
          <w:tcPr>
            <w:tcW w:w="6089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0C0811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начальник отдела экономики и финансов;</w:t>
            </w:r>
          </w:p>
        </w:tc>
      </w:tr>
    </w:tbl>
    <w:p w:rsidR="00B537FC" w:rsidRPr="007831B1" w:rsidRDefault="00B537FC" w:rsidP="00B537FC">
      <w:pPr>
        <w:suppressAutoHyphens/>
        <w:autoSpaceDE/>
        <w:autoSpaceDN/>
        <w:adjustRightInd/>
        <w:spacing w:after="120"/>
        <w:contextualSpacing/>
        <w:rPr>
          <w:sz w:val="24"/>
          <w:szCs w:val="24"/>
          <w:lang w:eastAsia="zh-CN"/>
        </w:rPr>
      </w:pPr>
    </w:p>
    <w:sectPr w:rsidR="00B537FC" w:rsidRPr="007831B1" w:rsidSect="00E74755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E2" w:rsidRDefault="003F4AE2" w:rsidP="00743E8C">
      <w:r>
        <w:separator/>
      </w:r>
    </w:p>
  </w:endnote>
  <w:endnote w:type="continuationSeparator" w:id="0">
    <w:p w:rsidR="003F4AE2" w:rsidRDefault="003F4AE2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E2" w:rsidRDefault="003F4AE2" w:rsidP="00743E8C">
      <w:r>
        <w:separator/>
      </w:r>
    </w:p>
  </w:footnote>
  <w:footnote w:type="continuationSeparator" w:id="0">
    <w:p w:rsidR="003F4AE2" w:rsidRDefault="003F4AE2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6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9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22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66B6B"/>
    <w:rsid w:val="00086979"/>
    <w:rsid w:val="000B3BBC"/>
    <w:rsid w:val="000C0811"/>
    <w:rsid w:val="000C4C2B"/>
    <w:rsid w:val="000C6758"/>
    <w:rsid w:val="000D3EDB"/>
    <w:rsid w:val="001004EC"/>
    <w:rsid w:val="0013751D"/>
    <w:rsid w:val="001445A7"/>
    <w:rsid w:val="00172913"/>
    <w:rsid w:val="001777E6"/>
    <w:rsid w:val="00194103"/>
    <w:rsid w:val="00194474"/>
    <w:rsid w:val="001A5E9A"/>
    <w:rsid w:val="001C1746"/>
    <w:rsid w:val="00230B03"/>
    <w:rsid w:val="00232D39"/>
    <w:rsid w:val="0023665C"/>
    <w:rsid w:val="00256954"/>
    <w:rsid w:val="002673F5"/>
    <w:rsid w:val="002753A3"/>
    <w:rsid w:val="00290671"/>
    <w:rsid w:val="002A1BF0"/>
    <w:rsid w:val="002A4E1B"/>
    <w:rsid w:val="002C7BCC"/>
    <w:rsid w:val="00316F2C"/>
    <w:rsid w:val="003301D9"/>
    <w:rsid w:val="00354AC6"/>
    <w:rsid w:val="00361AD1"/>
    <w:rsid w:val="00386D9F"/>
    <w:rsid w:val="003D6BB0"/>
    <w:rsid w:val="003F4AE2"/>
    <w:rsid w:val="00401758"/>
    <w:rsid w:val="00430B2F"/>
    <w:rsid w:val="00453AD1"/>
    <w:rsid w:val="00464AFA"/>
    <w:rsid w:val="0049230F"/>
    <w:rsid w:val="004A0B49"/>
    <w:rsid w:val="004B0BA3"/>
    <w:rsid w:val="004D323D"/>
    <w:rsid w:val="004D74E3"/>
    <w:rsid w:val="004F0146"/>
    <w:rsid w:val="004F0538"/>
    <w:rsid w:val="004F51C3"/>
    <w:rsid w:val="00500C3B"/>
    <w:rsid w:val="00515EB8"/>
    <w:rsid w:val="005254AE"/>
    <w:rsid w:val="0052712F"/>
    <w:rsid w:val="00564D5E"/>
    <w:rsid w:val="005651CC"/>
    <w:rsid w:val="00570330"/>
    <w:rsid w:val="005C18D1"/>
    <w:rsid w:val="005C7485"/>
    <w:rsid w:val="005F4EBF"/>
    <w:rsid w:val="00613911"/>
    <w:rsid w:val="00631C17"/>
    <w:rsid w:val="006325A3"/>
    <w:rsid w:val="00660BE7"/>
    <w:rsid w:val="006B40AE"/>
    <w:rsid w:val="006D0535"/>
    <w:rsid w:val="006F1C3F"/>
    <w:rsid w:val="006F5318"/>
    <w:rsid w:val="00742201"/>
    <w:rsid w:val="00743E8C"/>
    <w:rsid w:val="00770A26"/>
    <w:rsid w:val="00772C6D"/>
    <w:rsid w:val="007831B1"/>
    <w:rsid w:val="00792BF9"/>
    <w:rsid w:val="00796E55"/>
    <w:rsid w:val="007F601B"/>
    <w:rsid w:val="008412FD"/>
    <w:rsid w:val="00841F6D"/>
    <w:rsid w:val="0085077A"/>
    <w:rsid w:val="0085246D"/>
    <w:rsid w:val="00856926"/>
    <w:rsid w:val="00873ACF"/>
    <w:rsid w:val="00883A6C"/>
    <w:rsid w:val="0089406E"/>
    <w:rsid w:val="008961B3"/>
    <w:rsid w:val="008B12E8"/>
    <w:rsid w:val="008B5A01"/>
    <w:rsid w:val="008C71B3"/>
    <w:rsid w:val="008D165A"/>
    <w:rsid w:val="00911979"/>
    <w:rsid w:val="00924902"/>
    <w:rsid w:val="009358BF"/>
    <w:rsid w:val="009434C3"/>
    <w:rsid w:val="009566E4"/>
    <w:rsid w:val="00967FE7"/>
    <w:rsid w:val="0098660E"/>
    <w:rsid w:val="0099684E"/>
    <w:rsid w:val="009A0011"/>
    <w:rsid w:val="009A45BA"/>
    <w:rsid w:val="009B7215"/>
    <w:rsid w:val="00A00C31"/>
    <w:rsid w:val="00A01106"/>
    <w:rsid w:val="00A0398F"/>
    <w:rsid w:val="00A05999"/>
    <w:rsid w:val="00A13552"/>
    <w:rsid w:val="00A24F7E"/>
    <w:rsid w:val="00A50CD2"/>
    <w:rsid w:val="00AA6F1F"/>
    <w:rsid w:val="00AB0CD9"/>
    <w:rsid w:val="00AB374C"/>
    <w:rsid w:val="00AC43C6"/>
    <w:rsid w:val="00AC79E0"/>
    <w:rsid w:val="00AE150B"/>
    <w:rsid w:val="00AF2366"/>
    <w:rsid w:val="00AF790A"/>
    <w:rsid w:val="00B02A1C"/>
    <w:rsid w:val="00B2426D"/>
    <w:rsid w:val="00B36A85"/>
    <w:rsid w:val="00B537FC"/>
    <w:rsid w:val="00B53B18"/>
    <w:rsid w:val="00B549BC"/>
    <w:rsid w:val="00B56EE7"/>
    <w:rsid w:val="00B73F83"/>
    <w:rsid w:val="00B926AB"/>
    <w:rsid w:val="00BB4742"/>
    <w:rsid w:val="00C12330"/>
    <w:rsid w:val="00C357F6"/>
    <w:rsid w:val="00C50144"/>
    <w:rsid w:val="00C51F3C"/>
    <w:rsid w:val="00C63811"/>
    <w:rsid w:val="00C751F0"/>
    <w:rsid w:val="00C82985"/>
    <w:rsid w:val="00C83271"/>
    <w:rsid w:val="00C87F60"/>
    <w:rsid w:val="00CA02E3"/>
    <w:rsid w:val="00CB7CFD"/>
    <w:rsid w:val="00D122E3"/>
    <w:rsid w:val="00D23361"/>
    <w:rsid w:val="00D30480"/>
    <w:rsid w:val="00D60070"/>
    <w:rsid w:val="00D60369"/>
    <w:rsid w:val="00D625A5"/>
    <w:rsid w:val="00D94434"/>
    <w:rsid w:val="00DB6764"/>
    <w:rsid w:val="00DC6E01"/>
    <w:rsid w:val="00DC6FC2"/>
    <w:rsid w:val="00DC7CE9"/>
    <w:rsid w:val="00DD5E43"/>
    <w:rsid w:val="00DD78BF"/>
    <w:rsid w:val="00DE07EC"/>
    <w:rsid w:val="00DF319B"/>
    <w:rsid w:val="00DF6D89"/>
    <w:rsid w:val="00E2129B"/>
    <w:rsid w:val="00E32C93"/>
    <w:rsid w:val="00E57DE8"/>
    <w:rsid w:val="00E60E42"/>
    <w:rsid w:val="00E74755"/>
    <w:rsid w:val="00E9702F"/>
    <w:rsid w:val="00EA0C51"/>
    <w:rsid w:val="00EB75E8"/>
    <w:rsid w:val="00EC3A6E"/>
    <w:rsid w:val="00EC7BF7"/>
    <w:rsid w:val="00ED1F1D"/>
    <w:rsid w:val="00F216DC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6920E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3</cp:revision>
  <cp:lastPrinted>2022-03-16T13:28:00Z</cp:lastPrinted>
  <dcterms:created xsi:type="dcterms:W3CDTF">2022-05-24T12:07:00Z</dcterms:created>
  <dcterms:modified xsi:type="dcterms:W3CDTF">2022-05-24T12:07:00Z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