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124939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DB7CDF">
        <w:rPr>
          <w:rFonts w:ascii="Times New Roman" w:hAnsi="Times New Roman"/>
          <w:b/>
          <w:sz w:val="24"/>
          <w:szCs w:val="24"/>
          <w:lang w:eastAsia="ru-RU"/>
        </w:rPr>
        <w:t>.04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24939">
        <w:rPr>
          <w:rFonts w:ascii="Times New Roman" w:hAnsi="Times New Roman"/>
          <w:b/>
          <w:sz w:val="24"/>
          <w:szCs w:val="24"/>
          <w:lang w:eastAsia="ru-RU"/>
        </w:rPr>
        <w:t>3.05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9525C" w:rsidTr="00F600A7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F600A7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D76EC5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25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386501" w:rsidRDefault="00E6718D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F600A7">
        <w:trPr>
          <w:trHeight w:val="1347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D76EC5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386501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9525C" w:rsidTr="00F600A7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124939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62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B10DA7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16.04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B10DA7" w:rsidRPr="00386501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9525C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F600A7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F600A7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4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F600A7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B10DA7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DA7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B10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124939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C85248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</w:t>
            </w:r>
            <w:r w:rsidRPr="00C8524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F600A7">
        <w:trPr>
          <w:trHeight w:val="1351"/>
        </w:trPr>
        <w:tc>
          <w:tcPr>
            <w:tcW w:w="614" w:type="dxa"/>
          </w:tcPr>
          <w:p w:rsidR="0087762B" w:rsidRPr="00D23273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24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0211EC" w:rsidRDefault="00124939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25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0211EC" w:rsidRDefault="00124939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29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124939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25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124939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29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124939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25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124939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29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B7CDF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F600A7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F600A7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EC5" w:rsidRPr="0019525C" w:rsidTr="00133BF6">
        <w:trPr>
          <w:trHeight w:val="1676"/>
        </w:trPr>
        <w:tc>
          <w:tcPr>
            <w:tcW w:w="614" w:type="dxa"/>
          </w:tcPr>
          <w:p w:rsidR="00D76EC5" w:rsidRPr="00E7035C" w:rsidRDefault="00D76EC5" w:rsidP="00D76EC5">
            <w:pPr>
              <w:pStyle w:val="a6"/>
              <w:contextualSpacing/>
              <w:jc w:val="center"/>
              <w:rPr>
                <w:rFonts w:ascii="Times New Roman" w:hAnsi="Times New Roman"/>
              </w:rPr>
            </w:pPr>
            <w:r w:rsidRPr="00E7035C">
              <w:rPr>
                <w:rFonts w:ascii="Times New Roman" w:hAnsi="Times New Roman"/>
              </w:rPr>
              <w:t>1</w:t>
            </w:r>
          </w:p>
        </w:tc>
        <w:tc>
          <w:tcPr>
            <w:tcW w:w="3043" w:type="dxa"/>
          </w:tcPr>
          <w:p w:rsidR="00D76EC5" w:rsidRPr="00E7035C" w:rsidRDefault="00D76EC5" w:rsidP="00D76EC5">
            <w:pPr>
              <w:contextualSpacing/>
              <w:rPr>
                <w:rFonts w:ascii="Times New Roman" w:hAnsi="Times New Roman"/>
                <w:spacing w:val="-12"/>
              </w:rPr>
            </w:pPr>
            <w:r w:rsidRPr="00E7035C">
              <w:rPr>
                <w:rFonts w:ascii="Times New Roman" w:hAnsi="Times New Roman"/>
                <w:spacing w:val="-12"/>
              </w:rPr>
              <w:t>«Георгиевская ленточка»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6EC5" w:rsidRPr="00E7035C" w:rsidRDefault="00D76EC5" w:rsidP="00D76EC5">
            <w:pPr>
              <w:contextualSpacing/>
              <w:jc w:val="center"/>
              <w:rPr>
                <w:rFonts w:ascii="Times New Roman" w:hAnsi="Times New Roman"/>
              </w:rPr>
            </w:pPr>
            <w:r w:rsidRPr="00E7035C">
              <w:rPr>
                <w:rFonts w:ascii="Times New Roman" w:hAnsi="Times New Roman"/>
              </w:rPr>
              <w:t>Всероссийская акция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6EC5" w:rsidRPr="00D76EC5" w:rsidRDefault="00D76EC5" w:rsidP="00D76EC5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035C">
              <w:rPr>
                <w:rFonts w:ascii="Times New Roman" w:hAnsi="Times New Roman"/>
                <w:lang w:eastAsia="ru-RU"/>
              </w:rPr>
              <w:t xml:space="preserve">с </w:t>
            </w:r>
            <w:r w:rsidRPr="00D76EC5">
              <w:rPr>
                <w:rFonts w:ascii="Times New Roman" w:hAnsi="Times New Roman"/>
                <w:b/>
                <w:lang w:eastAsia="ru-RU"/>
              </w:rPr>
              <w:t>01.05. по 09.05.2022г.</w:t>
            </w:r>
          </w:p>
          <w:p w:rsidR="00D76EC5" w:rsidRPr="00D76EC5" w:rsidRDefault="00D76EC5" w:rsidP="00D76EC5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6EC5">
              <w:rPr>
                <w:rFonts w:ascii="Times New Roman" w:hAnsi="Times New Roman"/>
                <w:b/>
                <w:lang w:eastAsia="ru-RU"/>
              </w:rPr>
              <w:t>15-00</w:t>
            </w:r>
          </w:p>
          <w:p w:rsidR="00D76EC5" w:rsidRPr="00D76EC5" w:rsidRDefault="00D76EC5" w:rsidP="00D76EC5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6EC5">
              <w:rPr>
                <w:rFonts w:ascii="Times New Roman" w:hAnsi="Times New Roman"/>
                <w:b/>
                <w:lang w:eastAsia="ru-RU"/>
              </w:rPr>
              <w:t>СДК х. Верхнеподпольный</w:t>
            </w:r>
          </w:p>
          <w:p w:rsidR="00D76EC5" w:rsidRPr="00D76EC5" w:rsidRDefault="00D76EC5" w:rsidP="00D76EC5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6EC5">
              <w:rPr>
                <w:rFonts w:ascii="Times New Roman" w:hAnsi="Times New Roman"/>
                <w:b/>
                <w:lang w:eastAsia="ru-RU"/>
              </w:rPr>
              <w:t>СДК х.Черюмкин</w:t>
            </w:r>
          </w:p>
          <w:p w:rsidR="00D76EC5" w:rsidRPr="00E7035C" w:rsidRDefault="00D76EC5" w:rsidP="00D76EC5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76EC5">
              <w:rPr>
                <w:rFonts w:ascii="Times New Roman" w:hAnsi="Times New Roman"/>
                <w:b/>
                <w:lang w:eastAsia="ru-RU"/>
              </w:rPr>
              <w:t>СК 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6EC5" w:rsidRPr="00E7035C" w:rsidRDefault="00D76EC5" w:rsidP="00D76EC5">
            <w:pPr>
              <w:contextualSpacing/>
              <w:jc w:val="center"/>
              <w:rPr>
                <w:rFonts w:ascii="Times New Roman" w:hAnsi="Times New Roman"/>
              </w:rPr>
            </w:pPr>
            <w:r w:rsidRPr="00E7035C">
              <w:rPr>
                <w:rFonts w:ascii="Times New Roman" w:hAnsi="Times New Roman"/>
              </w:rPr>
              <w:t>Все категории</w:t>
            </w:r>
          </w:p>
          <w:p w:rsidR="00D76EC5" w:rsidRPr="00E7035C" w:rsidRDefault="00D76EC5" w:rsidP="00D76E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E7035C">
              <w:rPr>
                <w:rFonts w:ascii="Times New Roman" w:hAnsi="Times New Roman"/>
              </w:rPr>
              <w:t>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76EC5" w:rsidRPr="00E7035C" w:rsidRDefault="00D76EC5" w:rsidP="00D76EC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Кабарухин Олег Викторович</w:t>
            </w:r>
          </w:p>
          <w:p w:rsidR="00D76EC5" w:rsidRPr="00E7035C" w:rsidRDefault="00D76EC5" w:rsidP="00D76EC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СДК х.Черюмкин</w:t>
            </w:r>
          </w:p>
          <w:p w:rsidR="00D76EC5" w:rsidRPr="00E7035C" w:rsidRDefault="00D76EC5" w:rsidP="00D76EC5">
            <w:pPr>
              <w:contextualSpacing/>
              <w:jc w:val="center"/>
              <w:rPr>
                <w:rFonts w:ascii="Times New Roman" w:hAnsi="Times New Roman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518292918</w:t>
            </w: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63773">
        <w:rPr>
          <w:rFonts w:ascii="Times New Roman" w:hAnsi="Times New Roman"/>
          <w:sz w:val="24"/>
          <w:szCs w:val="24"/>
        </w:rPr>
        <w:t xml:space="preserve">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C0" w:rsidRDefault="009811C0">
      <w:pPr>
        <w:spacing w:after="0" w:line="240" w:lineRule="auto"/>
      </w:pPr>
      <w:r>
        <w:separator/>
      </w:r>
    </w:p>
  </w:endnote>
  <w:endnote w:type="continuationSeparator" w:id="0">
    <w:p w:rsidR="009811C0" w:rsidRDefault="0098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C0" w:rsidRDefault="009811C0">
      <w:pPr>
        <w:spacing w:after="0" w:line="240" w:lineRule="auto"/>
      </w:pPr>
      <w:r>
        <w:separator/>
      </w:r>
    </w:p>
  </w:footnote>
  <w:footnote w:type="continuationSeparator" w:id="0">
    <w:p w:rsidR="009811C0" w:rsidRDefault="0098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18F6-560A-45E3-B5C7-4DA16FA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2021-05-14T13:08:00Z</cp:lastPrinted>
  <dcterms:created xsi:type="dcterms:W3CDTF">2022-04-22T13:38:00Z</dcterms:created>
  <dcterms:modified xsi:type="dcterms:W3CDTF">2022-04-23T06:44:00Z</dcterms:modified>
</cp:coreProperties>
</file>