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79" w:rsidRPr="00F90452" w:rsidRDefault="00211379" w:rsidP="00545AE6">
      <w:pPr>
        <w:jc w:val="center"/>
        <w:rPr>
          <w:b/>
          <w:color w:val="000000" w:themeColor="text1"/>
          <w:spacing w:val="30"/>
          <w:sz w:val="26"/>
          <w:szCs w:val="26"/>
        </w:rPr>
      </w:pPr>
      <w:bookmarkStart w:id="0" w:name="_GoBack"/>
      <w:bookmarkEnd w:id="0"/>
    </w:p>
    <w:p w:rsidR="00545AE6" w:rsidRPr="00F90452" w:rsidRDefault="00211379" w:rsidP="00545AE6">
      <w:pPr>
        <w:jc w:val="center"/>
        <w:rPr>
          <w:b/>
          <w:color w:val="000000" w:themeColor="text1"/>
          <w:sz w:val="28"/>
          <w:szCs w:val="28"/>
        </w:rPr>
      </w:pPr>
      <w:r w:rsidRPr="00F90452">
        <w:rPr>
          <w:b/>
          <w:color w:val="000000" w:themeColor="text1"/>
          <w:sz w:val="28"/>
          <w:szCs w:val="28"/>
        </w:rPr>
        <w:t>АДМИНИСТРАЦИЯ АКСАЙСКОГО РАЙОНА</w:t>
      </w:r>
    </w:p>
    <w:p w:rsidR="00545AE6" w:rsidRPr="00F90452" w:rsidRDefault="00545AE6" w:rsidP="00545AE6">
      <w:pPr>
        <w:pStyle w:val="Postan"/>
        <w:rPr>
          <w:color w:val="000000" w:themeColor="text1"/>
          <w:szCs w:val="28"/>
        </w:rPr>
      </w:pPr>
    </w:p>
    <w:p w:rsidR="00545AE6" w:rsidRPr="00F90452" w:rsidRDefault="00545AE6" w:rsidP="00545AE6">
      <w:pPr>
        <w:pStyle w:val="1"/>
        <w:spacing w:line="240" w:lineRule="auto"/>
        <w:rPr>
          <w:rFonts w:ascii="Times New Roman" w:hAnsi="Times New Roman"/>
          <w:color w:val="000000" w:themeColor="text1"/>
          <w:spacing w:val="0"/>
          <w:szCs w:val="28"/>
        </w:rPr>
      </w:pPr>
      <w:r w:rsidRPr="00F90452">
        <w:rPr>
          <w:rFonts w:ascii="Times New Roman" w:hAnsi="Times New Roman"/>
          <w:color w:val="000000" w:themeColor="text1"/>
          <w:spacing w:val="0"/>
          <w:szCs w:val="28"/>
        </w:rPr>
        <w:t xml:space="preserve">ПОСТАНОВЛЕНИЕ </w:t>
      </w:r>
    </w:p>
    <w:p w:rsidR="00545AE6" w:rsidRPr="00F90452" w:rsidRDefault="00545AE6" w:rsidP="00545AE6">
      <w:pPr>
        <w:jc w:val="center"/>
        <w:rPr>
          <w:b/>
          <w:color w:val="000000" w:themeColor="text1"/>
          <w:spacing w:val="38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77A53" w:rsidRPr="00F90452" w:rsidTr="00211379">
        <w:tc>
          <w:tcPr>
            <w:tcW w:w="3474" w:type="dxa"/>
          </w:tcPr>
          <w:p w:rsidR="00211379" w:rsidRPr="00F90452" w:rsidRDefault="0059116B" w:rsidP="0066775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11.10.</w:t>
            </w:r>
            <w:r w:rsidR="006E11CC" w:rsidRPr="00F90452">
              <w:rPr>
                <w:color w:val="000000" w:themeColor="text1"/>
                <w:sz w:val="26"/>
                <w:szCs w:val="26"/>
              </w:rPr>
              <w:t xml:space="preserve"> </w:t>
            </w:r>
            <w:r w:rsidR="00211379" w:rsidRPr="00F90452">
              <w:rPr>
                <w:color w:val="000000" w:themeColor="text1"/>
                <w:sz w:val="26"/>
                <w:szCs w:val="26"/>
              </w:rPr>
              <w:t xml:space="preserve"> 2013 г.</w:t>
            </w:r>
          </w:p>
        </w:tc>
        <w:tc>
          <w:tcPr>
            <w:tcW w:w="3474" w:type="dxa"/>
          </w:tcPr>
          <w:p w:rsidR="00211379" w:rsidRPr="00F90452" w:rsidRDefault="00211379" w:rsidP="00545A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0452">
              <w:rPr>
                <w:color w:val="000000" w:themeColor="text1"/>
                <w:sz w:val="26"/>
                <w:szCs w:val="26"/>
              </w:rPr>
              <w:t>г. Аксай</w:t>
            </w:r>
          </w:p>
        </w:tc>
        <w:tc>
          <w:tcPr>
            <w:tcW w:w="3474" w:type="dxa"/>
          </w:tcPr>
          <w:p w:rsidR="00211379" w:rsidRPr="00F90452" w:rsidRDefault="00211379" w:rsidP="005911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0452">
              <w:rPr>
                <w:color w:val="000000" w:themeColor="text1"/>
                <w:sz w:val="26"/>
                <w:szCs w:val="26"/>
              </w:rPr>
              <w:t xml:space="preserve">№ </w:t>
            </w:r>
            <w:r w:rsidR="0059116B">
              <w:rPr>
                <w:color w:val="000000" w:themeColor="text1"/>
                <w:sz w:val="26"/>
                <w:szCs w:val="26"/>
              </w:rPr>
              <w:t>954</w:t>
            </w:r>
          </w:p>
        </w:tc>
      </w:tr>
    </w:tbl>
    <w:p w:rsidR="00545AE6" w:rsidRPr="00F90452" w:rsidRDefault="00545AE6" w:rsidP="00545AE6">
      <w:pPr>
        <w:jc w:val="center"/>
        <w:rPr>
          <w:color w:val="000000" w:themeColor="text1"/>
          <w:sz w:val="26"/>
          <w:szCs w:val="26"/>
        </w:rPr>
      </w:pPr>
    </w:p>
    <w:p w:rsidR="00211379" w:rsidRPr="00F90452" w:rsidRDefault="00211379" w:rsidP="00545AE6">
      <w:pPr>
        <w:jc w:val="center"/>
        <w:rPr>
          <w:color w:val="000000" w:themeColor="text1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2"/>
      </w:tblGrid>
      <w:tr w:rsidR="006E11CC" w:rsidRPr="00F90452" w:rsidTr="00211379">
        <w:tc>
          <w:tcPr>
            <w:tcW w:w="5070" w:type="dxa"/>
          </w:tcPr>
          <w:p w:rsidR="006E11CC" w:rsidRPr="00F90452" w:rsidRDefault="006E11CC" w:rsidP="006E11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90452"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F90452">
              <w:rPr>
                <w:color w:val="000000" w:themeColor="text1"/>
                <w:sz w:val="28"/>
                <w:szCs w:val="28"/>
              </w:rPr>
              <w:t>Об утверждении муниципального плана мероприятий Администрации Аксайского района по реализации в 2014-2016 годах «Стратегии государственной национальной политики Российской Федерации на период до 2025 года»</w:t>
            </w:r>
          </w:p>
          <w:p w:rsidR="00211379" w:rsidRPr="00F90452" w:rsidRDefault="00211379" w:rsidP="006E11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2" w:type="dxa"/>
          </w:tcPr>
          <w:p w:rsidR="00211379" w:rsidRPr="00F90452" w:rsidRDefault="00211379" w:rsidP="00545AE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11379" w:rsidRPr="00F90452" w:rsidRDefault="00211379" w:rsidP="00545AE6">
      <w:pPr>
        <w:jc w:val="center"/>
        <w:rPr>
          <w:color w:val="000000" w:themeColor="text1"/>
          <w:sz w:val="26"/>
          <w:szCs w:val="26"/>
        </w:rPr>
      </w:pPr>
    </w:p>
    <w:p w:rsidR="00545AE6" w:rsidRPr="00F90452" w:rsidRDefault="004B6774" w:rsidP="004B67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4"/>
        </w:rPr>
        <w:t xml:space="preserve">             </w:t>
      </w:r>
      <w:r w:rsidR="00545AE6" w:rsidRPr="00F90452">
        <w:rPr>
          <w:color w:val="000000" w:themeColor="text1"/>
          <w:sz w:val="28"/>
          <w:szCs w:val="28"/>
        </w:rPr>
        <w:t xml:space="preserve">В соответствии с </w:t>
      </w:r>
      <w:r w:rsidR="006E11CC" w:rsidRPr="00F90452">
        <w:rPr>
          <w:color w:val="000000" w:themeColor="text1"/>
          <w:sz w:val="28"/>
          <w:szCs w:val="28"/>
        </w:rPr>
        <w:t>распоряжением Правительства Российской Федерации от 15.07.2013 г. № 1226-р «Об утверждении плана мероприятий по реализации в 2013 - 2015 годах Стратегии государственной национальной политики Российской Федерации на период до 2025 года», в целях обеспечения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</w:t>
      </w:r>
    </w:p>
    <w:p w:rsidR="00211379" w:rsidRPr="00F90452" w:rsidRDefault="00211379" w:rsidP="00545AE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11379" w:rsidRPr="00F90452" w:rsidRDefault="00211379" w:rsidP="0021137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F90452">
        <w:rPr>
          <w:color w:val="000000" w:themeColor="text1"/>
          <w:sz w:val="28"/>
          <w:szCs w:val="28"/>
        </w:rPr>
        <w:t>ПОСТАНОВЛЯЮ:</w:t>
      </w:r>
    </w:p>
    <w:p w:rsidR="00545AE6" w:rsidRPr="00F90452" w:rsidRDefault="00545AE6" w:rsidP="00545AE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E11CC" w:rsidRPr="00F90452" w:rsidRDefault="00545AE6" w:rsidP="006E11CC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F90452">
        <w:rPr>
          <w:color w:val="000000" w:themeColor="text1"/>
          <w:sz w:val="28"/>
          <w:szCs w:val="28"/>
        </w:rPr>
        <w:t>1. </w:t>
      </w:r>
      <w:r w:rsidR="006E11CC" w:rsidRPr="00F90452">
        <w:rPr>
          <w:color w:val="000000" w:themeColor="text1"/>
          <w:sz w:val="28"/>
          <w:szCs w:val="28"/>
        </w:rPr>
        <w:t xml:space="preserve">Утвердить муниципальный план мероприятий Администрации Аксайского района по реализации в 2014-2016 годах «Стратегии государственной национальной политики Российской Федерации на период до 2025 года», согласно приложению. </w:t>
      </w:r>
    </w:p>
    <w:p w:rsidR="00545AE6" w:rsidRPr="00F90452" w:rsidRDefault="00545AE6" w:rsidP="00545AE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0452">
        <w:rPr>
          <w:color w:val="000000" w:themeColor="text1"/>
          <w:sz w:val="28"/>
          <w:szCs w:val="28"/>
        </w:rPr>
        <w:t>2. </w:t>
      </w:r>
      <w:r w:rsidR="006E11CC" w:rsidRPr="00F90452">
        <w:rPr>
          <w:color w:val="000000" w:themeColor="text1"/>
          <w:sz w:val="28"/>
          <w:szCs w:val="28"/>
        </w:rPr>
        <w:t>Рекомендовать главам городского и сельских поселений Аксайского района разработать, утвердить и обеспечить реализацию планов</w:t>
      </w:r>
      <w:r w:rsidR="00667750">
        <w:rPr>
          <w:color w:val="000000" w:themeColor="text1"/>
          <w:sz w:val="28"/>
          <w:szCs w:val="28"/>
        </w:rPr>
        <w:t xml:space="preserve"> мероприятий поселений</w:t>
      </w:r>
      <w:r w:rsidR="006E11CC" w:rsidRPr="00F90452">
        <w:rPr>
          <w:color w:val="000000" w:themeColor="text1"/>
          <w:sz w:val="28"/>
          <w:szCs w:val="28"/>
        </w:rPr>
        <w:t xml:space="preserve"> </w:t>
      </w:r>
      <w:r w:rsidR="00667750">
        <w:rPr>
          <w:color w:val="000000" w:themeColor="text1"/>
          <w:sz w:val="28"/>
          <w:szCs w:val="28"/>
        </w:rPr>
        <w:t xml:space="preserve">с последующим предоставлением </w:t>
      </w:r>
      <w:r w:rsidR="006E11CC" w:rsidRPr="00F90452">
        <w:rPr>
          <w:color w:val="000000" w:themeColor="text1"/>
          <w:sz w:val="28"/>
          <w:szCs w:val="28"/>
        </w:rPr>
        <w:t xml:space="preserve">в организационный отдел Администрации Аксайского района </w:t>
      </w:r>
      <w:r w:rsidR="00667750">
        <w:rPr>
          <w:color w:val="000000" w:themeColor="text1"/>
          <w:sz w:val="28"/>
          <w:szCs w:val="28"/>
        </w:rPr>
        <w:t xml:space="preserve">в срок до </w:t>
      </w:r>
      <w:r w:rsidR="006E11CC" w:rsidRPr="00F90452">
        <w:rPr>
          <w:color w:val="000000" w:themeColor="text1"/>
          <w:sz w:val="28"/>
          <w:szCs w:val="28"/>
        </w:rPr>
        <w:t xml:space="preserve"> </w:t>
      </w:r>
      <w:r w:rsidR="00C25BDE">
        <w:rPr>
          <w:color w:val="000000" w:themeColor="text1"/>
          <w:sz w:val="28"/>
          <w:szCs w:val="28"/>
        </w:rPr>
        <w:t>25</w:t>
      </w:r>
      <w:r w:rsidR="006E11CC" w:rsidRPr="00F90452">
        <w:rPr>
          <w:color w:val="000000" w:themeColor="text1"/>
          <w:sz w:val="28"/>
          <w:szCs w:val="28"/>
        </w:rPr>
        <w:t xml:space="preserve"> октября 2013 года. </w:t>
      </w:r>
    </w:p>
    <w:p w:rsidR="00211379" w:rsidRPr="00F90452" w:rsidRDefault="006E11CC" w:rsidP="00545AE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F90452">
        <w:rPr>
          <w:color w:val="000000" w:themeColor="text1"/>
          <w:spacing w:val="-4"/>
          <w:sz w:val="28"/>
          <w:szCs w:val="28"/>
        </w:rPr>
        <w:t>3</w:t>
      </w:r>
      <w:r w:rsidR="00545AE6" w:rsidRPr="00F90452">
        <w:rPr>
          <w:color w:val="000000" w:themeColor="text1"/>
          <w:spacing w:val="-4"/>
          <w:sz w:val="28"/>
          <w:szCs w:val="28"/>
        </w:rPr>
        <w:t>. Постановление вступает в силу со дня его официального опубликования</w:t>
      </w:r>
      <w:r w:rsidR="00211379" w:rsidRPr="00F90452">
        <w:rPr>
          <w:color w:val="000000" w:themeColor="text1"/>
          <w:spacing w:val="-4"/>
          <w:sz w:val="28"/>
          <w:szCs w:val="28"/>
        </w:rPr>
        <w:t>.</w:t>
      </w:r>
    </w:p>
    <w:p w:rsidR="00545AE6" w:rsidRPr="00F90452" w:rsidRDefault="006E11CC" w:rsidP="00545AE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F90452">
        <w:rPr>
          <w:color w:val="000000" w:themeColor="text1"/>
          <w:spacing w:val="-4"/>
          <w:sz w:val="28"/>
          <w:szCs w:val="28"/>
        </w:rPr>
        <w:t>4</w:t>
      </w:r>
      <w:r w:rsidR="00211379" w:rsidRPr="00F90452">
        <w:rPr>
          <w:color w:val="000000" w:themeColor="text1"/>
          <w:spacing w:val="-4"/>
          <w:sz w:val="28"/>
          <w:szCs w:val="28"/>
        </w:rPr>
        <w:t>. Опубликовать постановление  в информационном бюллетене Администрации Аксайского района «</w:t>
      </w:r>
      <w:proofErr w:type="spellStart"/>
      <w:r w:rsidR="00211379" w:rsidRPr="00F90452">
        <w:rPr>
          <w:color w:val="000000" w:themeColor="text1"/>
          <w:spacing w:val="-4"/>
          <w:sz w:val="28"/>
          <w:szCs w:val="28"/>
        </w:rPr>
        <w:t>Аксайский</w:t>
      </w:r>
      <w:proofErr w:type="spellEnd"/>
      <w:r w:rsidR="00211379" w:rsidRPr="00F90452">
        <w:rPr>
          <w:color w:val="000000" w:themeColor="text1"/>
          <w:spacing w:val="-4"/>
          <w:sz w:val="28"/>
          <w:szCs w:val="28"/>
        </w:rPr>
        <w:t xml:space="preserve"> район официальный» и разместить на официальном сайте Администрации Аксайского района </w:t>
      </w:r>
      <w:hyperlink r:id="rId8" w:history="1">
        <w:r w:rsidR="00211379" w:rsidRPr="00F90452">
          <w:rPr>
            <w:rStyle w:val="ab"/>
            <w:color w:val="000000" w:themeColor="text1"/>
            <w:spacing w:val="-4"/>
            <w:sz w:val="28"/>
            <w:szCs w:val="28"/>
            <w:lang w:val="en-US"/>
          </w:rPr>
          <w:t>www</w:t>
        </w:r>
        <w:r w:rsidR="00211379" w:rsidRPr="00F90452">
          <w:rPr>
            <w:rStyle w:val="ab"/>
            <w:color w:val="000000" w:themeColor="text1"/>
            <w:spacing w:val="-4"/>
            <w:sz w:val="28"/>
            <w:szCs w:val="28"/>
          </w:rPr>
          <w:t>.</w:t>
        </w:r>
        <w:proofErr w:type="spellStart"/>
        <w:r w:rsidR="00211379" w:rsidRPr="00F90452">
          <w:rPr>
            <w:rStyle w:val="ab"/>
            <w:color w:val="000000" w:themeColor="text1"/>
            <w:spacing w:val="-4"/>
            <w:sz w:val="28"/>
            <w:szCs w:val="28"/>
            <w:lang w:val="en-US"/>
          </w:rPr>
          <w:t>aksayland</w:t>
        </w:r>
        <w:proofErr w:type="spellEnd"/>
        <w:r w:rsidR="00211379" w:rsidRPr="00F90452">
          <w:rPr>
            <w:rStyle w:val="ab"/>
            <w:color w:val="000000" w:themeColor="text1"/>
            <w:spacing w:val="-4"/>
            <w:sz w:val="28"/>
            <w:szCs w:val="28"/>
          </w:rPr>
          <w:t>.</w:t>
        </w:r>
        <w:proofErr w:type="spellStart"/>
        <w:r w:rsidR="00211379" w:rsidRPr="00F90452">
          <w:rPr>
            <w:rStyle w:val="ab"/>
            <w:color w:val="000000" w:themeColor="text1"/>
            <w:spacing w:val="-4"/>
            <w:sz w:val="28"/>
            <w:szCs w:val="28"/>
            <w:lang w:val="en-US"/>
          </w:rPr>
          <w:t>ru</w:t>
        </w:r>
        <w:proofErr w:type="spellEnd"/>
      </w:hyperlink>
      <w:r w:rsidR="00545AE6" w:rsidRPr="00F90452">
        <w:rPr>
          <w:color w:val="000000" w:themeColor="text1"/>
          <w:spacing w:val="-4"/>
          <w:sz w:val="28"/>
          <w:szCs w:val="28"/>
        </w:rPr>
        <w:t>.</w:t>
      </w:r>
      <w:r w:rsidR="00211379" w:rsidRPr="00F90452">
        <w:rPr>
          <w:color w:val="000000" w:themeColor="text1"/>
          <w:spacing w:val="-4"/>
          <w:sz w:val="28"/>
          <w:szCs w:val="28"/>
        </w:rPr>
        <w:t xml:space="preserve"> </w:t>
      </w:r>
    </w:p>
    <w:p w:rsidR="00545AE6" w:rsidRPr="00F90452" w:rsidRDefault="006E11CC" w:rsidP="00545AE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F90452">
        <w:rPr>
          <w:color w:val="000000" w:themeColor="text1"/>
          <w:sz w:val="28"/>
          <w:szCs w:val="28"/>
        </w:rPr>
        <w:t>5</w:t>
      </w:r>
      <w:r w:rsidR="00545AE6" w:rsidRPr="00F90452">
        <w:rPr>
          <w:color w:val="000000" w:themeColor="text1"/>
          <w:sz w:val="28"/>
          <w:szCs w:val="28"/>
        </w:rPr>
        <w:t xml:space="preserve">. </w:t>
      </w:r>
      <w:proofErr w:type="gramStart"/>
      <w:r w:rsidR="00545AE6" w:rsidRPr="00F90452">
        <w:rPr>
          <w:color w:val="000000" w:themeColor="text1"/>
          <w:sz w:val="28"/>
          <w:szCs w:val="28"/>
        </w:rPr>
        <w:t>Контроль за</w:t>
      </w:r>
      <w:proofErr w:type="gramEnd"/>
      <w:r w:rsidR="00545AE6" w:rsidRPr="00F90452">
        <w:rPr>
          <w:color w:val="000000" w:themeColor="text1"/>
          <w:sz w:val="28"/>
          <w:szCs w:val="28"/>
        </w:rPr>
        <w:t xml:space="preserve"> выполнением постановления возложить на </w:t>
      </w:r>
      <w:r w:rsidR="00211379" w:rsidRPr="00F90452">
        <w:rPr>
          <w:color w:val="000000" w:themeColor="text1"/>
          <w:sz w:val="28"/>
          <w:szCs w:val="28"/>
        </w:rPr>
        <w:t xml:space="preserve">первого </w:t>
      </w:r>
      <w:r w:rsidR="00545AE6" w:rsidRPr="00F90452">
        <w:rPr>
          <w:color w:val="000000" w:themeColor="text1"/>
          <w:sz w:val="28"/>
          <w:szCs w:val="28"/>
        </w:rPr>
        <w:t xml:space="preserve">заместителя </w:t>
      </w:r>
      <w:r w:rsidR="00211379" w:rsidRPr="00F90452">
        <w:rPr>
          <w:color w:val="000000" w:themeColor="text1"/>
          <w:sz w:val="28"/>
          <w:szCs w:val="28"/>
        </w:rPr>
        <w:t xml:space="preserve">Главы Администрации Аксайского района </w:t>
      </w:r>
      <w:proofErr w:type="spellStart"/>
      <w:r w:rsidR="00211379" w:rsidRPr="00F90452">
        <w:rPr>
          <w:color w:val="000000" w:themeColor="text1"/>
          <w:sz w:val="28"/>
          <w:szCs w:val="28"/>
        </w:rPr>
        <w:t>Рачаловского</w:t>
      </w:r>
      <w:proofErr w:type="spellEnd"/>
      <w:r w:rsidR="00211379" w:rsidRPr="00F90452">
        <w:rPr>
          <w:color w:val="000000" w:themeColor="text1"/>
          <w:sz w:val="28"/>
          <w:szCs w:val="28"/>
        </w:rPr>
        <w:t xml:space="preserve"> К.Н.</w:t>
      </w:r>
    </w:p>
    <w:p w:rsidR="00545AE6" w:rsidRPr="00F90452" w:rsidRDefault="00545AE6" w:rsidP="00545AE6">
      <w:pPr>
        <w:widowControl w:val="0"/>
        <w:jc w:val="both"/>
        <w:rPr>
          <w:color w:val="000000" w:themeColor="text1"/>
          <w:sz w:val="28"/>
        </w:rPr>
      </w:pPr>
    </w:p>
    <w:p w:rsidR="00545AE6" w:rsidRPr="00F90452" w:rsidRDefault="00545AE6" w:rsidP="00545AE6">
      <w:pPr>
        <w:widowControl w:val="0"/>
        <w:jc w:val="both"/>
        <w:rPr>
          <w:color w:val="000000" w:themeColor="text1"/>
          <w:sz w:val="28"/>
        </w:rPr>
      </w:pPr>
    </w:p>
    <w:p w:rsidR="00545AE6" w:rsidRPr="00F90452" w:rsidRDefault="00211379" w:rsidP="00211379">
      <w:pPr>
        <w:tabs>
          <w:tab w:val="left" w:pos="7655"/>
        </w:tabs>
        <w:ind w:firstLine="709"/>
        <w:rPr>
          <w:color w:val="000000" w:themeColor="text1"/>
          <w:sz w:val="28"/>
        </w:rPr>
      </w:pPr>
      <w:r w:rsidRPr="00F90452">
        <w:rPr>
          <w:color w:val="000000" w:themeColor="text1"/>
          <w:sz w:val="28"/>
        </w:rPr>
        <w:t>Глава Аксайского района</w:t>
      </w:r>
      <w:r w:rsidR="00545AE6" w:rsidRPr="00F90452">
        <w:rPr>
          <w:color w:val="000000" w:themeColor="text1"/>
          <w:sz w:val="28"/>
        </w:rPr>
        <w:tab/>
      </w:r>
      <w:r w:rsidRPr="00F90452">
        <w:rPr>
          <w:color w:val="000000" w:themeColor="text1"/>
          <w:sz w:val="28"/>
        </w:rPr>
        <w:t>В.И. Борзенко</w:t>
      </w:r>
    </w:p>
    <w:p w:rsidR="00545AE6" w:rsidRPr="00F90452" w:rsidRDefault="00545AE6" w:rsidP="00545AE6">
      <w:pPr>
        <w:rPr>
          <w:color w:val="000000" w:themeColor="text1"/>
          <w:sz w:val="28"/>
        </w:rPr>
      </w:pPr>
    </w:p>
    <w:p w:rsidR="00545AE6" w:rsidRPr="00F90452" w:rsidRDefault="00211379" w:rsidP="006E11CC">
      <w:pPr>
        <w:widowControl w:val="0"/>
        <w:jc w:val="both"/>
        <w:rPr>
          <w:color w:val="000000" w:themeColor="text1"/>
        </w:rPr>
      </w:pPr>
      <w:r w:rsidRPr="00F90452">
        <w:rPr>
          <w:color w:val="000000" w:themeColor="text1"/>
        </w:rPr>
        <w:t>п</w:t>
      </w:r>
      <w:r w:rsidR="00545AE6" w:rsidRPr="00F90452">
        <w:rPr>
          <w:color w:val="000000" w:themeColor="text1"/>
        </w:rPr>
        <w:t xml:space="preserve">остановление вносит </w:t>
      </w:r>
    </w:p>
    <w:p w:rsidR="004B6774" w:rsidRDefault="004B6774" w:rsidP="006E11CC">
      <w:pPr>
        <w:widowControl w:val="0"/>
        <w:tabs>
          <w:tab w:val="left" w:pos="1701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организационный </w:t>
      </w:r>
    </w:p>
    <w:p w:rsidR="004B6774" w:rsidRDefault="004B6774" w:rsidP="004B6774">
      <w:r>
        <w:t>отдел</w:t>
      </w:r>
    </w:p>
    <w:p w:rsidR="004B6774" w:rsidRDefault="004B6774" w:rsidP="004B6774"/>
    <w:p w:rsidR="006E11CC" w:rsidRPr="004B6774" w:rsidRDefault="006E11CC" w:rsidP="004B6774">
      <w:pPr>
        <w:sectPr w:rsidR="006E11CC" w:rsidRPr="004B6774" w:rsidSect="00211379">
          <w:footerReference w:type="even" r:id="rId9"/>
          <w:footerReference w:type="default" r:id="rId10"/>
          <w:pgSz w:w="11907" w:h="16840"/>
          <w:pgMar w:top="567" w:right="567" w:bottom="567" w:left="1134" w:header="720" w:footer="720" w:gutter="0"/>
          <w:cols w:space="720"/>
        </w:sectPr>
      </w:pPr>
    </w:p>
    <w:p w:rsidR="00545AE6" w:rsidRPr="00667750" w:rsidRDefault="006E11CC" w:rsidP="006B09D4">
      <w:pPr>
        <w:widowControl w:val="0"/>
        <w:tabs>
          <w:tab w:val="left" w:pos="142"/>
        </w:tabs>
        <w:ind w:left="-426" w:firstLine="1134"/>
        <w:jc w:val="right"/>
        <w:rPr>
          <w:color w:val="000000" w:themeColor="text1"/>
          <w:sz w:val="24"/>
          <w:szCs w:val="24"/>
        </w:rPr>
      </w:pPr>
      <w:r w:rsidRPr="00667750">
        <w:rPr>
          <w:color w:val="000000" w:themeColor="text1"/>
          <w:sz w:val="24"/>
          <w:szCs w:val="24"/>
        </w:rPr>
        <w:lastRenderedPageBreak/>
        <w:t xml:space="preserve">Приложение </w:t>
      </w:r>
    </w:p>
    <w:p w:rsidR="006E11CC" w:rsidRPr="00667750" w:rsidRDefault="006E11CC" w:rsidP="006E11CC">
      <w:pPr>
        <w:widowControl w:val="0"/>
        <w:ind w:firstLine="708"/>
        <w:jc w:val="right"/>
        <w:rPr>
          <w:color w:val="000000" w:themeColor="text1"/>
          <w:sz w:val="24"/>
          <w:szCs w:val="24"/>
        </w:rPr>
      </w:pPr>
      <w:r w:rsidRPr="00667750">
        <w:rPr>
          <w:color w:val="000000" w:themeColor="text1"/>
          <w:sz w:val="24"/>
          <w:szCs w:val="24"/>
        </w:rPr>
        <w:t>к постановлению Администрации</w:t>
      </w:r>
    </w:p>
    <w:p w:rsidR="006E11CC" w:rsidRPr="00667750" w:rsidRDefault="006E11CC" w:rsidP="006E11CC">
      <w:pPr>
        <w:widowControl w:val="0"/>
        <w:ind w:firstLine="708"/>
        <w:jc w:val="right"/>
        <w:rPr>
          <w:color w:val="000000" w:themeColor="text1"/>
          <w:sz w:val="24"/>
          <w:szCs w:val="24"/>
        </w:rPr>
      </w:pPr>
      <w:r w:rsidRPr="00667750">
        <w:rPr>
          <w:color w:val="000000" w:themeColor="text1"/>
          <w:sz w:val="24"/>
          <w:szCs w:val="24"/>
        </w:rPr>
        <w:t>Аксайского района</w:t>
      </w:r>
    </w:p>
    <w:p w:rsidR="006E11CC" w:rsidRPr="00667750" w:rsidRDefault="006E11CC" w:rsidP="006E11CC">
      <w:pPr>
        <w:widowControl w:val="0"/>
        <w:ind w:firstLine="708"/>
        <w:jc w:val="right"/>
        <w:rPr>
          <w:color w:val="000000" w:themeColor="text1"/>
          <w:sz w:val="24"/>
          <w:szCs w:val="24"/>
        </w:rPr>
      </w:pPr>
      <w:r w:rsidRPr="00667750">
        <w:rPr>
          <w:color w:val="000000" w:themeColor="text1"/>
          <w:sz w:val="24"/>
          <w:szCs w:val="24"/>
        </w:rPr>
        <w:t xml:space="preserve">от </w:t>
      </w:r>
      <w:r w:rsidR="004E0FF9">
        <w:rPr>
          <w:color w:val="000000" w:themeColor="text1"/>
          <w:sz w:val="24"/>
          <w:szCs w:val="24"/>
        </w:rPr>
        <w:t>11.10.</w:t>
      </w:r>
      <w:r w:rsidRPr="00667750">
        <w:rPr>
          <w:color w:val="000000" w:themeColor="text1"/>
          <w:sz w:val="24"/>
          <w:szCs w:val="24"/>
        </w:rPr>
        <w:t xml:space="preserve"> 2013 года № </w:t>
      </w:r>
      <w:r w:rsidR="004E0FF9">
        <w:rPr>
          <w:color w:val="000000" w:themeColor="text1"/>
          <w:sz w:val="24"/>
          <w:szCs w:val="24"/>
        </w:rPr>
        <w:t>954</w:t>
      </w:r>
    </w:p>
    <w:p w:rsidR="006E11CC" w:rsidRPr="00667750" w:rsidRDefault="006E11CC" w:rsidP="006E11CC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</w:p>
    <w:p w:rsidR="00DC0D9B" w:rsidRPr="00F90452" w:rsidRDefault="00DC0D9B" w:rsidP="00DC0D9B">
      <w:pPr>
        <w:widowControl w:val="0"/>
        <w:ind w:firstLine="708"/>
        <w:jc w:val="center"/>
        <w:rPr>
          <w:b/>
          <w:color w:val="000000" w:themeColor="text1"/>
          <w:sz w:val="28"/>
          <w:szCs w:val="28"/>
        </w:rPr>
      </w:pPr>
      <w:r w:rsidRPr="00F90452">
        <w:rPr>
          <w:b/>
          <w:color w:val="000000" w:themeColor="text1"/>
          <w:sz w:val="28"/>
          <w:szCs w:val="28"/>
        </w:rPr>
        <w:t>Муниципальный план мероприятий Администрации Аксайского района</w:t>
      </w:r>
    </w:p>
    <w:p w:rsidR="00DC0D9B" w:rsidRPr="00F90452" w:rsidRDefault="00DC0D9B" w:rsidP="00DC0D9B">
      <w:pPr>
        <w:widowControl w:val="0"/>
        <w:ind w:firstLine="708"/>
        <w:jc w:val="center"/>
        <w:rPr>
          <w:b/>
          <w:color w:val="000000" w:themeColor="text1"/>
          <w:sz w:val="28"/>
          <w:szCs w:val="28"/>
        </w:rPr>
      </w:pPr>
      <w:r w:rsidRPr="00F90452">
        <w:rPr>
          <w:b/>
          <w:color w:val="000000" w:themeColor="text1"/>
          <w:sz w:val="28"/>
          <w:szCs w:val="28"/>
        </w:rPr>
        <w:t>по реализации в 2014-2016 годах «Стратегии государственной национальной политики Российской Федерации</w:t>
      </w:r>
    </w:p>
    <w:p w:rsidR="006E11CC" w:rsidRPr="00F90452" w:rsidRDefault="00DC0D9B" w:rsidP="00DC0D9B">
      <w:pPr>
        <w:widowControl w:val="0"/>
        <w:ind w:firstLine="708"/>
        <w:jc w:val="center"/>
        <w:rPr>
          <w:b/>
          <w:color w:val="000000" w:themeColor="text1"/>
          <w:sz w:val="28"/>
          <w:szCs w:val="28"/>
        </w:rPr>
      </w:pPr>
      <w:r w:rsidRPr="00F90452">
        <w:rPr>
          <w:b/>
          <w:color w:val="000000" w:themeColor="text1"/>
          <w:sz w:val="28"/>
          <w:szCs w:val="28"/>
        </w:rPr>
        <w:t>на период до 2025 года»</w:t>
      </w:r>
    </w:p>
    <w:p w:rsidR="00DC0D9B" w:rsidRPr="00F90452" w:rsidRDefault="00DC0D9B" w:rsidP="00DC0D9B">
      <w:pPr>
        <w:widowControl w:val="0"/>
        <w:ind w:firstLine="708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a"/>
        <w:tblW w:w="15922" w:type="dxa"/>
        <w:jc w:val="right"/>
        <w:tblLook w:val="04A0" w:firstRow="1" w:lastRow="0" w:firstColumn="1" w:lastColumn="0" w:noHBand="0" w:noVBand="1"/>
      </w:tblPr>
      <w:tblGrid>
        <w:gridCol w:w="817"/>
        <w:gridCol w:w="7655"/>
        <w:gridCol w:w="3402"/>
        <w:gridCol w:w="4048"/>
      </w:tblGrid>
      <w:tr w:rsidR="00F90452" w:rsidRPr="00F90452" w:rsidTr="00CA12DB">
        <w:trPr>
          <w:jc w:val="right"/>
        </w:trPr>
        <w:tc>
          <w:tcPr>
            <w:tcW w:w="817" w:type="dxa"/>
          </w:tcPr>
          <w:p w:rsidR="00DC722E" w:rsidRPr="00F90452" w:rsidRDefault="00DC722E" w:rsidP="00DC0D9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F90452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90452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7655" w:type="dxa"/>
          </w:tcPr>
          <w:p w:rsidR="00DC722E" w:rsidRPr="00F90452" w:rsidRDefault="00DC722E" w:rsidP="00DC0D9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402" w:type="dxa"/>
          </w:tcPr>
          <w:p w:rsidR="00DC722E" w:rsidRPr="00F90452" w:rsidRDefault="00DC722E" w:rsidP="00DC0D9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Сроки реализации</w:t>
            </w:r>
          </w:p>
        </w:tc>
        <w:tc>
          <w:tcPr>
            <w:tcW w:w="4048" w:type="dxa"/>
          </w:tcPr>
          <w:p w:rsidR="00DC722E" w:rsidRPr="00F90452" w:rsidRDefault="00DC722E" w:rsidP="00DC0D9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F90452" w:rsidRPr="00F90452" w:rsidTr="00CA12DB">
        <w:trPr>
          <w:jc w:val="right"/>
        </w:trPr>
        <w:tc>
          <w:tcPr>
            <w:tcW w:w="15922" w:type="dxa"/>
            <w:gridSpan w:val="4"/>
          </w:tcPr>
          <w:p w:rsidR="0033583C" w:rsidRPr="00F90452" w:rsidRDefault="0033583C" w:rsidP="00DC0D9B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0452">
              <w:rPr>
                <w:b/>
                <w:color w:val="000000" w:themeColor="text1"/>
                <w:sz w:val="28"/>
                <w:szCs w:val="28"/>
              </w:rPr>
              <w:t xml:space="preserve">1. Задачи по содействию национально-культурному развитию. </w:t>
            </w:r>
          </w:p>
        </w:tc>
      </w:tr>
      <w:tr w:rsidR="00F90452" w:rsidRPr="004D2071" w:rsidTr="00CA12DB">
        <w:trPr>
          <w:jc w:val="right"/>
        </w:trPr>
        <w:tc>
          <w:tcPr>
            <w:tcW w:w="15922" w:type="dxa"/>
            <w:gridSpan w:val="4"/>
          </w:tcPr>
          <w:p w:rsidR="00DC722E" w:rsidRPr="004D2071" w:rsidRDefault="00DC722E" w:rsidP="00DC0D9B">
            <w:pPr>
              <w:widowControl w:val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4D2071">
              <w:rPr>
                <w:i/>
                <w:color w:val="000000" w:themeColor="text1"/>
                <w:sz w:val="28"/>
                <w:szCs w:val="28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единства, равенства, дружбы народов, многонационального межэтнического) согласия, патриотизма.</w:t>
            </w:r>
            <w:proofErr w:type="gramEnd"/>
          </w:p>
        </w:tc>
      </w:tr>
      <w:tr w:rsidR="00F90452" w:rsidRPr="00F90452" w:rsidTr="00CA12DB">
        <w:trPr>
          <w:jc w:val="right"/>
        </w:trPr>
        <w:tc>
          <w:tcPr>
            <w:tcW w:w="817" w:type="dxa"/>
          </w:tcPr>
          <w:p w:rsidR="00DC722E" w:rsidRPr="00F90452" w:rsidRDefault="00DC722E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DC722E" w:rsidRPr="00F90452" w:rsidRDefault="00DC722E" w:rsidP="00C17AB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 xml:space="preserve">Реализация мероприятий </w:t>
            </w:r>
            <w:r w:rsidR="008A7A2A">
              <w:rPr>
                <w:color w:val="000000" w:themeColor="text1"/>
                <w:sz w:val="28"/>
                <w:szCs w:val="28"/>
              </w:rPr>
              <w:t>муниципальных</w:t>
            </w:r>
            <w:r w:rsidRPr="00F90452"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8A7A2A">
              <w:rPr>
                <w:color w:val="000000" w:themeColor="text1"/>
                <w:sz w:val="28"/>
                <w:szCs w:val="28"/>
              </w:rPr>
              <w:t xml:space="preserve"> Аксайского района</w:t>
            </w:r>
            <w:r w:rsidRPr="00F90452">
              <w:rPr>
                <w:color w:val="000000" w:themeColor="text1"/>
                <w:sz w:val="28"/>
                <w:szCs w:val="28"/>
              </w:rPr>
              <w:t>: «</w:t>
            </w:r>
            <w:r w:rsidR="00C17AB8">
              <w:rPr>
                <w:color w:val="000000" w:themeColor="text1"/>
                <w:sz w:val="28"/>
                <w:szCs w:val="28"/>
              </w:rPr>
              <w:t>Развитие культуры и туризма</w:t>
            </w:r>
            <w:r w:rsidRPr="00F90452">
              <w:rPr>
                <w:color w:val="000000" w:themeColor="text1"/>
                <w:sz w:val="28"/>
                <w:szCs w:val="28"/>
              </w:rPr>
              <w:t>», «Развитие физической культуры и спорта», «Молодежь Аксайского района», «</w:t>
            </w:r>
            <w:r w:rsidR="00C17AB8">
              <w:rPr>
                <w:color w:val="000000" w:themeColor="text1"/>
                <w:sz w:val="28"/>
                <w:szCs w:val="28"/>
              </w:rPr>
              <w:t xml:space="preserve">Обеспечение общественного порядка и противодействие коррупции». </w:t>
            </w:r>
            <w:r w:rsidRPr="00F9045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C722E" w:rsidRPr="00F90452" w:rsidRDefault="00DC722E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4048" w:type="dxa"/>
          </w:tcPr>
          <w:p w:rsidR="00DC722E" w:rsidRPr="00F90452" w:rsidRDefault="00667750" w:rsidP="00667750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DC722E" w:rsidRPr="00F90452">
              <w:rPr>
                <w:color w:val="000000" w:themeColor="text1"/>
                <w:sz w:val="28"/>
                <w:szCs w:val="28"/>
              </w:rPr>
              <w:t xml:space="preserve">тдел культуры Администрации Аксайского района, отдел по физической культуре, спорту, туризму и работе с молодежью Администрации Аксайского района, отдел по координации </w:t>
            </w:r>
            <w:proofErr w:type="gramStart"/>
            <w:r w:rsidR="00DC722E" w:rsidRPr="00F90452">
              <w:rPr>
                <w:color w:val="000000" w:themeColor="text1"/>
                <w:sz w:val="28"/>
                <w:szCs w:val="28"/>
              </w:rPr>
              <w:t>работы служб первого заместителя Главы Администрации</w:t>
            </w:r>
            <w:proofErr w:type="gramEnd"/>
            <w:r w:rsidR="00DC722E" w:rsidRPr="00F90452">
              <w:rPr>
                <w:color w:val="000000" w:themeColor="text1"/>
                <w:sz w:val="28"/>
                <w:szCs w:val="28"/>
              </w:rPr>
              <w:t xml:space="preserve"> Аксайского района</w:t>
            </w:r>
          </w:p>
        </w:tc>
      </w:tr>
      <w:tr w:rsidR="00F90452" w:rsidRPr="00F90452" w:rsidTr="00CA12DB">
        <w:trPr>
          <w:jc w:val="right"/>
        </w:trPr>
        <w:tc>
          <w:tcPr>
            <w:tcW w:w="817" w:type="dxa"/>
          </w:tcPr>
          <w:p w:rsidR="00DC722E" w:rsidRPr="00F90452" w:rsidRDefault="00DC722E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7655" w:type="dxa"/>
          </w:tcPr>
          <w:p w:rsidR="00DC722E" w:rsidRPr="00F90452" w:rsidRDefault="00DC722E" w:rsidP="00DC722E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 xml:space="preserve">Обеспечение условий для развития народного творчества, </w:t>
            </w:r>
            <w:r w:rsidRPr="00F90452">
              <w:rPr>
                <w:iCs/>
                <w:color w:val="000000" w:themeColor="text1"/>
                <w:sz w:val="28"/>
                <w:szCs w:val="28"/>
              </w:rPr>
              <w:t>организация досуга населения.</w:t>
            </w:r>
          </w:p>
        </w:tc>
        <w:tc>
          <w:tcPr>
            <w:tcW w:w="3402" w:type="dxa"/>
          </w:tcPr>
          <w:p w:rsidR="00DC722E" w:rsidRPr="00F90452" w:rsidRDefault="00DC722E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DC722E" w:rsidRPr="00F90452" w:rsidRDefault="00B24858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</w:t>
            </w:r>
            <w:r w:rsidR="00DC722E" w:rsidRPr="00F90452">
              <w:rPr>
                <w:color w:val="000000" w:themeColor="text1"/>
                <w:sz w:val="28"/>
                <w:szCs w:val="28"/>
              </w:rPr>
              <w:t xml:space="preserve">тдел культуры </w:t>
            </w:r>
            <w:r w:rsidRPr="00F90452">
              <w:rPr>
                <w:color w:val="000000" w:themeColor="text1"/>
                <w:sz w:val="28"/>
                <w:szCs w:val="28"/>
              </w:rPr>
              <w:t>Администрации Аксайского района</w:t>
            </w:r>
          </w:p>
        </w:tc>
      </w:tr>
      <w:tr w:rsidR="00F90452" w:rsidRPr="00F90452" w:rsidTr="00CA12DB">
        <w:trPr>
          <w:jc w:val="right"/>
        </w:trPr>
        <w:tc>
          <w:tcPr>
            <w:tcW w:w="817" w:type="dxa"/>
          </w:tcPr>
          <w:p w:rsidR="00DC722E" w:rsidRPr="00F90452" w:rsidRDefault="00DC722E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7655" w:type="dxa"/>
          </w:tcPr>
          <w:p w:rsidR="00DC722E" w:rsidRPr="00F90452" w:rsidRDefault="00DC722E" w:rsidP="00DC722E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iCs/>
                <w:color w:val="000000" w:themeColor="text1"/>
                <w:sz w:val="28"/>
                <w:szCs w:val="28"/>
              </w:rPr>
              <w:t>Проведение культурно - досуговых, праздничных и социально-значимых мероприятий районного уровня.</w:t>
            </w:r>
          </w:p>
        </w:tc>
        <w:tc>
          <w:tcPr>
            <w:tcW w:w="3402" w:type="dxa"/>
          </w:tcPr>
          <w:p w:rsidR="00DC722E" w:rsidRPr="00F90452" w:rsidRDefault="00DC722E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DC722E" w:rsidRPr="00F90452" w:rsidRDefault="00B24858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</w:t>
            </w:r>
            <w:r w:rsidR="00DC722E" w:rsidRPr="00F90452">
              <w:rPr>
                <w:color w:val="000000" w:themeColor="text1"/>
                <w:sz w:val="28"/>
                <w:szCs w:val="28"/>
              </w:rPr>
              <w:t xml:space="preserve">тдел культуры </w:t>
            </w:r>
            <w:r w:rsidRPr="00F90452">
              <w:rPr>
                <w:color w:val="000000" w:themeColor="text1"/>
                <w:sz w:val="28"/>
                <w:szCs w:val="28"/>
              </w:rPr>
              <w:t xml:space="preserve">Администрации Аксайского </w:t>
            </w:r>
            <w:r w:rsidRPr="00F90452">
              <w:rPr>
                <w:color w:val="000000" w:themeColor="text1"/>
                <w:sz w:val="28"/>
                <w:szCs w:val="28"/>
              </w:rPr>
              <w:lastRenderedPageBreak/>
              <w:t>района</w:t>
            </w:r>
          </w:p>
        </w:tc>
      </w:tr>
      <w:tr w:rsidR="00F90452" w:rsidRPr="00F90452" w:rsidTr="00CA12DB">
        <w:trPr>
          <w:jc w:val="right"/>
        </w:trPr>
        <w:tc>
          <w:tcPr>
            <w:tcW w:w="817" w:type="dxa"/>
          </w:tcPr>
          <w:p w:rsidR="00DC722E" w:rsidRPr="00F90452" w:rsidRDefault="00DC722E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7655" w:type="dxa"/>
          </w:tcPr>
          <w:p w:rsidR="00DC722E" w:rsidRPr="00F90452" w:rsidRDefault="00DC722E" w:rsidP="00DC722E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П</w:t>
            </w:r>
            <w:r w:rsidRPr="00F90452">
              <w:rPr>
                <w:iCs/>
                <w:color w:val="000000" w:themeColor="text1"/>
                <w:sz w:val="28"/>
                <w:szCs w:val="28"/>
              </w:rPr>
              <w:t>роведение мероприятий с целью продвижения чтения, повышения информационной культуры, организация досуга и популяризации различных областей знаний.</w:t>
            </w:r>
          </w:p>
        </w:tc>
        <w:tc>
          <w:tcPr>
            <w:tcW w:w="3402" w:type="dxa"/>
          </w:tcPr>
          <w:p w:rsidR="00DC722E" w:rsidRPr="00F90452" w:rsidRDefault="00DC722E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DC722E" w:rsidRPr="00F90452" w:rsidRDefault="00B24858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</w:t>
            </w:r>
            <w:r w:rsidR="00DC722E" w:rsidRPr="00F90452">
              <w:rPr>
                <w:color w:val="000000" w:themeColor="text1"/>
                <w:sz w:val="28"/>
                <w:szCs w:val="28"/>
              </w:rPr>
              <w:t xml:space="preserve">тдел культуры </w:t>
            </w:r>
            <w:r w:rsidRPr="00F90452">
              <w:rPr>
                <w:color w:val="000000" w:themeColor="text1"/>
                <w:sz w:val="28"/>
                <w:szCs w:val="28"/>
              </w:rPr>
              <w:t>Администрации Аксайского района</w:t>
            </w:r>
          </w:p>
        </w:tc>
      </w:tr>
      <w:tr w:rsidR="00F90452" w:rsidRPr="00F90452" w:rsidTr="00CA12DB">
        <w:trPr>
          <w:jc w:val="right"/>
        </w:trPr>
        <w:tc>
          <w:tcPr>
            <w:tcW w:w="817" w:type="dxa"/>
          </w:tcPr>
          <w:p w:rsidR="00DC722E" w:rsidRPr="00F90452" w:rsidRDefault="00DC722E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7655" w:type="dxa"/>
          </w:tcPr>
          <w:p w:rsidR="00DC722E" w:rsidRPr="00F90452" w:rsidRDefault="00DC722E" w:rsidP="0020578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iCs/>
                <w:color w:val="000000" w:themeColor="text1"/>
                <w:sz w:val="28"/>
                <w:szCs w:val="28"/>
              </w:rPr>
              <w:t>Организация и проведение конкурсов, фестивалей с целью создания условий «ситуации успеха» для учащихся</w:t>
            </w:r>
            <w:r w:rsidR="0020578B">
              <w:rPr>
                <w:iCs/>
                <w:color w:val="000000" w:themeColor="text1"/>
                <w:sz w:val="28"/>
                <w:szCs w:val="28"/>
              </w:rPr>
              <w:t xml:space="preserve"> и формирования культуры межнационального общения.</w:t>
            </w:r>
          </w:p>
        </w:tc>
        <w:tc>
          <w:tcPr>
            <w:tcW w:w="3402" w:type="dxa"/>
          </w:tcPr>
          <w:p w:rsidR="00DC722E" w:rsidRPr="00F90452" w:rsidRDefault="00DC722E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20578B" w:rsidRDefault="00667750" w:rsidP="0066775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20578B" w:rsidRPr="00F90452">
              <w:rPr>
                <w:color w:val="000000" w:themeColor="text1"/>
                <w:sz w:val="28"/>
                <w:szCs w:val="28"/>
              </w:rPr>
              <w:t>тдел культуры Администрации Аксайского района, отдел по физической культуре, спорту, туризму и работе с молодежью Администрации Аксайского района</w:t>
            </w:r>
            <w:r w:rsidR="0020578B">
              <w:rPr>
                <w:color w:val="000000" w:themeColor="text1"/>
                <w:sz w:val="28"/>
                <w:szCs w:val="28"/>
              </w:rPr>
              <w:t>,</w:t>
            </w:r>
          </w:p>
          <w:p w:rsidR="00DC722E" w:rsidRPr="00F90452" w:rsidRDefault="0020578B" w:rsidP="00667750">
            <w:pPr>
              <w:widowControl w:val="0"/>
              <w:tabs>
                <w:tab w:val="center" w:pos="219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Управление образования Администрации Аксайского района</w:t>
            </w:r>
          </w:p>
        </w:tc>
      </w:tr>
      <w:tr w:rsidR="00F90452" w:rsidRPr="00F90452" w:rsidTr="00CA12DB">
        <w:trPr>
          <w:jc w:val="right"/>
        </w:trPr>
        <w:tc>
          <w:tcPr>
            <w:tcW w:w="817" w:type="dxa"/>
          </w:tcPr>
          <w:p w:rsidR="00B24858" w:rsidRPr="00F90452" w:rsidRDefault="00B24858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7655" w:type="dxa"/>
          </w:tcPr>
          <w:p w:rsidR="00B24858" w:rsidRPr="00F90452" w:rsidRDefault="00B24858" w:rsidP="00B2485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Привлечение детей к занятиям в детских школах искусств и музыкальных школах, повышение качества дополнительного образования детей в сфере культуры.</w:t>
            </w:r>
          </w:p>
        </w:tc>
        <w:tc>
          <w:tcPr>
            <w:tcW w:w="3402" w:type="dxa"/>
          </w:tcPr>
          <w:p w:rsidR="00B24858" w:rsidRPr="00F90452" w:rsidRDefault="00B24858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B24858" w:rsidRPr="00F90452" w:rsidRDefault="00B24858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культуры Администрации Аксайского района</w:t>
            </w:r>
          </w:p>
        </w:tc>
      </w:tr>
      <w:tr w:rsidR="0020578B" w:rsidRPr="00F90452" w:rsidTr="00CA12DB">
        <w:trPr>
          <w:jc w:val="right"/>
        </w:trPr>
        <w:tc>
          <w:tcPr>
            <w:tcW w:w="817" w:type="dxa"/>
          </w:tcPr>
          <w:p w:rsidR="0020578B" w:rsidRDefault="00843E58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1.6</w:t>
            </w:r>
            <w:r w:rsidR="00667750">
              <w:rPr>
                <w:color w:val="000000" w:themeColor="text1"/>
                <w:sz w:val="28"/>
                <w:szCs w:val="28"/>
              </w:rPr>
              <w:t>.</w:t>
            </w:r>
          </w:p>
          <w:p w:rsidR="0020578B" w:rsidRPr="00F90452" w:rsidRDefault="0020578B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5" w:type="dxa"/>
          </w:tcPr>
          <w:p w:rsidR="0020578B" w:rsidRDefault="00843E58" w:rsidP="00843E5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и проведение в общеобразовательных учреждениях мероприятий, направленных на формирование гармонизации межэтнических отношений и</w:t>
            </w:r>
          </w:p>
          <w:p w:rsidR="00843E58" w:rsidRPr="00F90452" w:rsidRDefault="001E7673" w:rsidP="00843E5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="00843E58">
              <w:rPr>
                <w:color w:val="000000" w:themeColor="text1"/>
                <w:sz w:val="28"/>
                <w:szCs w:val="28"/>
              </w:rPr>
              <w:t>ультуры межнационального общения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0578B" w:rsidRPr="00F90452" w:rsidRDefault="00843E58" w:rsidP="00843E5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20578B" w:rsidRDefault="00843E58" w:rsidP="00843E5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Управление образования</w:t>
            </w:r>
          </w:p>
          <w:p w:rsidR="00843E58" w:rsidRPr="00F90452" w:rsidRDefault="00843E58" w:rsidP="00843E5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</w:tr>
      <w:tr w:rsidR="00F90452" w:rsidRPr="00F90452" w:rsidTr="00CA12DB">
        <w:trPr>
          <w:jc w:val="right"/>
        </w:trPr>
        <w:tc>
          <w:tcPr>
            <w:tcW w:w="817" w:type="dxa"/>
          </w:tcPr>
          <w:p w:rsidR="00B24858" w:rsidRPr="00F90452" w:rsidRDefault="00B24858" w:rsidP="00843E5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1.</w:t>
            </w:r>
            <w:r w:rsidR="00843E58">
              <w:rPr>
                <w:color w:val="000000" w:themeColor="text1"/>
                <w:sz w:val="28"/>
                <w:szCs w:val="28"/>
              </w:rPr>
              <w:t>7</w:t>
            </w:r>
            <w:r w:rsidRPr="00F9045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B24858" w:rsidRPr="00F90452" w:rsidRDefault="00B24858" w:rsidP="00B2485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Совершенствование системы библиотечного обслуживания населения, обеспечение сохранности библиотечных фондов.</w:t>
            </w:r>
          </w:p>
        </w:tc>
        <w:tc>
          <w:tcPr>
            <w:tcW w:w="3402" w:type="dxa"/>
          </w:tcPr>
          <w:p w:rsidR="00B24858" w:rsidRPr="00F90452" w:rsidRDefault="00B24858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B24858" w:rsidRPr="00F90452" w:rsidRDefault="00B24858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культуры Администрации Аксайского района</w:t>
            </w:r>
          </w:p>
        </w:tc>
      </w:tr>
      <w:tr w:rsidR="00161A85" w:rsidRPr="00F90452" w:rsidTr="00CA12DB">
        <w:trPr>
          <w:jc w:val="right"/>
        </w:trPr>
        <w:tc>
          <w:tcPr>
            <w:tcW w:w="817" w:type="dxa"/>
          </w:tcPr>
          <w:p w:rsidR="00161A85" w:rsidRPr="00F90452" w:rsidRDefault="00161A85" w:rsidP="00843E5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843E58">
              <w:rPr>
                <w:color w:val="000000" w:themeColor="text1"/>
                <w:sz w:val="28"/>
                <w:szCs w:val="28"/>
              </w:rPr>
              <w:t>8</w:t>
            </w:r>
            <w:r w:rsidR="0066775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61A85" w:rsidRPr="00F90452" w:rsidRDefault="00161A85" w:rsidP="00B2485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совместных выставочных проектов с клубными и библиотечными учреждениями Аксайского района</w:t>
            </w:r>
          </w:p>
        </w:tc>
        <w:tc>
          <w:tcPr>
            <w:tcW w:w="3402" w:type="dxa"/>
          </w:tcPr>
          <w:p w:rsidR="00161A85" w:rsidRPr="00F90452" w:rsidRDefault="00161A85" w:rsidP="00FF1BD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161A85" w:rsidRPr="00F90452" w:rsidRDefault="00161A85" w:rsidP="00FF1BD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культуры Администрации Аксайского района</w:t>
            </w:r>
          </w:p>
        </w:tc>
      </w:tr>
      <w:tr w:rsidR="00161A85" w:rsidRPr="00F90452" w:rsidTr="00CA12DB">
        <w:trPr>
          <w:jc w:val="right"/>
        </w:trPr>
        <w:tc>
          <w:tcPr>
            <w:tcW w:w="817" w:type="dxa"/>
          </w:tcPr>
          <w:p w:rsidR="00161A85" w:rsidRPr="00F90452" w:rsidRDefault="00D856CF" w:rsidP="00843E5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843E58">
              <w:rPr>
                <w:color w:val="000000" w:themeColor="text1"/>
                <w:sz w:val="28"/>
                <w:szCs w:val="28"/>
              </w:rPr>
              <w:t>9</w:t>
            </w:r>
            <w:r w:rsidR="00161A85" w:rsidRPr="00F9045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61A85" w:rsidRPr="00F90452" w:rsidRDefault="00161A85" w:rsidP="00B2485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Создание условий для организации массового отдыха и досуга, обеспечение жителей района услугами учреждений культуры.</w:t>
            </w:r>
          </w:p>
        </w:tc>
        <w:tc>
          <w:tcPr>
            <w:tcW w:w="3402" w:type="dxa"/>
          </w:tcPr>
          <w:p w:rsidR="00161A85" w:rsidRPr="00F90452" w:rsidRDefault="00161A85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161A85" w:rsidRPr="00F90452" w:rsidRDefault="00161A85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культуры Администрации Аксайского района</w:t>
            </w:r>
          </w:p>
        </w:tc>
      </w:tr>
      <w:tr w:rsidR="00161A85" w:rsidRPr="00F90452" w:rsidTr="00CA12DB">
        <w:trPr>
          <w:jc w:val="right"/>
        </w:trPr>
        <w:tc>
          <w:tcPr>
            <w:tcW w:w="817" w:type="dxa"/>
          </w:tcPr>
          <w:p w:rsidR="00161A85" w:rsidRPr="00F90452" w:rsidRDefault="00843E58" w:rsidP="00843E5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1.10</w:t>
            </w:r>
            <w:r w:rsidR="0066775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61A85" w:rsidRPr="00F90452" w:rsidRDefault="00161A85" w:rsidP="00B2485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Организация и проведение спортивных мероприятий для различных категорий граждан.</w:t>
            </w:r>
          </w:p>
        </w:tc>
        <w:tc>
          <w:tcPr>
            <w:tcW w:w="3402" w:type="dxa"/>
          </w:tcPr>
          <w:p w:rsidR="00161A85" w:rsidRPr="00F90452" w:rsidRDefault="00161A85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161A85" w:rsidRPr="00F90452" w:rsidRDefault="00161A85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по физической культуре, спорту, туризму и работе с молодежью Администрации Аксайского района</w:t>
            </w:r>
          </w:p>
        </w:tc>
      </w:tr>
      <w:tr w:rsidR="00161A85" w:rsidRPr="00F90452" w:rsidTr="00CA12DB">
        <w:trPr>
          <w:jc w:val="right"/>
        </w:trPr>
        <w:tc>
          <w:tcPr>
            <w:tcW w:w="817" w:type="dxa"/>
          </w:tcPr>
          <w:p w:rsidR="00161A85" w:rsidRPr="00F90452" w:rsidRDefault="00D856CF" w:rsidP="00843E5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</w:t>
            </w:r>
            <w:r w:rsidR="00843E58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61A85" w:rsidRPr="00F90452" w:rsidRDefault="00161A85" w:rsidP="00B461B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Повышение интереса населения Аксайского района к занятиям физической культурой и спортом (агитация и пропаганда), формирование у населения навыков здорового образа жизни. Развитие инфраструктуры для занятий массовым спортом в образовательных учреждениях и по месту жительства; развитие материально-технической базы спорта высших достижений, в том числе для подготовки олимпийского резерва; создание и внедрение в учебно-тренировочный процесс планов подготовки спортсменов высокого класса Аксайского района к крупнейшим всероссийским и международным соревнованиям.</w:t>
            </w:r>
          </w:p>
          <w:p w:rsidR="00161A85" w:rsidRPr="00F90452" w:rsidRDefault="00161A85" w:rsidP="00B461B3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61A85" w:rsidRPr="00F90452" w:rsidRDefault="00161A85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161A85" w:rsidRPr="00F90452" w:rsidRDefault="00161A85" w:rsidP="0066775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по физической культуре, спорту, туризму и работе с молодежью Администрации Аксайского района</w:t>
            </w:r>
          </w:p>
        </w:tc>
      </w:tr>
      <w:tr w:rsidR="00161A85" w:rsidRPr="00F90452" w:rsidTr="00CA12DB">
        <w:trPr>
          <w:jc w:val="right"/>
        </w:trPr>
        <w:tc>
          <w:tcPr>
            <w:tcW w:w="817" w:type="dxa"/>
          </w:tcPr>
          <w:p w:rsidR="00161A85" w:rsidRPr="00F90452" w:rsidRDefault="00D856CF" w:rsidP="0066775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</w:t>
            </w:r>
            <w:r w:rsidR="00667750">
              <w:rPr>
                <w:color w:val="000000" w:themeColor="text1"/>
                <w:sz w:val="28"/>
                <w:szCs w:val="28"/>
              </w:rPr>
              <w:t>2</w:t>
            </w:r>
            <w:r w:rsidR="00161A85" w:rsidRPr="00F9045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61A85" w:rsidRPr="00F90452" w:rsidRDefault="00161A85" w:rsidP="00C66785">
            <w:pPr>
              <w:widowControl w:val="0"/>
              <w:jc w:val="both"/>
              <w:rPr>
                <w:color w:val="000000" w:themeColor="text1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Создание благоприятных условий и возможностей для успешной социализации  и эффективной самореализации молодых людей Аксайского района через развитие многоуровневой муниципальной системы межведомственного взаимодействия по реализации молодежной политики на территории района.</w:t>
            </w:r>
          </w:p>
        </w:tc>
        <w:tc>
          <w:tcPr>
            <w:tcW w:w="3402" w:type="dxa"/>
          </w:tcPr>
          <w:p w:rsidR="00161A85" w:rsidRPr="00F90452" w:rsidRDefault="00161A85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161A85" w:rsidRPr="00F90452" w:rsidRDefault="00161A85" w:rsidP="0066775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по физической культуре, спорту, туризму и работе с молодежью Администрации Аксайского района</w:t>
            </w:r>
          </w:p>
        </w:tc>
      </w:tr>
      <w:tr w:rsidR="00161A85" w:rsidRPr="00F90452" w:rsidTr="00CA12DB">
        <w:trPr>
          <w:jc w:val="right"/>
        </w:trPr>
        <w:tc>
          <w:tcPr>
            <w:tcW w:w="817" w:type="dxa"/>
          </w:tcPr>
          <w:p w:rsidR="00161A85" w:rsidRPr="00F90452" w:rsidRDefault="00D856CF" w:rsidP="0066775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</w:t>
            </w:r>
            <w:r w:rsidR="00667750">
              <w:rPr>
                <w:color w:val="000000" w:themeColor="text1"/>
                <w:sz w:val="28"/>
                <w:szCs w:val="28"/>
              </w:rPr>
              <w:t>3</w:t>
            </w:r>
            <w:r w:rsidR="00161A85" w:rsidRPr="00F9045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61A85" w:rsidRPr="00F90452" w:rsidRDefault="00161A85" w:rsidP="00C66785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 xml:space="preserve">Распространение знаний об истории и культуре народов Российской федерации. </w:t>
            </w:r>
          </w:p>
        </w:tc>
        <w:tc>
          <w:tcPr>
            <w:tcW w:w="3402" w:type="dxa"/>
          </w:tcPr>
          <w:p w:rsidR="00161A85" w:rsidRPr="00F90452" w:rsidRDefault="00161A85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161A85" w:rsidRPr="00F90452" w:rsidRDefault="00450942" w:rsidP="0066775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1B2E2C">
              <w:rPr>
                <w:color w:val="000000" w:themeColor="text1"/>
                <w:sz w:val="28"/>
                <w:szCs w:val="28"/>
              </w:rPr>
              <w:t xml:space="preserve">тдел культуры Администрации </w:t>
            </w:r>
            <w:r w:rsidR="00161A85" w:rsidRPr="00F90452">
              <w:rPr>
                <w:color w:val="000000" w:themeColor="text1"/>
                <w:sz w:val="28"/>
                <w:szCs w:val="28"/>
              </w:rPr>
              <w:t>Аксайского района</w:t>
            </w:r>
            <w:r w:rsidR="00F61F4E">
              <w:rPr>
                <w:color w:val="000000" w:themeColor="text1"/>
                <w:sz w:val="28"/>
                <w:szCs w:val="28"/>
              </w:rPr>
              <w:t>, Управление образования Администрации Аксайского района</w:t>
            </w:r>
          </w:p>
        </w:tc>
      </w:tr>
      <w:tr w:rsidR="00161A85" w:rsidRPr="00F90452" w:rsidTr="00CA12DB">
        <w:trPr>
          <w:jc w:val="right"/>
        </w:trPr>
        <w:tc>
          <w:tcPr>
            <w:tcW w:w="817" w:type="dxa"/>
          </w:tcPr>
          <w:p w:rsidR="00161A85" w:rsidRPr="00F90452" w:rsidRDefault="00D856CF" w:rsidP="0066775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</w:t>
            </w:r>
            <w:r w:rsidR="00667750">
              <w:rPr>
                <w:color w:val="000000" w:themeColor="text1"/>
                <w:sz w:val="28"/>
                <w:szCs w:val="28"/>
              </w:rPr>
              <w:t>4</w:t>
            </w:r>
            <w:r w:rsidR="00161A85" w:rsidRPr="00F9045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61A85" w:rsidRPr="00F90452" w:rsidRDefault="00161A85" w:rsidP="00C66785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 xml:space="preserve">Проведение мастер-классов, творческих лабораторий мастеров прикладного искусства в рамках культурно-просветительских районных мероприятий. </w:t>
            </w:r>
          </w:p>
        </w:tc>
        <w:tc>
          <w:tcPr>
            <w:tcW w:w="3402" w:type="dxa"/>
          </w:tcPr>
          <w:p w:rsidR="00161A85" w:rsidRPr="00F90452" w:rsidRDefault="00161A85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6B09D4" w:rsidRPr="00F90452" w:rsidRDefault="00161A85" w:rsidP="0066775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культуры Администрации Аксайского района</w:t>
            </w:r>
          </w:p>
        </w:tc>
      </w:tr>
      <w:tr w:rsidR="006B09D4" w:rsidRPr="00F90452" w:rsidTr="00CA12DB">
        <w:trPr>
          <w:jc w:val="right"/>
        </w:trPr>
        <w:tc>
          <w:tcPr>
            <w:tcW w:w="817" w:type="dxa"/>
          </w:tcPr>
          <w:p w:rsidR="006B09D4" w:rsidRDefault="006B09D4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1.1</w:t>
            </w:r>
            <w:r w:rsidR="00667750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6B09D4" w:rsidRDefault="006B09D4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B09D4" w:rsidRDefault="006B09D4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5" w:type="dxa"/>
          </w:tcPr>
          <w:p w:rsidR="006B09D4" w:rsidRPr="00F90452" w:rsidRDefault="006B09D4" w:rsidP="001B2E2C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Формирование культуры межнационального общения в соответствии с нормами морали и традициями народов Российской Федерации, развитие межнациональных  и межрегиональ</w:t>
            </w:r>
            <w:r w:rsidR="001B2E2C">
              <w:rPr>
                <w:color w:val="000000" w:themeColor="text1"/>
                <w:sz w:val="28"/>
                <w:szCs w:val="28"/>
              </w:rPr>
              <w:t>ных культурных связей.</w:t>
            </w:r>
          </w:p>
        </w:tc>
        <w:tc>
          <w:tcPr>
            <w:tcW w:w="3402" w:type="dxa"/>
          </w:tcPr>
          <w:p w:rsidR="006B09D4" w:rsidRPr="00F90452" w:rsidRDefault="001B2E2C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6B09D4" w:rsidRDefault="00450942" w:rsidP="0066775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1B2E2C" w:rsidRPr="00F90452">
              <w:rPr>
                <w:color w:val="000000" w:themeColor="text1"/>
                <w:sz w:val="28"/>
                <w:szCs w:val="28"/>
              </w:rPr>
              <w:t>тдел культуры Администрации Аксайского района, отдел по физической культуре, спорту, туризму и работе с молодежью Администрации Аксайского района</w:t>
            </w:r>
            <w:r w:rsidR="001B2E2C">
              <w:rPr>
                <w:color w:val="000000" w:themeColor="text1"/>
                <w:sz w:val="28"/>
                <w:szCs w:val="28"/>
              </w:rPr>
              <w:t>,</w:t>
            </w:r>
          </w:p>
          <w:p w:rsidR="001B2E2C" w:rsidRPr="00F90452" w:rsidRDefault="001B2E2C" w:rsidP="0066775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Управление образования  Администрации Аксайского района.</w:t>
            </w:r>
          </w:p>
        </w:tc>
      </w:tr>
      <w:tr w:rsidR="001B2E2C" w:rsidRPr="00F90452" w:rsidTr="00CA12DB">
        <w:trPr>
          <w:jc w:val="right"/>
        </w:trPr>
        <w:tc>
          <w:tcPr>
            <w:tcW w:w="817" w:type="dxa"/>
          </w:tcPr>
          <w:p w:rsidR="001B2E2C" w:rsidRDefault="001B2E2C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B2E2C" w:rsidRDefault="001B2E2C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</w:t>
            </w:r>
            <w:r w:rsidR="00667750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1B2E2C" w:rsidRDefault="001B2E2C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5" w:type="dxa"/>
          </w:tcPr>
          <w:p w:rsidR="001B2E2C" w:rsidRDefault="00F61F4E" w:rsidP="001B2E2C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Обеспечение участия ведущих творческих коллективов,        солистов Аксайского района в областных, всероссийских и    международных конкурсах, фестивалях, выставках.</w:t>
            </w:r>
          </w:p>
        </w:tc>
        <w:tc>
          <w:tcPr>
            <w:tcW w:w="3402" w:type="dxa"/>
          </w:tcPr>
          <w:p w:rsidR="001B2E2C" w:rsidRPr="00F90452" w:rsidRDefault="00F61F4E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1B2E2C" w:rsidRPr="00F90452" w:rsidRDefault="00F61F4E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культуры Администрации Аксайского района</w:t>
            </w:r>
          </w:p>
        </w:tc>
      </w:tr>
      <w:tr w:rsidR="00161A85" w:rsidRPr="00F90452" w:rsidTr="00CA12DB">
        <w:trPr>
          <w:jc w:val="right"/>
        </w:trPr>
        <w:tc>
          <w:tcPr>
            <w:tcW w:w="15922" w:type="dxa"/>
            <w:gridSpan w:val="4"/>
          </w:tcPr>
          <w:p w:rsidR="00161A85" w:rsidRDefault="00FF1B68" w:rsidP="00FF1B68">
            <w:pPr>
              <w:widowControl w:val="0"/>
              <w:tabs>
                <w:tab w:val="left" w:pos="4903"/>
                <w:tab w:val="center" w:pos="7853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ab/>
              <w:t>2.</w:t>
            </w:r>
            <w:r>
              <w:rPr>
                <w:b/>
                <w:color w:val="000000" w:themeColor="text1"/>
                <w:sz w:val="28"/>
                <w:szCs w:val="28"/>
              </w:rPr>
              <w:tab/>
            </w:r>
            <w:r w:rsidR="00161A85">
              <w:rPr>
                <w:b/>
                <w:color w:val="000000" w:themeColor="text1"/>
                <w:sz w:val="28"/>
                <w:szCs w:val="28"/>
              </w:rPr>
              <w:t>Обеспечение сохранности и приумножения</w:t>
            </w:r>
          </w:p>
          <w:p w:rsidR="00161A85" w:rsidRPr="00F90452" w:rsidRDefault="00161A85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культурного наследия народов, проживающих на территории Аксайского района</w:t>
            </w:r>
            <w:r w:rsidRPr="00F90452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FB1318" w:rsidRPr="00F90452" w:rsidTr="00CA12DB">
        <w:trPr>
          <w:jc w:val="right"/>
        </w:trPr>
        <w:tc>
          <w:tcPr>
            <w:tcW w:w="15922" w:type="dxa"/>
            <w:gridSpan w:val="4"/>
          </w:tcPr>
          <w:p w:rsidR="00FB1318" w:rsidRPr="003C5BEC" w:rsidRDefault="00FB1318" w:rsidP="00DC722E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73999">
              <w:rPr>
                <w:i/>
                <w:color w:val="000000" w:themeColor="text1"/>
                <w:sz w:val="28"/>
                <w:szCs w:val="28"/>
              </w:rPr>
              <w:t>Формирование в обществе атмосферы уважения к историческому наследию и культурным ценностям народов, проживающих на территории района</w:t>
            </w:r>
          </w:p>
        </w:tc>
      </w:tr>
      <w:tr w:rsidR="00A91049" w:rsidRPr="00F90452" w:rsidTr="00CA12DB">
        <w:trPr>
          <w:jc w:val="right"/>
        </w:trPr>
        <w:tc>
          <w:tcPr>
            <w:tcW w:w="817" w:type="dxa"/>
          </w:tcPr>
          <w:p w:rsidR="00A91049" w:rsidRPr="00F90452" w:rsidRDefault="00FF1B68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A91049">
              <w:rPr>
                <w:color w:val="000000" w:themeColor="text1"/>
                <w:sz w:val="28"/>
                <w:szCs w:val="28"/>
              </w:rPr>
              <w:t>.1</w:t>
            </w:r>
            <w:r w:rsidR="0066775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6D7CDE" w:rsidRDefault="00A91049" w:rsidP="006D7C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Организация и проведение </w:t>
            </w:r>
            <w:r w:rsidR="006D7CDE">
              <w:rPr>
                <w:color w:val="000000" w:themeColor="text1"/>
                <w:sz w:val="28"/>
                <w:szCs w:val="28"/>
              </w:rPr>
              <w:t>районных конкурсов, выставок,   фестивалей, направленных на сохранение и развитие традиционной культуры народов, проживающих на территории Аксайского района:</w:t>
            </w:r>
          </w:p>
          <w:p w:rsidR="006D7CDE" w:rsidRDefault="006D7CDE" w:rsidP="006D7C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«Играет песня над Доном»</w:t>
            </w:r>
          </w:p>
          <w:p w:rsidR="006D7CDE" w:rsidRDefault="006D7CDE" w:rsidP="006D7C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«Хорошо жить на земле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Аксайской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6D7CDE" w:rsidRDefault="006D7CDE" w:rsidP="006D7C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«Наследие Кирилла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Меф</w:t>
            </w:r>
            <w:r w:rsidR="00FF492F">
              <w:rPr>
                <w:color w:val="000000" w:themeColor="text1"/>
                <w:sz w:val="28"/>
                <w:szCs w:val="28"/>
              </w:rPr>
              <w:t>одия</w:t>
            </w:r>
            <w:proofErr w:type="spellEnd"/>
            <w:r w:rsidR="00FF492F">
              <w:rPr>
                <w:color w:val="000000" w:themeColor="text1"/>
                <w:sz w:val="28"/>
                <w:szCs w:val="28"/>
              </w:rPr>
              <w:t>»</w:t>
            </w:r>
          </w:p>
          <w:p w:rsidR="00FF492F" w:rsidRDefault="00FF492F" w:rsidP="006D7C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20578B">
              <w:rPr>
                <w:color w:val="000000" w:themeColor="text1"/>
                <w:sz w:val="28"/>
                <w:szCs w:val="28"/>
              </w:rPr>
              <w:t>«Аксай многонациональный»</w:t>
            </w:r>
            <w:r w:rsidR="00B25073">
              <w:rPr>
                <w:color w:val="000000" w:themeColor="text1"/>
                <w:sz w:val="28"/>
                <w:szCs w:val="28"/>
              </w:rPr>
              <w:t>.</w:t>
            </w:r>
          </w:p>
          <w:p w:rsidR="00A91049" w:rsidRPr="00F90452" w:rsidRDefault="006D7CDE" w:rsidP="006D7C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</w:t>
            </w:r>
          </w:p>
        </w:tc>
        <w:tc>
          <w:tcPr>
            <w:tcW w:w="3402" w:type="dxa"/>
          </w:tcPr>
          <w:p w:rsidR="00A91049" w:rsidRPr="00F90452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A91049" w:rsidRPr="00F90452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культуры Администрации Аксайского района</w:t>
            </w:r>
          </w:p>
        </w:tc>
      </w:tr>
      <w:tr w:rsidR="00A91049" w:rsidRPr="00F90452" w:rsidTr="00CA12DB">
        <w:trPr>
          <w:jc w:val="right"/>
        </w:trPr>
        <w:tc>
          <w:tcPr>
            <w:tcW w:w="817" w:type="dxa"/>
          </w:tcPr>
          <w:p w:rsidR="00A91049" w:rsidRPr="00F90452" w:rsidRDefault="00FF1B68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A91049">
              <w:rPr>
                <w:color w:val="000000" w:themeColor="text1"/>
                <w:sz w:val="28"/>
                <w:szCs w:val="28"/>
              </w:rPr>
              <w:t>.2</w:t>
            </w:r>
            <w:r w:rsidR="0066775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91049" w:rsidRPr="00F90452" w:rsidRDefault="00A91049" w:rsidP="00667750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Подготовка краеведческих библиографических изданий</w:t>
            </w:r>
            <w:r w:rsidR="007E55E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91049" w:rsidRPr="00F90452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A91049" w:rsidRPr="00F90452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культуры Администрации Аксайского района</w:t>
            </w:r>
          </w:p>
        </w:tc>
      </w:tr>
      <w:tr w:rsidR="00A91049" w:rsidRPr="00F90452" w:rsidTr="00CA12DB">
        <w:trPr>
          <w:jc w:val="right"/>
        </w:trPr>
        <w:tc>
          <w:tcPr>
            <w:tcW w:w="817" w:type="dxa"/>
          </w:tcPr>
          <w:p w:rsidR="00A91049" w:rsidRPr="00F90452" w:rsidRDefault="00FF1B68" w:rsidP="00667750">
            <w:pPr>
              <w:keepNext/>
              <w:keepLines/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 w:rsidR="00A91049">
              <w:rPr>
                <w:color w:val="000000" w:themeColor="text1"/>
                <w:sz w:val="28"/>
                <w:szCs w:val="28"/>
              </w:rPr>
              <w:t>.3</w:t>
            </w:r>
            <w:r w:rsidR="0066775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91049" w:rsidRDefault="00A91049" w:rsidP="00667750">
            <w:pPr>
              <w:keepNext/>
              <w:keepLines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 выездных мероприятий (концертов, творческих программ) на</w:t>
            </w:r>
            <w:r w:rsidR="00B25073">
              <w:rPr>
                <w:color w:val="000000" w:themeColor="text1"/>
                <w:sz w:val="28"/>
                <w:szCs w:val="28"/>
              </w:rPr>
              <w:t xml:space="preserve"> территории населенных пунктов </w:t>
            </w:r>
            <w:r>
              <w:rPr>
                <w:color w:val="000000" w:themeColor="text1"/>
                <w:sz w:val="28"/>
                <w:szCs w:val="28"/>
              </w:rPr>
              <w:t xml:space="preserve">района не имеющих стационарных клубных учреждений </w:t>
            </w:r>
          </w:p>
          <w:p w:rsidR="00B25073" w:rsidRPr="00F90452" w:rsidRDefault="007E55ED" w:rsidP="00667750">
            <w:pPr>
              <w:keepNext/>
              <w:keepLines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культуры.</w:t>
            </w:r>
          </w:p>
        </w:tc>
        <w:tc>
          <w:tcPr>
            <w:tcW w:w="3402" w:type="dxa"/>
          </w:tcPr>
          <w:p w:rsidR="00A91049" w:rsidRPr="00F90452" w:rsidRDefault="00A91049" w:rsidP="00667750">
            <w:pPr>
              <w:keepNext/>
              <w:keepLines/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A91049" w:rsidRPr="00F90452" w:rsidRDefault="00A91049" w:rsidP="00667750">
            <w:pPr>
              <w:keepNext/>
              <w:keepLines/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культуры Администрации Аксайского района</w:t>
            </w:r>
          </w:p>
        </w:tc>
      </w:tr>
      <w:tr w:rsidR="00A91049" w:rsidRPr="00F90452" w:rsidTr="00CA12DB">
        <w:trPr>
          <w:jc w:val="right"/>
        </w:trPr>
        <w:tc>
          <w:tcPr>
            <w:tcW w:w="817" w:type="dxa"/>
          </w:tcPr>
          <w:p w:rsidR="00A91049" w:rsidRPr="00F90452" w:rsidRDefault="00FF1B68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A91049">
              <w:rPr>
                <w:color w:val="000000" w:themeColor="text1"/>
                <w:sz w:val="28"/>
                <w:szCs w:val="28"/>
              </w:rPr>
              <w:t>.4</w:t>
            </w:r>
            <w:r w:rsidR="0066775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91049" w:rsidRPr="00F90452" w:rsidRDefault="00A91049" w:rsidP="00667750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культурно-просветительских мероприятий, посвященных государственным праздникам, памятным датам и знаменательным событиям Российского, областного и районного значения</w:t>
            </w:r>
            <w:r w:rsidR="007E55E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91049" w:rsidRPr="00F90452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A91049" w:rsidRPr="00F90452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культуры Администрации Аксайского района</w:t>
            </w:r>
          </w:p>
        </w:tc>
      </w:tr>
      <w:tr w:rsidR="00FF1B68" w:rsidRPr="00F90452" w:rsidTr="00CA12DB">
        <w:trPr>
          <w:jc w:val="right"/>
        </w:trPr>
        <w:tc>
          <w:tcPr>
            <w:tcW w:w="817" w:type="dxa"/>
          </w:tcPr>
          <w:p w:rsidR="00FF1B68" w:rsidRDefault="00FF1B68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2.5</w:t>
            </w:r>
            <w:r w:rsidR="00667750">
              <w:rPr>
                <w:color w:val="000000" w:themeColor="text1"/>
                <w:sz w:val="28"/>
                <w:szCs w:val="28"/>
              </w:rPr>
              <w:t>.</w:t>
            </w:r>
          </w:p>
          <w:p w:rsidR="00FF1B68" w:rsidRDefault="00FF1B68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5" w:type="dxa"/>
          </w:tcPr>
          <w:p w:rsidR="00FF1B68" w:rsidRDefault="00FF1B68" w:rsidP="00667750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Расширение возможностей доступа к отечественны</w:t>
            </w:r>
            <w:r w:rsidR="007E55ED">
              <w:rPr>
                <w:color w:val="000000" w:themeColor="text1"/>
                <w:sz w:val="28"/>
                <w:szCs w:val="28"/>
              </w:rPr>
              <w:t>м</w:t>
            </w:r>
            <w:r>
              <w:rPr>
                <w:color w:val="000000" w:themeColor="text1"/>
                <w:sz w:val="28"/>
                <w:szCs w:val="28"/>
              </w:rPr>
              <w:t xml:space="preserve"> культурным ценностям, </w:t>
            </w:r>
            <w:r w:rsidR="00722F11">
              <w:rPr>
                <w:color w:val="000000" w:themeColor="text1"/>
                <w:sz w:val="28"/>
                <w:szCs w:val="28"/>
              </w:rPr>
              <w:t>историческому наследию народов России.</w:t>
            </w:r>
          </w:p>
        </w:tc>
        <w:tc>
          <w:tcPr>
            <w:tcW w:w="3402" w:type="dxa"/>
          </w:tcPr>
          <w:p w:rsidR="00FF1B68" w:rsidRPr="00F90452" w:rsidRDefault="00722F11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        периода</w:t>
            </w:r>
          </w:p>
        </w:tc>
        <w:tc>
          <w:tcPr>
            <w:tcW w:w="4048" w:type="dxa"/>
          </w:tcPr>
          <w:p w:rsidR="00722F11" w:rsidRDefault="00722F11" w:rsidP="0066775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культуры Администрации</w:t>
            </w:r>
          </w:p>
          <w:p w:rsidR="00FF1B68" w:rsidRPr="00F90452" w:rsidRDefault="00722F11" w:rsidP="0066775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Аксайского района</w:t>
            </w:r>
          </w:p>
        </w:tc>
      </w:tr>
      <w:tr w:rsidR="00A91049" w:rsidRPr="00F90452" w:rsidTr="00CA12DB">
        <w:trPr>
          <w:jc w:val="right"/>
        </w:trPr>
        <w:tc>
          <w:tcPr>
            <w:tcW w:w="817" w:type="dxa"/>
          </w:tcPr>
          <w:p w:rsidR="00A91049" w:rsidRPr="00F90452" w:rsidRDefault="00A91049" w:rsidP="00722F1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722F11">
              <w:rPr>
                <w:color w:val="000000" w:themeColor="text1"/>
                <w:sz w:val="28"/>
                <w:szCs w:val="28"/>
              </w:rPr>
              <w:t>6</w:t>
            </w:r>
            <w:r w:rsidR="0066775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91049" w:rsidRPr="00A0583E" w:rsidRDefault="00A91049" w:rsidP="00C66785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0583E">
              <w:rPr>
                <w:color w:val="000000" w:themeColor="text1"/>
                <w:sz w:val="28"/>
                <w:szCs w:val="28"/>
              </w:rPr>
              <w:t>Создание передвижных выставочных проектов на основе коллекций изделий мастеров и народных умельцев, проживающих на территории района</w:t>
            </w:r>
            <w:r w:rsidR="007E55E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91049" w:rsidRPr="00F90452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A91049" w:rsidRPr="00F90452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культуры Администрации Аксайского района</w:t>
            </w:r>
          </w:p>
        </w:tc>
      </w:tr>
      <w:tr w:rsidR="00A91049" w:rsidRPr="00F90452" w:rsidTr="00CA12DB">
        <w:trPr>
          <w:jc w:val="right"/>
        </w:trPr>
        <w:tc>
          <w:tcPr>
            <w:tcW w:w="817" w:type="dxa"/>
          </w:tcPr>
          <w:p w:rsidR="00A91049" w:rsidRPr="00F90452" w:rsidRDefault="00A91049" w:rsidP="00722F1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722F11">
              <w:rPr>
                <w:color w:val="000000" w:themeColor="text1"/>
                <w:sz w:val="28"/>
                <w:szCs w:val="28"/>
              </w:rPr>
              <w:t>7</w:t>
            </w:r>
            <w:r w:rsidR="0066775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91049" w:rsidRPr="00A0583E" w:rsidRDefault="00A91049" w:rsidP="00C66785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0583E">
              <w:rPr>
                <w:color w:val="000000" w:themeColor="text1"/>
                <w:sz w:val="28"/>
                <w:szCs w:val="28"/>
              </w:rPr>
              <w:t>Пополнение фондов библиотек Аксайского района материалами краеведческого характера</w:t>
            </w:r>
            <w:r w:rsidR="007E55E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91049" w:rsidRPr="00F90452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A91049" w:rsidRPr="00F90452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культуры Администрации Аксайского района</w:t>
            </w:r>
          </w:p>
        </w:tc>
      </w:tr>
      <w:tr w:rsidR="00A91049" w:rsidRPr="00F90452" w:rsidTr="00CA12DB">
        <w:trPr>
          <w:jc w:val="right"/>
        </w:trPr>
        <w:tc>
          <w:tcPr>
            <w:tcW w:w="817" w:type="dxa"/>
          </w:tcPr>
          <w:p w:rsidR="00A91049" w:rsidRPr="00F90452" w:rsidRDefault="00A91049" w:rsidP="00722F1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722F11">
              <w:rPr>
                <w:color w:val="000000" w:themeColor="text1"/>
                <w:sz w:val="28"/>
                <w:szCs w:val="28"/>
              </w:rPr>
              <w:t>8</w:t>
            </w:r>
            <w:r w:rsidR="0066775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91049" w:rsidRPr="00A0583E" w:rsidRDefault="00A91049" w:rsidP="00C66785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Постоянное обновление базы данных о мастерах народной культуры  и творческих людях, проживающих на территории района</w:t>
            </w:r>
            <w:r w:rsidR="007E55E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91049" w:rsidRPr="00F90452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A91049" w:rsidRPr="00F90452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культуры Администрации Аксайского района</w:t>
            </w:r>
          </w:p>
        </w:tc>
      </w:tr>
      <w:tr w:rsidR="00A91049" w:rsidRPr="00F90452" w:rsidTr="00CA12DB">
        <w:trPr>
          <w:jc w:val="right"/>
        </w:trPr>
        <w:tc>
          <w:tcPr>
            <w:tcW w:w="817" w:type="dxa"/>
          </w:tcPr>
          <w:p w:rsidR="00A91049" w:rsidRDefault="00A91049" w:rsidP="00722F1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722F11">
              <w:rPr>
                <w:color w:val="000000" w:themeColor="text1"/>
                <w:sz w:val="28"/>
                <w:szCs w:val="28"/>
              </w:rPr>
              <w:t>9</w:t>
            </w:r>
            <w:r w:rsidR="0066775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91049" w:rsidRDefault="00A91049" w:rsidP="00C66785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Применение  разнообразных форм работы, способствующих формированию интереса граждан к культурным ценностям, материальному и историческому наследию народов Дона  (акции, конкурсы, круглые столы, игровые программы и др.)</w:t>
            </w:r>
          </w:p>
        </w:tc>
        <w:tc>
          <w:tcPr>
            <w:tcW w:w="3402" w:type="dxa"/>
          </w:tcPr>
          <w:p w:rsidR="00A91049" w:rsidRPr="00F90452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22F11" w:rsidRDefault="00A91049" w:rsidP="0066775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культуры Администрации Аксайского района</w:t>
            </w:r>
            <w:r w:rsidR="00722F11">
              <w:rPr>
                <w:color w:val="000000" w:themeColor="text1"/>
                <w:sz w:val="28"/>
                <w:szCs w:val="28"/>
              </w:rPr>
              <w:t>,</w:t>
            </w:r>
          </w:p>
          <w:p w:rsidR="00A91049" w:rsidRPr="00722F11" w:rsidRDefault="00722F11" w:rsidP="00667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Аксайского района</w:t>
            </w:r>
          </w:p>
        </w:tc>
      </w:tr>
      <w:tr w:rsidR="00D65280" w:rsidRPr="00F90452" w:rsidTr="00CA12DB">
        <w:trPr>
          <w:jc w:val="right"/>
        </w:trPr>
        <w:tc>
          <w:tcPr>
            <w:tcW w:w="817" w:type="dxa"/>
          </w:tcPr>
          <w:p w:rsidR="00D65280" w:rsidRDefault="00D65280" w:rsidP="00722F1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65280" w:rsidRDefault="00D65280" w:rsidP="00722F1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2.10</w:t>
            </w:r>
            <w:r w:rsidR="0066775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65280" w:rsidRDefault="00D65280" w:rsidP="00D65280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Совершенствование системы подготовки  кадров в сфере      культуры.</w:t>
            </w:r>
          </w:p>
        </w:tc>
        <w:tc>
          <w:tcPr>
            <w:tcW w:w="3402" w:type="dxa"/>
          </w:tcPr>
          <w:p w:rsidR="00D65280" w:rsidRPr="00F90452" w:rsidRDefault="00D65280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D65280" w:rsidRPr="00F90452" w:rsidRDefault="00D65280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культуры Администрации Аксайского района</w:t>
            </w:r>
          </w:p>
        </w:tc>
      </w:tr>
      <w:tr w:rsidR="00A91049" w:rsidRPr="00F90452" w:rsidTr="00CA12DB">
        <w:trPr>
          <w:jc w:val="right"/>
        </w:trPr>
        <w:tc>
          <w:tcPr>
            <w:tcW w:w="817" w:type="dxa"/>
          </w:tcPr>
          <w:p w:rsidR="00A91049" w:rsidRPr="00F90452" w:rsidRDefault="00B25073" w:rsidP="00667750">
            <w:pPr>
              <w:keepNext/>
              <w:keepLines/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2.11</w:t>
            </w:r>
            <w:r w:rsidR="0066775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91049" w:rsidRPr="00A0583E" w:rsidRDefault="00A91049" w:rsidP="00667750">
            <w:pPr>
              <w:keepNext/>
              <w:keepLines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Организация аналитической деятельности  </w:t>
            </w:r>
            <w:r w:rsidR="00D65280"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анализ работы учреждений культуры  района по работе с народностями и этническими группами, проживающими на территории Аксайского района)</w:t>
            </w:r>
            <w:r w:rsidR="007E55E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91049" w:rsidRPr="00F90452" w:rsidRDefault="00A91049" w:rsidP="00667750">
            <w:pPr>
              <w:keepNext/>
              <w:keepLines/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A91049" w:rsidRPr="00F90452" w:rsidRDefault="00A91049" w:rsidP="00667750">
            <w:pPr>
              <w:keepNext/>
              <w:keepLines/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культуры Администрации Аксайского района</w:t>
            </w:r>
          </w:p>
        </w:tc>
      </w:tr>
      <w:tr w:rsidR="00A91049" w:rsidRPr="00F90452" w:rsidTr="00CA12DB">
        <w:trPr>
          <w:jc w:val="right"/>
        </w:trPr>
        <w:tc>
          <w:tcPr>
            <w:tcW w:w="817" w:type="dxa"/>
          </w:tcPr>
          <w:p w:rsidR="00A91049" w:rsidRPr="00F90452" w:rsidRDefault="00B25073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2.12</w:t>
            </w:r>
            <w:r w:rsidR="0066775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91049" w:rsidRPr="00A0583E" w:rsidRDefault="00A91049" w:rsidP="00C66785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мероприятий по повышению профессионального уровня специалистов учреждений культуры</w:t>
            </w:r>
            <w:r w:rsidR="007E55ED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A91049" w:rsidRPr="00F90452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A91049" w:rsidRPr="00F90452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культуры Администрации Аксайского района</w:t>
            </w:r>
          </w:p>
        </w:tc>
      </w:tr>
      <w:tr w:rsidR="00A91049" w:rsidRPr="00F90452" w:rsidTr="00CA12DB">
        <w:trPr>
          <w:jc w:val="right"/>
        </w:trPr>
        <w:tc>
          <w:tcPr>
            <w:tcW w:w="817" w:type="dxa"/>
          </w:tcPr>
          <w:p w:rsidR="00A91049" w:rsidRPr="00F90452" w:rsidRDefault="00B25073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2.13</w:t>
            </w:r>
            <w:r w:rsidR="0066775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91049" w:rsidRPr="00687938" w:rsidRDefault="00A91049" w:rsidP="00C66785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87938">
              <w:rPr>
                <w:color w:val="000000" w:themeColor="text1"/>
                <w:sz w:val="28"/>
                <w:szCs w:val="28"/>
              </w:rPr>
              <w:t>Организация методического обеспечения учреждений культуры района</w:t>
            </w:r>
            <w:r w:rsidR="007E55E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91049" w:rsidRPr="00F90452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A91049" w:rsidRPr="00F90452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90452">
              <w:rPr>
                <w:color w:val="000000" w:themeColor="text1"/>
                <w:sz w:val="28"/>
                <w:szCs w:val="28"/>
              </w:rPr>
              <w:t>отдел культуры Администрации Аксайского района</w:t>
            </w:r>
          </w:p>
        </w:tc>
      </w:tr>
      <w:tr w:rsidR="007E55ED" w:rsidRPr="00F90452" w:rsidTr="00CA12DB">
        <w:trPr>
          <w:jc w:val="right"/>
        </w:trPr>
        <w:tc>
          <w:tcPr>
            <w:tcW w:w="817" w:type="dxa"/>
          </w:tcPr>
          <w:p w:rsidR="007E55ED" w:rsidRDefault="001E7673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2.14</w:t>
            </w:r>
            <w:r w:rsidR="0066775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7E55ED" w:rsidRDefault="001E7673" w:rsidP="00482ABC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Привлечение средств массовой информации в целях информационного обеспечения</w:t>
            </w:r>
            <w:r w:rsidR="00482ABC">
              <w:rPr>
                <w:color w:val="000000" w:themeColor="text1"/>
                <w:sz w:val="28"/>
                <w:szCs w:val="28"/>
              </w:rPr>
              <w:t xml:space="preserve"> вопросов, направленных на формирование  гармонизации межэтнических отношений и</w:t>
            </w:r>
          </w:p>
          <w:p w:rsidR="00482ABC" w:rsidRPr="00687938" w:rsidRDefault="00482ABC" w:rsidP="00482ABC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культуры межнационального общения.</w:t>
            </w:r>
          </w:p>
        </w:tc>
        <w:tc>
          <w:tcPr>
            <w:tcW w:w="3402" w:type="dxa"/>
          </w:tcPr>
          <w:p w:rsidR="007E55ED" w:rsidRPr="00F90452" w:rsidRDefault="00482ABC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E55ED" w:rsidRDefault="00482ABC" w:rsidP="00482ABC">
            <w:pPr>
              <w:widowControl w:val="0"/>
              <w:tabs>
                <w:tab w:val="left" w:pos="33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ab/>
            </w:r>
            <w:r w:rsidR="00450942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рганизационный отдел Администрации Аксайского района,</w:t>
            </w:r>
          </w:p>
          <w:p w:rsidR="00482ABC" w:rsidRPr="00F90452" w:rsidRDefault="00482ABC" w:rsidP="00482ABC">
            <w:pPr>
              <w:widowControl w:val="0"/>
              <w:tabs>
                <w:tab w:val="left" w:pos="33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пресс- служба Администрации Аксайского района, муниципальное унитарное предприятие «Редакция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газет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ы»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Победа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DC0D9B" w:rsidRDefault="00DC0D9B" w:rsidP="00DC0D9B">
      <w:pPr>
        <w:widowControl w:val="0"/>
        <w:ind w:firstLine="708"/>
        <w:jc w:val="center"/>
        <w:rPr>
          <w:color w:val="00B050"/>
        </w:rPr>
      </w:pPr>
    </w:p>
    <w:p w:rsidR="00667750" w:rsidRDefault="00667750" w:rsidP="00DC0D9B">
      <w:pPr>
        <w:widowControl w:val="0"/>
        <w:ind w:firstLine="708"/>
        <w:jc w:val="center"/>
        <w:rPr>
          <w:color w:val="00B050"/>
        </w:rPr>
      </w:pPr>
    </w:p>
    <w:p w:rsidR="00667750" w:rsidRDefault="00667750" w:rsidP="00DC0D9B">
      <w:pPr>
        <w:widowControl w:val="0"/>
        <w:ind w:firstLine="708"/>
        <w:jc w:val="center"/>
        <w:rPr>
          <w:color w:val="00B050"/>
        </w:rPr>
      </w:pPr>
    </w:p>
    <w:p w:rsidR="00667750" w:rsidRDefault="00667750" w:rsidP="00DC0D9B">
      <w:pPr>
        <w:widowControl w:val="0"/>
        <w:ind w:firstLine="708"/>
        <w:jc w:val="center"/>
        <w:rPr>
          <w:color w:val="00B050"/>
        </w:rPr>
      </w:pPr>
    </w:p>
    <w:tbl>
      <w:tblPr>
        <w:tblStyle w:val="aa"/>
        <w:tblpPr w:leftFromText="180" w:rightFromText="180" w:vertAnchor="text" w:horzAnchor="margin" w:tblpX="817" w:tblpY="382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  <w:gridCol w:w="5670"/>
      </w:tblGrid>
      <w:tr w:rsidR="00667750" w:rsidRPr="00667750" w:rsidTr="00667750">
        <w:tc>
          <w:tcPr>
            <w:tcW w:w="5637" w:type="dxa"/>
          </w:tcPr>
          <w:p w:rsidR="00667750" w:rsidRPr="00667750" w:rsidRDefault="00667750" w:rsidP="00667750">
            <w:pPr>
              <w:widowControl w:val="0"/>
              <w:jc w:val="center"/>
              <w:rPr>
                <w:sz w:val="28"/>
                <w:szCs w:val="28"/>
              </w:rPr>
            </w:pPr>
            <w:r w:rsidRPr="00667750">
              <w:rPr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3969" w:type="dxa"/>
          </w:tcPr>
          <w:p w:rsidR="00667750" w:rsidRPr="00667750" w:rsidRDefault="00667750" w:rsidP="0066775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67750" w:rsidRPr="00667750" w:rsidRDefault="00667750" w:rsidP="00667750">
            <w:pPr>
              <w:widowControl w:val="0"/>
              <w:jc w:val="center"/>
              <w:rPr>
                <w:sz w:val="28"/>
                <w:szCs w:val="28"/>
              </w:rPr>
            </w:pPr>
            <w:r w:rsidRPr="00667750">
              <w:rPr>
                <w:sz w:val="28"/>
                <w:szCs w:val="28"/>
              </w:rPr>
              <w:t xml:space="preserve">Е.И. Лазарева </w:t>
            </w:r>
          </w:p>
        </w:tc>
      </w:tr>
    </w:tbl>
    <w:p w:rsidR="00667750" w:rsidRPr="00DC0D9B" w:rsidRDefault="00667750" w:rsidP="00DC0D9B">
      <w:pPr>
        <w:widowControl w:val="0"/>
        <w:ind w:firstLine="708"/>
        <w:jc w:val="center"/>
        <w:rPr>
          <w:color w:val="00B050"/>
        </w:rPr>
      </w:pPr>
    </w:p>
    <w:sectPr w:rsidR="00667750" w:rsidRPr="00DC0D9B" w:rsidSect="006B09D4">
      <w:pgSz w:w="16840" w:h="11907" w:orient="landscape"/>
      <w:pgMar w:top="1134" w:right="567" w:bottom="567" w:left="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2F" w:rsidRDefault="00BD412F">
      <w:r>
        <w:separator/>
      </w:r>
    </w:p>
  </w:endnote>
  <w:endnote w:type="continuationSeparator" w:id="0">
    <w:p w:rsidR="00BD412F" w:rsidRDefault="00BD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E4" w:rsidRDefault="00E77A53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CE4" w:rsidRDefault="00BD41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BF" w:rsidRDefault="00E77A53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16B">
      <w:rPr>
        <w:rStyle w:val="a5"/>
        <w:noProof/>
      </w:rPr>
      <w:t>6</w:t>
    </w:r>
    <w:r>
      <w:rPr>
        <w:rStyle w:val="a5"/>
      </w:rPr>
      <w:fldChar w:fldCharType="end"/>
    </w:r>
  </w:p>
  <w:p w:rsidR="005A5CE4" w:rsidRPr="00261C99" w:rsidRDefault="00BD412F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2F" w:rsidRDefault="00BD412F">
      <w:r>
        <w:separator/>
      </w:r>
    </w:p>
  </w:footnote>
  <w:footnote w:type="continuationSeparator" w:id="0">
    <w:p w:rsidR="00BD412F" w:rsidRDefault="00BD4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E6"/>
    <w:rsid w:val="00014CED"/>
    <w:rsid w:val="000A5627"/>
    <w:rsid w:val="000C3856"/>
    <w:rsid w:val="000F46F1"/>
    <w:rsid w:val="00127962"/>
    <w:rsid w:val="00135361"/>
    <w:rsid w:val="00141DD0"/>
    <w:rsid w:val="00161A85"/>
    <w:rsid w:val="00164009"/>
    <w:rsid w:val="001B2E2C"/>
    <w:rsid w:val="001E7673"/>
    <w:rsid w:val="0020578B"/>
    <w:rsid w:val="00211379"/>
    <w:rsid w:val="00247408"/>
    <w:rsid w:val="002E4115"/>
    <w:rsid w:val="00317DEA"/>
    <w:rsid w:val="0033583C"/>
    <w:rsid w:val="003725F6"/>
    <w:rsid w:val="003B49CF"/>
    <w:rsid w:val="003C5BEC"/>
    <w:rsid w:val="00411373"/>
    <w:rsid w:val="00450942"/>
    <w:rsid w:val="00482ABC"/>
    <w:rsid w:val="004B6774"/>
    <w:rsid w:val="004D2071"/>
    <w:rsid w:val="004E0FF9"/>
    <w:rsid w:val="00545AE6"/>
    <w:rsid w:val="00556903"/>
    <w:rsid w:val="005633DB"/>
    <w:rsid w:val="005750D2"/>
    <w:rsid w:val="0059116B"/>
    <w:rsid w:val="005D76C7"/>
    <w:rsid w:val="00607190"/>
    <w:rsid w:val="00667750"/>
    <w:rsid w:val="00680A61"/>
    <w:rsid w:val="00687938"/>
    <w:rsid w:val="00697241"/>
    <w:rsid w:val="006A738C"/>
    <w:rsid w:val="006B09D4"/>
    <w:rsid w:val="006C3AF9"/>
    <w:rsid w:val="006D7CDE"/>
    <w:rsid w:val="006E00EB"/>
    <w:rsid w:val="006E11CC"/>
    <w:rsid w:val="006E7E54"/>
    <w:rsid w:val="006F0E6B"/>
    <w:rsid w:val="00722F11"/>
    <w:rsid w:val="0076414A"/>
    <w:rsid w:val="007E55ED"/>
    <w:rsid w:val="008109F7"/>
    <w:rsid w:val="008153F7"/>
    <w:rsid w:val="008211BC"/>
    <w:rsid w:val="00843E58"/>
    <w:rsid w:val="008448BE"/>
    <w:rsid w:val="00874AF4"/>
    <w:rsid w:val="00891436"/>
    <w:rsid w:val="008A7A2A"/>
    <w:rsid w:val="008E6327"/>
    <w:rsid w:val="008F0E27"/>
    <w:rsid w:val="0090623F"/>
    <w:rsid w:val="00931773"/>
    <w:rsid w:val="009605D3"/>
    <w:rsid w:val="00973999"/>
    <w:rsid w:val="00991C03"/>
    <w:rsid w:val="00A0583E"/>
    <w:rsid w:val="00A91049"/>
    <w:rsid w:val="00A95E7F"/>
    <w:rsid w:val="00AB1982"/>
    <w:rsid w:val="00AC1BCF"/>
    <w:rsid w:val="00B24858"/>
    <w:rsid w:val="00B25073"/>
    <w:rsid w:val="00B27C36"/>
    <w:rsid w:val="00B461B3"/>
    <w:rsid w:val="00B51057"/>
    <w:rsid w:val="00B5248F"/>
    <w:rsid w:val="00BC6459"/>
    <w:rsid w:val="00BD412F"/>
    <w:rsid w:val="00C13E39"/>
    <w:rsid w:val="00C17AB8"/>
    <w:rsid w:val="00C25BDE"/>
    <w:rsid w:val="00C66785"/>
    <w:rsid w:val="00CA12DB"/>
    <w:rsid w:val="00D154B6"/>
    <w:rsid w:val="00D65280"/>
    <w:rsid w:val="00D66134"/>
    <w:rsid w:val="00D856CF"/>
    <w:rsid w:val="00DC0D9B"/>
    <w:rsid w:val="00DC722E"/>
    <w:rsid w:val="00DD73A0"/>
    <w:rsid w:val="00DD7A9F"/>
    <w:rsid w:val="00E556D5"/>
    <w:rsid w:val="00E73981"/>
    <w:rsid w:val="00E77A53"/>
    <w:rsid w:val="00E868BC"/>
    <w:rsid w:val="00EF01D0"/>
    <w:rsid w:val="00F119B5"/>
    <w:rsid w:val="00F611AE"/>
    <w:rsid w:val="00F61F4E"/>
    <w:rsid w:val="00F757BF"/>
    <w:rsid w:val="00F90452"/>
    <w:rsid w:val="00FA2D8A"/>
    <w:rsid w:val="00FA63A3"/>
    <w:rsid w:val="00FB1318"/>
    <w:rsid w:val="00FF1B68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5AE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E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45AE6"/>
    <w:pPr>
      <w:jc w:val="center"/>
    </w:pPr>
    <w:rPr>
      <w:sz w:val="28"/>
    </w:rPr>
  </w:style>
  <w:style w:type="paragraph" w:styleId="a3">
    <w:name w:val="footer"/>
    <w:basedOn w:val="a"/>
    <w:link w:val="a4"/>
    <w:rsid w:val="00545A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45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5AE6"/>
  </w:style>
  <w:style w:type="character" w:styleId="a6">
    <w:name w:val="Strong"/>
    <w:basedOn w:val="a0"/>
    <w:uiPriority w:val="22"/>
    <w:qFormat/>
    <w:rsid w:val="00545AE6"/>
    <w:rPr>
      <w:b/>
      <w:bCs/>
    </w:rPr>
  </w:style>
  <w:style w:type="paragraph" w:customStyle="1" w:styleId="ConsPlusNormal">
    <w:name w:val="ConsPlusNormal"/>
    <w:rsid w:val="00545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545AE6"/>
    <w:rPr>
      <w:i/>
      <w:iCs/>
    </w:rPr>
  </w:style>
  <w:style w:type="paragraph" w:styleId="a8">
    <w:name w:val="Normal (Web)"/>
    <w:basedOn w:val="a"/>
    <w:rsid w:val="00545AE6"/>
    <w:pPr>
      <w:spacing w:before="20" w:after="20"/>
    </w:pPr>
    <w:rPr>
      <w:sz w:val="24"/>
      <w:szCs w:val="24"/>
    </w:rPr>
  </w:style>
  <w:style w:type="paragraph" w:customStyle="1" w:styleId="a9">
    <w:name w:val="a"/>
    <w:basedOn w:val="a"/>
    <w:rsid w:val="00545AE6"/>
    <w:pPr>
      <w:spacing w:before="20" w:after="20"/>
    </w:pPr>
    <w:rPr>
      <w:sz w:val="24"/>
      <w:szCs w:val="24"/>
    </w:rPr>
  </w:style>
  <w:style w:type="table" w:styleId="aa">
    <w:name w:val="Table Grid"/>
    <w:basedOn w:val="a1"/>
    <w:uiPriority w:val="59"/>
    <w:rsid w:val="00211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1137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14C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4C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E1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5AE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E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45AE6"/>
    <w:pPr>
      <w:jc w:val="center"/>
    </w:pPr>
    <w:rPr>
      <w:sz w:val="28"/>
    </w:rPr>
  </w:style>
  <w:style w:type="paragraph" w:styleId="a3">
    <w:name w:val="footer"/>
    <w:basedOn w:val="a"/>
    <w:link w:val="a4"/>
    <w:rsid w:val="00545A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45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5AE6"/>
  </w:style>
  <w:style w:type="character" w:styleId="a6">
    <w:name w:val="Strong"/>
    <w:basedOn w:val="a0"/>
    <w:uiPriority w:val="22"/>
    <w:qFormat/>
    <w:rsid w:val="00545AE6"/>
    <w:rPr>
      <w:b/>
      <w:bCs/>
    </w:rPr>
  </w:style>
  <w:style w:type="paragraph" w:customStyle="1" w:styleId="ConsPlusNormal">
    <w:name w:val="ConsPlusNormal"/>
    <w:rsid w:val="00545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545AE6"/>
    <w:rPr>
      <w:i/>
      <w:iCs/>
    </w:rPr>
  </w:style>
  <w:style w:type="paragraph" w:styleId="a8">
    <w:name w:val="Normal (Web)"/>
    <w:basedOn w:val="a"/>
    <w:rsid w:val="00545AE6"/>
    <w:pPr>
      <w:spacing w:before="20" w:after="20"/>
    </w:pPr>
    <w:rPr>
      <w:sz w:val="24"/>
      <w:szCs w:val="24"/>
    </w:rPr>
  </w:style>
  <w:style w:type="paragraph" w:customStyle="1" w:styleId="a9">
    <w:name w:val="a"/>
    <w:basedOn w:val="a"/>
    <w:rsid w:val="00545AE6"/>
    <w:pPr>
      <w:spacing w:before="20" w:after="20"/>
    </w:pPr>
    <w:rPr>
      <w:sz w:val="24"/>
      <w:szCs w:val="24"/>
    </w:rPr>
  </w:style>
  <w:style w:type="table" w:styleId="aa">
    <w:name w:val="Table Grid"/>
    <w:basedOn w:val="a1"/>
    <w:uiPriority w:val="59"/>
    <w:rsid w:val="00211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1137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14C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4C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E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aylan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220B-FBFB-414A-AF05-6D7ED1A2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Администрации Аксайского района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Imango7</cp:lastModifiedBy>
  <cp:revision>18</cp:revision>
  <cp:lastPrinted>2013-09-20T04:28:00Z</cp:lastPrinted>
  <dcterms:created xsi:type="dcterms:W3CDTF">2013-09-17T04:31:00Z</dcterms:created>
  <dcterms:modified xsi:type="dcterms:W3CDTF">2014-03-26T03:56:00Z</dcterms:modified>
</cp:coreProperties>
</file>