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0BDB" w:rsidRPr="00CA6497" w:rsidRDefault="001E7EAB" w:rsidP="003615F3">
      <w:pPr>
        <w:spacing w:after="0"/>
        <w:jc w:val="right"/>
        <w:rPr>
          <w:rFonts w:ascii="Times New Roman" w:hAnsi="Times New Roman"/>
          <w:sz w:val="20"/>
        </w:rPr>
      </w:pPr>
      <w:r w:rsidRPr="00CA6497">
        <w:rPr>
          <w:noProof/>
        </w:rPr>
        <w:drawing>
          <wp:anchor distT="0" distB="0" distL="114300" distR="114300" simplePos="0" relativeHeight="251659264" behindDoc="0" locked="0" layoutInCell="1" allowOverlap="1" wp14:anchorId="66D89F0B" wp14:editId="1F5A5C3D">
            <wp:simplePos x="0" y="0"/>
            <wp:positionH relativeFrom="page">
              <wp:posOffset>3535659</wp:posOffset>
            </wp:positionH>
            <wp:positionV relativeFrom="page">
              <wp:posOffset>224203</wp:posOffset>
            </wp:positionV>
            <wp:extent cx="670560" cy="811530"/>
            <wp:effectExtent l="0" t="0" r="0" b="7620"/>
            <wp:wrapSquare wrapText="bothSides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30000" contrast="4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11530"/>
                    </a:xfrm>
                    <a:prstGeom prst="rect">
                      <a:avLst/>
                    </a:prstGeom>
                    <a:gradFill rotWithShape="1">
                      <a:gsLst>
                        <a:gs pos="0">
                          <a:srgbClr val="000000"/>
                        </a:gs>
                        <a:gs pos="100000">
                          <a:srgbClr val="000000"/>
                        </a:gs>
                      </a:gsLst>
                      <a:lin ang="5400000" scaled="1"/>
                    </a:gra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90BDB" w:rsidRPr="00CA6497" w:rsidRDefault="00190BDB" w:rsidP="00190BDB">
      <w:pPr>
        <w:jc w:val="center"/>
        <w:rPr>
          <w:sz w:val="28"/>
          <w:szCs w:val="28"/>
        </w:rPr>
      </w:pPr>
    </w:p>
    <w:p w:rsidR="00190BDB" w:rsidRPr="00CA6497" w:rsidRDefault="00190BDB" w:rsidP="00190BDB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АДМИНИСТРАЦИЯ ВЕРХНЕПОДПОЛЬНЕНСКОГО</w:t>
      </w:r>
    </w:p>
    <w:p w:rsidR="00190BDB" w:rsidRDefault="00190BDB" w:rsidP="00190BDB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СЕЛЬСКОГО ПОСЕЛЕНИЯ</w:t>
      </w:r>
    </w:p>
    <w:p w:rsidR="0043051E" w:rsidRPr="00CA6497" w:rsidRDefault="0043051E" w:rsidP="00190BDB">
      <w:pPr>
        <w:spacing w:after="0"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190BDB" w:rsidRPr="00CA6497" w:rsidRDefault="00190BDB" w:rsidP="00190BDB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ПОСТАНОВЛЕНИЕ</w:t>
      </w:r>
    </w:p>
    <w:p w:rsidR="00190BDB" w:rsidRPr="00CA6497" w:rsidRDefault="005E7FA5" w:rsidP="00190BD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07.02</w:t>
      </w:r>
      <w:r w:rsidR="00190BDB" w:rsidRPr="00CA6497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5</w:t>
      </w:r>
      <w:r w:rsidR="00190BDB" w:rsidRPr="00CA6497">
        <w:rPr>
          <w:rFonts w:ascii="Times New Roman" w:hAnsi="Times New Roman"/>
          <w:sz w:val="28"/>
          <w:szCs w:val="28"/>
        </w:rPr>
        <w:t xml:space="preserve">                                                  № 1</w:t>
      </w:r>
      <w:r>
        <w:rPr>
          <w:rFonts w:ascii="Times New Roman" w:hAnsi="Times New Roman"/>
          <w:sz w:val="28"/>
          <w:szCs w:val="28"/>
        </w:rPr>
        <w:t>0</w:t>
      </w:r>
      <w:r w:rsidR="00E53601">
        <w:rPr>
          <w:rFonts w:ascii="Times New Roman" w:hAnsi="Times New Roman"/>
          <w:sz w:val="28"/>
          <w:szCs w:val="28"/>
        </w:rPr>
        <w:t xml:space="preserve"> </w:t>
      </w:r>
      <w:r w:rsidR="00190BDB" w:rsidRPr="00CA6497">
        <w:rPr>
          <w:rFonts w:ascii="Times New Roman" w:hAnsi="Times New Roman"/>
          <w:sz w:val="28"/>
          <w:szCs w:val="28"/>
        </w:rPr>
        <w:t xml:space="preserve">                          х. Верхнеподпольный</w:t>
      </w:r>
    </w:p>
    <w:p w:rsidR="00190BDB" w:rsidRPr="00CA6497" w:rsidRDefault="00190BDB" w:rsidP="00190BDB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90BDB" w:rsidRPr="00CA6497" w:rsidRDefault="00190BDB" w:rsidP="00190BDB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О внесении изменений в постановление</w:t>
      </w:r>
    </w:p>
    <w:p w:rsidR="00190BDB" w:rsidRPr="00CA6497" w:rsidRDefault="00190BDB" w:rsidP="00190BDB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Администрации Верхнеподпольненского</w:t>
      </w:r>
    </w:p>
    <w:p w:rsidR="00190BDB" w:rsidRPr="00CA6497" w:rsidRDefault="00190BDB" w:rsidP="00190BDB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сельского поселения от 23.10.2018 № 77</w:t>
      </w:r>
    </w:p>
    <w:p w:rsidR="00190BDB" w:rsidRPr="00CA6497" w:rsidRDefault="00190BDB" w:rsidP="00190BDB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</w:t>
      </w:r>
    </w:p>
    <w:p w:rsidR="00190BDB" w:rsidRPr="00CA6497" w:rsidRDefault="00190BDB" w:rsidP="00190BDB">
      <w:pPr>
        <w:pStyle w:val="aff7"/>
        <w:spacing w:line="276" w:lineRule="auto"/>
        <w:jc w:val="both"/>
        <w:rPr>
          <w:sz w:val="28"/>
          <w:szCs w:val="28"/>
        </w:rPr>
      </w:pPr>
      <w:r w:rsidRPr="00CA6497">
        <w:rPr>
          <w:sz w:val="28"/>
          <w:szCs w:val="28"/>
        </w:rPr>
        <w:tab/>
        <w:t xml:space="preserve">В соответствии с Федеральным законом от 06.10.2003г. №131-ФЗ «Об общих принципах организации местного самоуправления в Российской Федерации», постановлением Администрации Верхнеподпольненского сельского поселения от 27.08.2024 № 81 «Об утверждении </w:t>
      </w:r>
      <w:hyperlink w:anchor="Par38" w:history="1">
        <w:proofErr w:type="gramStart"/>
        <w:r w:rsidRPr="00CA6497">
          <w:rPr>
            <w:sz w:val="28"/>
            <w:szCs w:val="28"/>
          </w:rPr>
          <w:t>Порядк</w:t>
        </w:r>
        <w:proofErr w:type="gramEnd"/>
      </w:hyperlink>
      <w:r w:rsidRPr="00CA6497">
        <w:rPr>
          <w:sz w:val="28"/>
          <w:szCs w:val="28"/>
        </w:rPr>
        <w:t>а разработки, реализации и оценки эффективности муниципальных программ Верхнеподпольненского сельского поселения»</w:t>
      </w:r>
    </w:p>
    <w:p w:rsidR="00190BDB" w:rsidRPr="00CA6497" w:rsidRDefault="00190BDB" w:rsidP="001E7EAB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ПОСТАНОВЛЯЮ:</w:t>
      </w:r>
    </w:p>
    <w:p w:rsidR="00190BDB" w:rsidRPr="00CA6497" w:rsidRDefault="00190BDB" w:rsidP="00190BDB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90BDB" w:rsidRPr="00CA6497" w:rsidRDefault="00190BDB" w:rsidP="00190BDB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ab/>
        <w:t>1. Внести в постановление Администрации Верхнеподпольненского сельского поселения от 23.10.2018 № 77 «Об утверждении муниципальной программы «Комплексное благоустройство территории Верхнеподпольненского сельского поселения» следующие изменения:</w:t>
      </w:r>
    </w:p>
    <w:p w:rsidR="005E7FA5" w:rsidRDefault="00190BDB" w:rsidP="005E7FA5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ab/>
        <w:t xml:space="preserve">1.1. </w:t>
      </w:r>
      <w:r w:rsidR="00954075">
        <w:rPr>
          <w:rFonts w:ascii="Times New Roman" w:hAnsi="Times New Roman"/>
          <w:sz w:val="28"/>
          <w:szCs w:val="28"/>
        </w:rPr>
        <w:t xml:space="preserve">В </w:t>
      </w:r>
      <w:r w:rsidR="00954075">
        <w:rPr>
          <w:rFonts w:ascii="Times New Roman" w:hAnsi="Times New Roman"/>
          <w:sz w:val="28"/>
          <w:szCs w:val="28"/>
        </w:rPr>
        <w:t>п</w:t>
      </w:r>
      <w:r w:rsidR="00954075" w:rsidRPr="00CA6497">
        <w:rPr>
          <w:rFonts w:ascii="Times New Roman" w:hAnsi="Times New Roman"/>
          <w:sz w:val="28"/>
          <w:szCs w:val="28"/>
        </w:rPr>
        <w:t>риложени</w:t>
      </w:r>
      <w:r w:rsidR="00954075">
        <w:rPr>
          <w:rFonts w:ascii="Times New Roman" w:hAnsi="Times New Roman"/>
          <w:sz w:val="28"/>
          <w:szCs w:val="28"/>
        </w:rPr>
        <w:t>и</w:t>
      </w:r>
      <w:r w:rsidR="00954075" w:rsidRPr="00CA6497">
        <w:rPr>
          <w:rFonts w:ascii="Times New Roman" w:hAnsi="Times New Roman"/>
          <w:sz w:val="28"/>
          <w:szCs w:val="28"/>
        </w:rPr>
        <w:t xml:space="preserve"> 1</w:t>
      </w:r>
      <w:r w:rsidR="00954075">
        <w:rPr>
          <w:rFonts w:ascii="Times New Roman" w:hAnsi="Times New Roman"/>
          <w:sz w:val="28"/>
          <w:szCs w:val="28"/>
        </w:rPr>
        <w:t xml:space="preserve"> р</w:t>
      </w:r>
      <w:r w:rsidR="005E7FA5">
        <w:rPr>
          <w:rFonts w:ascii="Times New Roman" w:hAnsi="Times New Roman"/>
          <w:sz w:val="28"/>
          <w:szCs w:val="28"/>
        </w:rPr>
        <w:t xml:space="preserve">азделы 1, 4, 5 Паспорта муниципальной программы </w:t>
      </w:r>
      <w:r w:rsidR="005E7FA5" w:rsidRPr="00CA6497">
        <w:rPr>
          <w:rFonts w:ascii="Times New Roman" w:hAnsi="Times New Roman"/>
          <w:sz w:val="28"/>
          <w:szCs w:val="28"/>
        </w:rPr>
        <w:t>«Комплексное благоустройство территории Верхнеподпольненского сельского поселения»</w:t>
      </w:r>
      <w:r w:rsidR="005E7FA5">
        <w:rPr>
          <w:rFonts w:ascii="Times New Roman" w:hAnsi="Times New Roman"/>
          <w:sz w:val="28"/>
          <w:szCs w:val="28"/>
        </w:rPr>
        <w:t xml:space="preserve"> </w:t>
      </w:r>
      <w:r w:rsidRPr="00CA6497">
        <w:rPr>
          <w:rFonts w:ascii="Times New Roman" w:hAnsi="Times New Roman"/>
          <w:sz w:val="28"/>
          <w:szCs w:val="28"/>
        </w:rPr>
        <w:t>изложить в редакции</w:t>
      </w:r>
      <w:r w:rsidR="00A203A3" w:rsidRPr="00CA6497">
        <w:rPr>
          <w:rFonts w:ascii="Times New Roman" w:hAnsi="Times New Roman"/>
          <w:sz w:val="28"/>
          <w:szCs w:val="28"/>
        </w:rPr>
        <w:t>, согласно приложению</w:t>
      </w:r>
      <w:r w:rsidR="005E7FA5">
        <w:rPr>
          <w:rFonts w:ascii="Times New Roman" w:hAnsi="Times New Roman"/>
          <w:sz w:val="28"/>
          <w:szCs w:val="28"/>
        </w:rPr>
        <w:t xml:space="preserve"> № 1</w:t>
      </w:r>
      <w:r w:rsidR="00A203A3" w:rsidRPr="00CA6497">
        <w:rPr>
          <w:rFonts w:ascii="Times New Roman" w:hAnsi="Times New Roman"/>
          <w:sz w:val="28"/>
          <w:szCs w:val="28"/>
        </w:rPr>
        <w:t xml:space="preserve"> настоящего постановления.</w:t>
      </w:r>
    </w:p>
    <w:p w:rsidR="005E7FA5" w:rsidRDefault="005E7FA5" w:rsidP="005E7FA5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5E7FA5">
        <w:rPr>
          <w:rFonts w:ascii="Times New Roman" w:hAnsi="Times New Roman"/>
          <w:sz w:val="28"/>
          <w:szCs w:val="28"/>
        </w:rPr>
        <w:t xml:space="preserve">1.2. </w:t>
      </w:r>
      <w:r w:rsidRPr="005E7FA5">
        <w:rPr>
          <w:rFonts w:ascii="Times New Roman" w:hAnsi="Times New Roman"/>
          <w:sz w:val="28"/>
          <w:szCs w:val="28"/>
        </w:rPr>
        <w:t>Приложение 2</w:t>
      </w:r>
      <w:r>
        <w:rPr>
          <w:rFonts w:ascii="Times New Roman" w:hAnsi="Times New Roman"/>
          <w:sz w:val="28"/>
          <w:szCs w:val="28"/>
        </w:rPr>
        <w:t xml:space="preserve"> </w:t>
      </w:r>
      <w:r w:rsidRPr="005E7FA5">
        <w:rPr>
          <w:rFonts w:ascii="Times New Roman" w:hAnsi="Times New Roman"/>
          <w:sz w:val="28"/>
          <w:szCs w:val="28"/>
        </w:rPr>
        <w:t>к муниципальной программе «Комплексное благоустройство территории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5E7FA5">
        <w:rPr>
          <w:rFonts w:ascii="Times New Roman" w:hAnsi="Times New Roman"/>
          <w:sz w:val="28"/>
          <w:szCs w:val="28"/>
        </w:rPr>
        <w:t>Верхнеподпольненского сельского поселения»</w:t>
      </w:r>
      <w:r w:rsidRPr="005E7FA5">
        <w:rPr>
          <w:rFonts w:ascii="Times New Roman" w:hAnsi="Times New Roman"/>
          <w:sz w:val="28"/>
          <w:szCs w:val="28"/>
        </w:rPr>
        <w:t xml:space="preserve"> </w:t>
      </w:r>
      <w:r w:rsidRPr="00CA6497">
        <w:rPr>
          <w:rFonts w:ascii="Times New Roman" w:hAnsi="Times New Roman"/>
          <w:sz w:val="28"/>
          <w:szCs w:val="28"/>
        </w:rPr>
        <w:t>изложить в редакции, согласно приложению</w:t>
      </w:r>
      <w:r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2</w:t>
      </w:r>
      <w:r w:rsidRPr="00CA6497">
        <w:rPr>
          <w:rFonts w:ascii="Times New Roman" w:hAnsi="Times New Roman"/>
          <w:sz w:val="28"/>
          <w:szCs w:val="28"/>
        </w:rPr>
        <w:t xml:space="preserve"> настоящего постановления.</w:t>
      </w:r>
    </w:p>
    <w:p w:rsidR="001E7EAB" w:rsidRPr="00CA6497" w:rsidRDefault="005E7FA5" w:rsidP="001E7EA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1E7EAB" w:rsidRPr="00CA6497">
        <w:rPr>
          <w:rFonts w:ascii="Times New Roman" w:hAnsi="Times New Roman"/>
          <w:sz w:val="28"/>
          <w:szCs w:val="28"/>
        </w:rPr>
        <w:t>. Настоящее постановление подлежит размещению на официальном сайте Администрации Верхнеподпольненского сельского поселения в информационно-телекоммуникационной сети «Интернет» (verhnepodpolnenskoe-sp.ru).</w:t>
      </w:r>
    </w:p>
    <w:p w:rsidR="001E7EAB" w:rsidRPr="00CA6497" w:rsidRDefault="001E7EAB" w:rsidP="001E7EAB">
      <w:pPr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ab/>
      </w:r>
      <w:r w:rsidR="005E7FA5">
        <w:rPr>
          <w:rFonts w:ascii="Times New Roman" w:hAnsi="Times New Roman"/>
          <w:sz w:val="28"/>
          <w:szCs w:val="28"/>
        </w:rPr>
        <w:t>3</w:t>
      </w:r>
      <w:r w:rsidRPr="00CA6497">
        <w:rPr>
          <w:rFonts w:ascii="Times New Roman" w:hAnsi="Times New Roman"/>
          <w:sz w:val="28"/>
          <w:szCs w:val="28"/>
        </w:rPr>
        <w:t xml:space="preserve">. Контроль исполнения постановления возложить на заместителя главы Администрации Верхнеподпольненского сельского поселения – А.Ю. </w:t>
      </w:r>
      <w:proofErr w:type="spellStart"/>
      <w:r w:rsidRPr="00CA6497">
        <w:rPr>
          <w:rFonts w:ascii="Times New Roman" w:hAnsi="Times New Roman"/>
          <w:sz w:val="28"/>
          <w:szCs w:val="28"/>
        </w:rPr>
        <w:t>Лапаеву</w:t>
      </w:r>
      <w:proofErr w:type="spellEnd"/>
      <w:r w:rsidRPr="00CA6497">
        <w:rPr>
          <w:rFonts w:ascii="Times New Roman" w:hAnsi="Times New Roman"/>
          <w:sz w:val="28"/>
          <w:szCs w:val="28"/>
        </w:rPr>
        <w:t>.</w:t>
      </w:r>
    </w:p>
    <w:p w:rsidR="001E7EAB" w:rsidRPr="00CA6497" w:rsidRDefault="001E7EAB" w:rsidP="001E7EAB">
      <w:pPr>
        <w:spacing w:after="0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 xml:space="preserve">Глава Администрации </w:t>
      </w:r>
    </w:p>
    <w:p w:rsidR="001E7EAB" w:rsidRPr="00CA6497" w:rsidRDefault="001E7EAB" w:rsidP="001E7EAB">
      <w:pPr>
        <w:spacing w:after="0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 xml:space="preserve">Верхнеподпольненского </w:t>
      </w:r>
    </w:p>
    <w:p w:rsidR="00A203A3" w:rsidRPr="00CA6497" w:rsidRDefault="001E7EAB" w:rsidP="001E7EAB">
      <w:pPr>
        <w:spacing w:after="0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сельского поселения                                                                                     И.С. Дашкова</w:t>
      </w:r>
    </w:p>
    <w:p w:rsidR="001E7EAB" w:rsidRPr="00CA6497" w:rsidRDefault="001E7EAB" w:rsidP="001E7EAB">
      <w:pPr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0"/>
        </w:rPr>
        <w:t>Постановление вносит сектор по вопросам ЖКХ</w:t>
      </w:r>
    </w:p>
    <w:p w:rsidR="001E7EAB" w:rsidRPr="00CA6497" w:rsidRDefault="001E7EAB" w:rsidP="001E7EAB">
      <w:pPr>
        <w:rPr>
          <w:sz w:val="28"/>
          <w:szCs w:val="28"/>
        </w:rPr>
        <w:sectPr w:rsidR="001E7EAB" w:rsidRPr="00CA6497" w:rsidSect="00954075">
          <w:footerReference w:type="even" r:id="rId8"/>
          <w:footerReference w:type="default" r:id="rId9"/>
          <w:pgSz w:w="11906" w:h="16838" w:code="9"/>
          <w:pgMar w:top="851" w:right="851" w:bottom="680" w:left="851" w:header="709" w:footer="709" w:gutter="0"/>
          <w:cols w:space="708"/>
          <w:titlePg/>
          <w:docGrid w:linePitch="360"/>
        </w:sectPr>
      </w:pPr>
    </w:p>
    <w:p w:rsidR="003615F3" w:rsidRPr="00CA6497" w:rsidRDefault="003615F3" w:rsidP="003615F3">
      <w:pPr>
        <w:spacing w:after="0"/>
        <w:jc w:val="right"/>
        <w:rPr>
          <w:rFonts w:ascii="Times New Roman" w:hAnsi="Times New Roman"/>
          <w:sz w:val="20"/>
        </w:rPr>
      </w:pPr>
      <w:r w:rsidRPr="00CA6497">
        <w:rPr>
          <w:rFonts w:ascii="Times New Roman" w:hAnsi="Times New Roman"/>
          <w:sz w:val="20"/>
        </w:rPr>
        <w:lastRenderedPageBreak/>
        <w:t xml:space="preserve">Приложение </w:t>
      </w:r>
      <w:r w:rsidR="00FF7D18">
        <w:rPr>
          <w:rFonts w:ascii="Times New Roman" w:hAnsi="Times New Roman"/>
          <w:sz w:val="20"/>
        </w:rPr>
        <w:t>№ 1</w:t>
      </w:r>
    </w:p>
    <w:p w:rsidR="003615F3" w:rsidRPr="00CA6497" w:rsidRDefault="003615F3" w:rsidP="003615F3">
      <w:pPr>
        <w:spacing w:after="0"/>
        <w:jc w:val="right"/>
        <w:rPr>
          <w:rFonts w:ascii="Times New Roman" w:hAnsi="Times New Roman"/>
          <w:sz w:val="20"/>
        </w:rPr>
      </w:pPr>
      <w:r w:rsidRPr="00CA6497">
        <w:rPr>
          <w:rFonts w:ascii="Times New Roman" w:hAnsi="Times New Roman"/>
          <w:sz w:val="20"/>
        </w:rPr>
        <w:t xml:space="preserve">            к </w:t>
      </w:r>
      <w:r w:rsidR="00190BDB" w:rsidRPr="00CA6497">
        <w:rPr>
          <w:rFonts w:ascii="Times New Roman" w:hAnsi="Times New Roman"/>
          <w:sz w:val="20"/>
        </w:rPr>
        <w:t>п</w:t>
      </w:r>
      <w:r w:rsidRPr="00CA6497">
        <w:rPr>
          <w:rFonts w:ascii="Times New Roman" w:hAnsi="Times New Roman"/>
          <w:sz w:val="20"/>
        </w:rPr>
        <w:t>остановлению Администрации</w:t>
      </w:r>
    </w:p>
    <w:p w:rsidR="003615F3" w:rsidRPr="00CA6497" w:rsidRDefault="003615F3" w:rsidP="003615F3">
      <w:pPr>
        <w:spacing w:after="0"/>
        <w:jc w:val="right"/>
        <w:rPr>
          <w:rFonts w:ascii="Times New Roman" w:hAnsi="Times New Roman"/>
          <w:sz w:val="20"/>
        </w:rPr>
      </w:pPr>
      <w:r w:rsidRPr="00CA6497">
        <w:rPr>
          <w:rFonts w:ascii="Times New Roman" w:hAnsi="Times New Roman"/>
          <w:sz w:val="20"/>
        </w:rPr>
        <w:t xml:space="preserve">                                                                              </w:t>
      </w:r>
      <w:r w:rsidR="009828AD">
        <w:rPr>
          <w:rFonts w:ascii="Times New Roman" w:hAnsi="Times New Roman"/>
          <w:sz w:val="20"/>
        </w:rPr>
        <w:t xml:space="preserve">                           </w:t>
      </w:r>
      <w:r w:rsidRPr="00CA6497">
        <w:rPr>
          <w:rFonts w:ascii="Times New Roman" w:hAnsi="Times New Roman"/>
          <w:sz w:val="20"/>
        </w:rPr>
        <w:t xml:space="preserve"> Верхнеподпольненского                                                                                                                                            сельского поселения</w:t>
      </w:r>
    </w:p>
    <w:p w:rsidR="003615F3" w:rsidRPr="00CA6497" w:rsidRDefault="003615F3" w:rsidP="003615F3">
      <w:pPr>
        <w:spacing w:after="0"/>
        <w:jc w:val="right"/>
        <w:rPr>
          <w:rFonts w:ascii="Times New Roman" w:hAnsi="Times New Roman"/>
          <w:sz w:val="20"/>
        </w:rPr>
      </w:pPr>
      <w:r w:rsidRPr="00CA6497">
        <w:rPr>
          <w:rFonts w:ascii="Times New Roman" w:hAnsi="Times New Roman"/>
          <w:sz w:val="20"/>
        </w:rPr>
        <w:t xml:space="preserve">                                                                               от </w:t>
      </w:r>
      <w:r w:rsidR="00FF7D18">
        <w:rPr>
          <w:rFonts w:ascii="Times New Roman" w:hAnsi="Times New Roman"/>
          <w:sz w:val="20"/>
        </w:rPr>
        <w:t>07.02</w:t>
      </w:r>
      <w:r w:rsidRPr="00CA6497">
        <w:rPr>
          <w:rFonts w:ascii="Times New Roman" w:hAnsi="Times New Roman"/>
          <w:sz w:val="20"/>
        </w:rPr>
        <w:t>.20</w:t>
      </w:r>
      <w:r w:rsidR="00190BDB" w:rsidRPr="00CA6497">
        <w:rPr>
          <w:rFonts w:ascii="Times New Roman" w:hAnsi="Times New Roman"/>
          <w:sz w:val="20"/>
        </w:rPr>
        <w:t>2</w:t>
      </w:r>
      <w:r w:rsidR="00FF7D18">
        <w:rPr>
          <w:rFonts w:ascii="Times New Roman" w:hAnsi="Times New Roman"/>
          <w:sz w:val="20"/>
        </w:rPr>
        <w:t>5</w:t>
      </w:r>
      <w:r w:rsidRPr="00CA6497">
        <w:rPr>
          <w:rFonts w:ascii="Times New Roman" w:hAnsi="Times New Roman"/>
          <w:sz w:val="20"/>
        </w:rPr>
        <w:t xml:space="preserve"> № </w:t>
      </w:r>
      <w:r w:rsidR="00190BDB" w:rsidRPr="00CA6497">
        <w:rPr>
          <w:rFonts w:ascii="Times New Roman" w:hAnsi="Times New Roman"/>
          <w:sz w:val="20"/>
        </w:rPr>
        <w:t>1</w:t>
      </w:r>
      <w:r w:rsidR="00FF7D18">
        <w:rPr>
          <w:rFonts w:ascii="Times New Roman" w:hAnsi="Times New Roman"/>
          <w:sz w:val="20"/>
        </w:rPr>
        <w:t>0</w:t>
      </w:r>
    </w:p>
    <w:p w:rsidR="003615F3" w:rsidRPr="00CA6497" w:rsidRDefault="003615F3" w:rsidP="003615F3">
      <w:pPr>
        <w:widowControl w:val="0"/>
        <w:spacing w:after="0" w:line="240" w:lineRule="auto"/>
        <w:ind w:left="7920"/>
        <w:jc w:val="center"/>
        <w:rPr>
          <w:rFonts w:ascii="Times New Roman" w:hAnsi="Times New Roman"/>
          <w:sz w:val="28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>ПАСПОРТ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 xml:space="preserve">муниципальной программы 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>«Комплексное благоустройство территории Верхнеподпольненского сельского поселения»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spacing w:after="0" w:line="240" w:lineRule="auto"/>
        <w:ind w:left="3229"/>
        <w:rPr>
          <w:rFonts w:ascii="Times New Roman" w:hAnsi="Times New Roman"/>
          <w:sz w:val="24"/>
        </w:rPr>
      </w:pPr>
      <w:r w:rsidRPr="00CA6497">
        <w:rPr>
          <w:rFonts w:ascii="Times New Roman" w:hAnsi="Times New Roman"/>
          <w:sz w:val="24"/>
        </w:rPr>
        <w:t xml:space="preserve">                                     1. Основные положения</w:t>
      </w:r>
    </w:p>
    <w:p w:rsidR="003615F3" w:rsidRPr="00CA6497" w:rsidRDefault="003615F3" w:rsidP="003615F3">
      <w:pPr>
        <w:spacing w:after="0"/>
        <w:ind w:left="3229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9497"/>
      </w:tblGrid>
      <w:tr w:rsidR="003615F3" w:rsidRPr="00CA6497" w:rsidTr="00A3320E">
        <w:tc>
          <w:tcPr>
            <w:tcW w:w="5070" w:type="dxa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Куратор муниципальной программы Верхнеподпольненского сельского поселения</w:t>
            </w:r>
          </w:p>
        </w:tc>
        <w:tc>
          <w:tcPr>
            <w:tcW w:w="9497" w:type="dxa"/>
          </w:tcPr>
          <w:p w:rsidR="003615F3" w:rsidRPr="00CA6497" w:rsidRDefault="003615F3" w:rsidP="00A3320E">
            <w:pPr>
              <w:spacing w:after="0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Глава Администрации Верхнеподпольненского сельского поселения</w:t>
            </w:r>
          </w:p>
          <w:p w:rsidR="003615F3" w:rsidRPr="00CA6497" w:rsidRDefault="003615F3" w:rsidP="00A3320E">
            <w:pPr>
              <w:spacing w:after="0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Дашкова Ирина Сергеевна</w:t>
            </w:r>
          </w:p>
        </w:tc>
      </w:tr>
      <w:tr w:rsidR="003615F3" w:rsidRPr="00CA6497" w:rsidTr="00A3320E">
        <w:tc>
          <w:tcPr>
            <w:tcW w:w="5070" w:type="dxa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Ответственный исполнитель муниципальной программы Верхнеподпольненского сельского поселения</w:t>
            </w:r>
          </w:p>
        </w:tc>
        <w:tc>
          <w:tcPr>
            <w:tcW w:w="9497" w:type="dxa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Сектор по вопросам ЖКХ Администрации Верхнеподпольненского сельского поселения </w:t>
            </w: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Начальник сектора Бузунова Ирина Григорьевна</w:t>
            </w:r>
          </w:p>
        </w:tc>
      </w:tr>
      <w:tr w:rsidR="003615F3" w:rsidRPr="00CA6497" w:rsidTr="00A3320E">
        <w:tc>
          <w:tcPr>
            <w:tcW w:w="5070" w:type="dxa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Период реализации муниципальной программы Верхнеподпольненского сельского поселения</w:t>
            </w:r>
          </w:p>
        </w:tc>
        <w:tc>
          <w:tcPr>
            <w:tcW w:w="9497" w:type="dxa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Этап I: 2019 – 2024</w:t>
            </w: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Этап II: 2025 – 2030</w:t>
            </w:r>
          </w:p>
        </w:tc>
      </w:tr>
      <w:tr w:rsidR="003615F3" w:rsidRPr="00CA6497" w:rsidTr="00A3320E">
        <w:tc>
          <w:tcPr>
            <w:tcW w:w="5070" w:type="dxa"/>
            <w:vMerge w:val="restart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Цели муниципальной программы Верхнеподпольненского сельского поселения</w:t>
            </w:r>
          </w:p>
        </w:tc>
        <w:tc>
          <w:tcPr>
            <w:tcW w:w="9497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Цель 1 качество окружающей среды</w:t>
            </w: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Верхнеподпольненского сельского поселения</w:t>
            </w:r>
          </w:p>
        </w:tc>
      </w:tr>
      <w:tr w:rsidR="003615F3" w:rsidRPr="00CA6497" w:rsidTr="00A3320E">
        <w:tc>
          <w:tcPr>
            <w:tcW w:w="5070" w:type="dxa"/>
            <w:vMerge/>
          </w:tcPr>
          <w:p w:rsidR="003615F3" w:rsidRPr="00CA6497" w:rsidRDefault="003615F3" w:rsidP="00A3320E">
            <w:pPr>
              <w:rPr>
                <w:rFonts w:ascii="Times New Roman" w:hAnsi="Times New Roman"/>
              </w:rPr>
            </w:pPr>
          </w:p>
        </w:tc>
        <w:tc>
          <w:tcPr>
            <w:tcW w:w="9497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Цель 2 улучшение качества уличного освещения на территории </w:t>
            </w: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Верхнеподпольненского сельского поселения</w:t>
            </w:r>
          </w:p>
        </w:tc>
      </w:tr>
      <w:tr w:rsidR="003615F3" w:rsidRPr="00CA6497" w:rsidTr="00A3320E">
        <w:tc>
          <w:tcPr>
            <w:tcW w:w="5070" w:type="dxa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Объем финансового обеспечения за весь период реализации</w:t>
            </w:r>
          </w:p>
        </w:tc>
        <w:tc>
          <w:tcPr>
            <w:tcW w:w="9497" w:type="dxa"/>
          </w:tcPr>
          <w:p w:rsidR="003615F3" w:rsidRPr="00CA6497" w:rsidRDefault="000C1093" w:rsidP="00A3320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29 716</w:t>
            </w:r>
            <w:r w:rsidR="003615F3" w:rsidRPr="00CA6497">
              <w:rPr>
                <w:rFonts w:ascii="Times New Roman" w:hAnsi="Times New Roman"/>
              </w:rPr>
              <w:t xml:space="preserve">,4 </w:t>
            </w:r>
            <w:proofErr w:type="spellStart"/>
            <w:r w:rsidR="003615F3" w:rsidRPr="00CA6497">
              <w:rPr>
                <w:rFonts w:ascii="Times New Roman" w:hAnsi="Times New Roman"/>
              </w:rPr>
              <w:t>тыс.руб</w:t>
            </w:r>
            <w:proofErr w:type="spellEnd"/>
            <w:r w:rsidR="003615F3" w:rsidRPr="00CA6497">
              <w:rPr>
                <w:rFonts w:ascii="Times New Roman" w:hAnsi="Times New Roman"/>
              </w:rPr>
              <w:t>.</w:t>
            </w: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2019 – 2024: 15 870,3 </w:t>
            </w:r>
            <w:proofErr w:type="spellStart"/>
            <w:r w:rsidRPr="00CA6497">
              <w:rPr>
                <w:rFonts w:ascii="Times New Roman" w:hAnsi="Times New Roman"/>
              </w:rPr>
              <w:t>тыс.руб</w:t>
            </w:r>
            <w:proofErr w:type="spellEnd"/>
            <w:r w:rsidRPr="00CA6497">
              <w:rPr>
                <w:rFonts w:ascii="Times New Roman" w:hAnsi="Times New Roman"/>
              </w:rPr>
              <w:t>.</w:t>
            </w: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2025 – 2030: </w:t>
            </w:r>
            <w:r w:rsidR="000C1093">
              <w:rPr>
                <w:rFonts w:ascii="Times New Roman" w:hAnsi="Times New Roman"/>
              </w:rPr>
              <w:t>13</w:t>
            </w:r>
            <w:r w:rsidR="000C1093">
              <w:rPr>
                <w:rFonts w:ascii="Times New Roman" w:hAnsi="Times New Roman"/>
              </w:rPr>
              <w:t xml:space="preserve"> </w:t>
            </w:r>
            <w:proofErr w:type="gramStart"/>
            <w:r w:rsidR="000C1093">
              <w:rPr>
                <w:rFonts w:ascii="Times New Roman" w:hAnsi="Times New Roman"/>
              </w:rPr>
              <w:t>846,1</w:t>
            </w:r>
            <w:r w:rsidRPr="00CA6497">
              <w:rPr>
                <w:rFonts w:ascii="Times New Roman" w:hAnsi="Times New Roman"/>
              </w:rPr>
              <w:t>тыс.руб.</w:t>
            </w:r>
            <w:proofErr w:type="gramEnd"/>
          </w:p>
        </w:tc>
      </w:tr>
      <w:tr w:rsidR="003615F3" w:rsidRPr="00CA6497" w:rsidTr="00A3320E">
        <w:tc>
          <w:tcPr>
            <w:tcW w:w="5070" w:type="dxa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Связь с национальными целями развития Российской Федерации/ государственными программами Ростовской области</w:t>
            </w:r>
          </w:p>
        </w:tc>
        <w:tc>
          <w:tcPr>
            <w:tcW w:w="9497" w:type="dxa"/>
          </w:tcPr>
          <w:p w:rsidR="003615F3" w:rsidRPr="00CA6497" w:rsidRDefault="003615F3" w:rsidP="00A3320E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национальная цель «Комфортная и безопасная среда для жизни»</w:t>
            </w:r>
          </w:p>
          <w:p w:rsidR="003615F3" w:rsidRPr="00CA6497" w:rsidRDefault="003615F3" w:rsidP="00A3320E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3615F3" w:rsidRPr="00CA6497" w:rsidRDefault="003615F3" w:rsidP="00A3320E">
            <w:pPr>
              <w:pStyle w:val="a3"/>
              <w:shd w:val="clear" w:color="auto" w:fill="FFFFFF"/>
              <w:jc w:val="both"/>
              <w:rPr>
                <w:color w:val="auto"/>
                <w:sz w:val="22"/>
                <w:szCs w:val="22"/>
              </w:rPr>
            </w:pPr>
            <w:r w:rsidRPr="00CA6497">
              <w:rPr>
                <w:color w:val="auto"/>
                <w:sz w:val="22"/>
                <w:szCs w:val="22"/>
              </w:rPr>
              <w:t xml:space="preserve">- </w:t>
            </w:r>
            <w:r w:rsidRPr="00CA6497">
              <w:rPr>
                <w:color w:val="auto"/>
                <w:sz w:val="22"/>
                <w:szCs w:val="22"/>
                <w:shd w:val="clear" w:color="auto" w:fill="FFFFFF"/>
              </w:rPr>
              <w:t>Государственная программа «Формирование современной городской среды на территории Ростовской области»</w:t>
            </w:r>
            <w:r w:rsidRPr="00CA6497">
              <w:rPr>
                <w:color w:val="auto"/>
                <w:sz w:val="22"/>
                <w:szCs w:val="22"/>
              </w:rPr>
              <w:t>, утвержденная постановлением Правительства Ростовской области от 31.08.2017 № 597;</w:t>
            </w:r>
          </w:p>
          <w:p w:rsidR="003615F3" w:rsidRPr="00CA6497" w:rsidRDefault="003615F3" w:rsidP="00A3320E">
            <w:pPr>
              <w:pStyle w:val="a3"/>
              <w:shd w:val="clear" w:color="auto" w:fill="FFFFFF"/>
              <w:jc w:val="both"/>
              <w:rPr>
                <w:color w:val="auto"/>
                <w:sz w:val="22"/>
                <w:szCs w:val="22"/>
              </w:rPr>
            </w:pPr>
            <w:r w:rsidRPr="00CA6497">
              <w:rPr>
                <w:color w:val="auto"/>
                <w:sz w:val="22"/>
                <w:szCs w:val="22"/>
                <w:shd w:val="clear" w:color="auto" w:fill="FFFFFF"/>
              </w:rPr>
              <w:t xml:space="preserve"> - Государственная программа Ростовской области «Охрана окружающей среды и рациональное природопользование»,</w:t>
            </w:r>
            <w:r w:rsidRPr="00CA6497">
              <w:rPr>
                <w:color w:val="auto"/>
                <w:sz w:val="22"/>
                <w:szCs w:val="22"/>
              </w:rPr>
              <w:t> утвержденная постановлением Правительства Ростовской области от 15.10.2018 № 638</w:t>
            </w:r>
          </w:p>
        </w:tc>
      </w:tr>
    </w:tbl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FF7D18" w:rsidRDefault="00FF7D18" w:rsidP="00FF7D18">
      <w:pPr>
        <w:spacing w:after="0"/>
        <w:jc w:val="right"/>
        <w:rPr>
          <w:rFonts w:ascii="Times New Roman" w:hAnsi="Times New Roman"/>
          <w:sz w:val="20"/>
        </w:rPr>
      </w:pPr>
    </w:p>
    <w:p w:rsidR="00FF7D18" w:rsidRDefault="00FF7D18" w:rsidP="00FF7D18">
      <w:pPr>
        <w:spacing w:after="0"/>
        <w:jc w:val="right"/>
        <w:rPr>
          <w:rFonts w:ascii="Times New Roman" w:hAnsi="Times New Roman"/>
          <w:sz w:val="20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  <w:r w:rsidRPr="00CA6497">
        <w:rPr>
          <w:rFonts w:ascii="Times New Roman" w:hAnsi="Times New Roman"/>
          <w:sz w:val="24"/>
        </w:rPr>
        <w:t xml:space="preserve">                                                                                                               </w:t>
      </w:r>
    </w:p>
    <w:p w:rsidR="003615F3" w:rsidRPr="00CA6497" w:rsidRDefault="003615F3" w:rsidP="003615F3">
      <w:pPr>
        <w:spacing w:after="0" w:line="240" w:lineRule="auto"/>
        <w:rPr>
          <w:rFonts w:ascii="Times New Roman" w:hAnsi="Times New Roman"/>
          <w:sz w:val="2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  <w:r w:rsidRPr="00CA6497">
        <w:rPr>
          <w:rFonts w:ascii="Times New Roman" w:hAnsi="Times New Roman"/>
          <w:sz w:val="24"/>
        </w:rPr>
        <w:t xml:space="preserve">                                                                                                                      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>4. ПЕРЕЧЕНЬ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>инвестиционных проектов (объектов капитального строительства, реконструкции и капитального ремонта,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>находящихся в муниципальной собственности Верхнеподпольненского сельского поселения)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5000" w:type="pct"/>
        <w:tblLayout w:type="fixed"/>
        <w:tblCellMar>
          <w:left w:w="75" w:type="dxa"/>
          <w:right w:w="75" w:type="dxa"/>
        </w:tblCellMar>
        <w:tblLook w:val="00A0" w:firstRow="1" w:lastRow="0" w:firstColumn="1" w:lastColumn="0" w:noHBand="0" w:noVBand="0"/>
      </w:tblPr>
      <w:tblGrid>
        <w:gridCol w:w="614"/>
        <w:gridCol w:w="2215"/>
        <w:gridCol w:w="2310"/>
        <w:gridCol w:w="1603"/>
        <w:gridCol w:w="1395"/>
        <w:gridCol w:w="2310"/>
        <w:gridCol w:w="1538"/>
        <w:gridCol w:w="905"/>
        <w:gridCol w:w="656"/>
        <w:gridCol w:w="656"/>
        <w:gridCol w:w="641"/>
      </w:tblGrid>
      <w:tr w:rsidR="00CA6497" w:rsidRPr="00CA6497" w:rsidTr="00A3320E">
        <w:tc>
          <w:tcPr>
            <w:tcW w:w="20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№ п/п</w:t>
            </w:r>
          </w:p>
        </w:tc>
        <w:tc>
          <w:tcPr>
            <w:tcW w:w="746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Наименование инвестиционного проекта</w:t>
            </w:r>
          </w:p>
        </w:tc>
        <w:tc>
          <w:tcPr>
            <w:tcW w:w="77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ind w:right="-75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Ответственный исполнитель, соисполнитель, участник</w:t>
            </w:r>
          </w:p>
        </w:tc>
        <w:tc>
          <w:tcPr>
            <w:tcW w:w="54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ind w:right="-75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Номер и дата положительного заключения экспертизы проектной документации, о достоверности определения сметной стоимости </w:t>
            </w:r>
          </w:p>
        </w:tc>
        <w:tc>
          <w:tcPr>
            <w:tcW w:w="47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Срок ввода в эксплуатацию</w:t>
            </w:r>
          </w:p>
        </w:tc>
        <w:tc>
          <w:tcPr>
            <w:tcW w:w="77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Источники</w:t>
            </w:r>
          </w:p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финансирования</w:t>
            </w:r>
          </w:p>
        </w:tc>
        <w:tc>
          <w:tcPr>
            <w:tcW w:w="51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Сметная стоимость в ценах соответствующих лет, тыс. рублей</w:t>
            </w:r>
          </w:p>
        </w:tc>
        <w:tc>
          <w:tcPr>
            <w:tcW w:w="963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Объем бюджетных ассигнований по годам реализации государственной программы</w:t>
            </w:r>
          </w:p>
        </w:tc>
      </w:tr>
      <w:tr w:rsidR="00CA6497" w:rsidRPr="00CA6497" w:rsidTr="00A3320E">
        <w:trPr>
          <w:trHeight w:val="1409"/>
        </w:trPr>
        <w:tc>
          <w:tcPr>
            <w:tcW w:w="20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4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4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1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2025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2026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2027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2028-2030</w:t>
            </w:r>
          </w:p>
        </w:tc>
      </w:tr>
      <w:tr w:rsidR="00CA6497" w:rsidRPr="00CA6497" w:rsidTr="00A3320E">
        <w:tc>
          <w:tcPr>
            <w:tcW w:w="207" w:type="pc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</w:t>
            </w:r>
          </w:p>
        </w:tc>
        <w:tc>
          <w:tcPr>
            <w:tcW w:w="746" w:type="pc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</w:t>
            </w:r>
          </w:p>
        </w:tc>
        <w:tc>
          <w:tcPr>
            <w:tcW w:w="778" w:type="pc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</w:t>
            </w: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4</w:t>
            </w:r>
          </w:p>
        </w:tc>
        <w:tc>
          <w:tcPr>
            <w:tcW w:w="470" w:type="pc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</w:t>
            </w:r>
          </w:p>
        </w:tc>
        <w:tc>
          <w:tcPr>
            <w:tcW w:w="7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</w:t>
            </w:r>
          </w:p>
        </w:tc>
        <w:tc>
          <w:tcPr>
            <w:tcW w:w="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7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8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9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10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11</w:t>
            </w:r>
          </w:p>
        </w:tc>
      </w:tr>
      <w:tr w:rsidR="003615F3" w:rsidRPr="00CA6497" w:rsidTr="00592D4F">
        <w:tc>
          <w:tcPr>
            <w:tcW w:w="5000" w:type="pct"/>
            <w:gridSpan w:val="11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Структурный элемент «Муниципальный проект, обеспечивающий достижение целей регионального проекта «Формирование современной городской среды на территории Ростовской области»»</w:t>
            </w:r>
          </w:p>
        </w:tc>
      </w:tr>
      <w:tr w:rsidR="00CA6497" w:rsidRPr="00CA6497" w:rsidTr="00A3320E">
        <w:tc>
          <w:tcPr>
            <w:tcW w:w="207" w:type="pct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1.1</w:t>
            </w:r>
          </w:p>
        </w:tc>
        <w:tc>
          <w:tcPr>
            <w:tcW w:w="746" w:type="pct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778" w:type="pct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540" w:type="pct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470" w:type="pct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7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всего</w:t>
            </w:r>
          </w:p>
        </w:tc>
        <w:tc>
          <w:tcPr>
            <w:tcW w:w="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9828A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6921,</w:t>
            </w:r>
            <w:r w:rsidR="009828AD">
              <w:rPr>
                <w:rFonts w:ascii="Times New Roman" w:hAnsi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9828AD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6921</w:t>
            </w:r>
            <w:r w:rsidR="003615F3" w:rsidRPr="00CA6497">
              <w:rPr>
                <w:rFonts w:ascii="Times New Roman" w:hAnsi="Times New Roman"/>
              </w:rPr>
              <w:t>,1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207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46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40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0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бюджет Верхнеподпольненского сельского поселения Аксайского района</w:t>
            </w:r>
          </w:p>
        </w:tc>
        <w:tc>
          <w:tcPr>
            <w:tcW w:w="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254,9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207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46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40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0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межбюджетные трансферты областного бюджета </w:t>
            </w:r>
          </w:p>
        </w:tc>
        <w:tc>
          <w:tcPr>
            <w:tcW w:w="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5855,2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207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46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40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0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межбюджетные трансферты федерального бюджета </w:t>
            </w:r>
          </w:p>
        </w:tc>
        <w:tc>
          <w:tcPr>
            <w:tcW w:w="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207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46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40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0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бюджет Аксайского района</w:t>
            </w:r>
          </w:p>
        </w:tc>
        <w:tc>
          <w:tcPr>
            <w:tcW w:w="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207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46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40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0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внебюджетные источники </w:t>
            </w:r>
          </w:p>
        </w:tc>
        <w:tc>
          <w:tcPr>
            <w:tcW w:w="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9828AD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811,0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20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1.1.1</w:t>
            </w:r>
          </w:p>
        </w:tc>
        <w:tc>
          <w:tcPr>
            <w:tcW w:w="746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Инициативный проект:</w:t>
            </w: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«Обустройство спортивной площадки на земельном участке по адресу: Российская Федерация, Ростовская область, Аксайский район, Верхнеподпольненское сельское поселение, х. Верхнеподпольный, ул. Дружбы, земельный участок № </w:t>
            </w:r>
            <w:proofErr w:type="gramStart"/>
            <w:r w:rsidRPr="00CA6497">
              <w:rPr>
                <w:rFonts w:ascii="Times New Roman" w:hAnsi="Times New Roman"/>
              </w:rPr>
              <w:t>4</w:t>
            </w:r>
            <w:proofErr w:type="gramEnd"/>
            <w:r w:rsidRPr="00CA6497">
              <w:rPr>
                <w:rFonts w:ascii="Times New Roman" w:hAnsi="Times New Roman"/>
              </w:rPr>
              <w:t xml:space="preserve"> а»</w:t>
            </w:r>
          </w:p>
        </w:tc>
        <w:tc>
          <w:tcPr>
            <w:tcW w:w="77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54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5-16-1-0538-24</w:t>
            </w:r>
          </w:p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от 26.07.2024</w:t>
            </w:r>
          </w:p>
        </w:tc>
        <w:tc>
          <w:tcPr>
            <w:tcW w:w="47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01.10.2025</w:t>
            </w:r>
          </w:p>
        </w:tc>
        <w:tc>
          <w:tcPr>
            <w:tcW w:w="7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всего</w:t>
            </w:r>
          </w:p>
        </w:tc>
        <w:tc>
          <w:tcPr>
            <w:tcW w:w="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3460,5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9828AD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3460,55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20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4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4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бюджет Верхнеподпольненского сельского поселения Аксайского района</w:t>
            </w:r>
          </w:p>
        </w:tc>
        <w:tc>
          <w:tcPr>
            <w:tcW w:w="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125,3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20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4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4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межбюджетные трансферты областного бюджета </w:t>
            </w:r>
          </w:p>
        </w:tc>
        <w:tc>
          <w:tcPr>
            <w:tcW w:w="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2927,6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20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4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4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межбюджетные трансферты федерального бюджета </w:t>
            </w:r>
          </w:p>
        </w:tc>
        <w:tc>
          <w:tcPr>
            <w:tcW w:w="5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1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20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4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4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бюджет Аксайского района</w:t>
            </w:r>
          </w:p>
        </w:tc>
        <w:tc>
          <w:tcPr>
            <w:tcW w:w="5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1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20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4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4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внебюджетные источники </w:t>
            </w:r>
          </w:p>
        </w:tc>
        <w:tc>
          <w:tcPr>
            <w:tcW w:w="518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5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9828AD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407,65</w:t>
            </w:r>
          </w:p>
        </w:tc>
        <w:tc>
          <w:tcPr>
            <w:tcW w:w="221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16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20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1.1.2.</w:t>
            </w:r>
          </w:p>
        </w:tc>
        <w:tc>
          <w:tcPr>
            <w:tcW w:w="7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Инициативный проект:</w:t>
            </w:r>
          </w:p>
          <w:p w:rsidR="003615F3" w:rsidRPr="00CA6497" w:rsidRDefault="003615F3" w:rsidP="00A3320E">
            <w:pPr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обустройство спортивной площадки на земельном участке по адресу: Российская Федерация, Ростовская область, Аксайский район, Верхнеподпольненское сельское поселение, х. Черюмкин, ул. Центральная, земельный участок № 8б</w:t>
            </w:r>
          </w:p>
        </w:tc>
        <w:tc>
          <w:tcPr>
            <w:tcW w:w="77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54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5-16-1-0537-24</w:t>
            </w:r>
          </w:p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от 26.07.2024</w:t>
            </w:r>
          </w:p>
        </w:tc>
        <w:tc>
          <w:tcPr>
            <w:tcW w:w="4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01.10.2025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всего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3460,5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5F3" w:rsidRPr="00CA6497" w:rsidRDefault="009828AD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3460,55</w:t>
            </w:r>
          </w:p>
        </w:tc>
        <w:tc>
          <w:tcPr>
            <w:tcW w:w="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rPr>
          <w:trHeight w:val="1430"/>
        </w:trPr>
        <w:tc>
          <w:tcPr>
            <w:tcW w:w="2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4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бюджет Верхнеподпольненского сельского поселения Аксайского района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129,6</w:t>
            </w:r>
          </w:p>
        </w:tc>
        <w:tc>
          <w:tcPr>
            <w:tcW w:w="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2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4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межбюджетные трансферты областного бюджета 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2927,6</w:t>
            </w:r>
          </w:p>
        </w:tc>
        <w:tc>
          <w:tcPr>
            <w:tcW w:w="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2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4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межбюджетные трансферты федерального бюджета 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2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4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бюджет Аксайского района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2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4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внебюджетные источники </w:t>
            </w:r>
          </w:p>
        </w:tc>
        <w:tc>
          <w:tcPr>
            <w:tcW w:w="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9828AD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403,35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</w:tbl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8"/>
          <w:szCs w:val="8"/>
        </w:rPr>
      </w:pPr>
      <w:bookmarkStart w:id="1" w:name="Par1770"/>
      <w:bookmarkEnd w:id="1"/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FF7D18" w:rsidRDefault="00FF7D18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FF7D18" w:rsidRDefault="00FF7D18" w:rsidP="00FF7D18">
      <w:pPr>
        <w:spacing w:after="0" w:line="240" w:lineRule="auto"/>
        <w:jc w:val="right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  <w:r w:rsidRPr="00CA6497">
        <w:rPr>
          <w:rFonts w:ascii="Times New Roman" w:hAnsi="Times New Roman"/>
          <w:sz w:val="24"/>
        </w:rPr>
        <w:t>5. Финансовое обеспечение муниципальной программы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>«Комплексное благоустройство территории Верхнеподпольненского сельского поселения»</w:t>
      </w:r>
    </w:p>
    <w:p w:rsidR="003615F3" w:rsidRPr="00CA6497" w:rsidRDefault="003615F3" w:rsidP="003615F3">
      <w:pPr>
        <w:widowControl w:val="0"/>
        <w:spacing w:after="0" w:line="240" w:lineRule="auto"/>
        <w:ind w:left="928" w:right="-173"/>
        <w:outlineLvl w:val="2"/>
        <w:rPr>
          <w:rFonts w:ascii="Times New Roman" w:hAnsi="Times New Roman"/>
          <w:sz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765"/>
        <w:gridCol w:w="6373"/>
        <w:gridCol w:w="1541"/>
        <w:gridCol w:w="1541"/>
        <w:gridCol w:w="1541"/>
        <w:gridCol w:w="1541"/>
        <w:gridCol w:w="1541"/>
      </w:tblGrid>
      <w:tr w:rsidR="003615F3" w:rsidRPr="00CA6497" w:rsidTr="00A3320E">
        <w:tc>
          <w:tcPr>
            <w:tcW w:w="25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№ п/п</w:t>
            </w:r>
          </w:p>
        </w:tc>
        <w:tc>
          <w:tcPr>
            <w:tcW w:w="214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Наименование муниципальной программы, муниципального проекта, структурного элемента/</w:t>
            </w:r>
          </w:p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источник финансового обеспечения </w:t>
            </w:r>
          </w:p>
        </w:tc>
        <w:tc>
          <w:tcPr>
            <w:tcW w:w="2595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Объем расходов по годам реализации, тыс. рублей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2025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2026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2027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2028-2030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(</w:t>
            </w:r>
            <w:proofErr w:type="spellStart"/>
            <w:r w:rsidRPr="00CA6497">
              <w:rPr>
                <w:rFonts w:ascii="Times New Roman" w:hAnsi="Times New Roman"/>
              </w:rPr>
              <w:t>справочно</w:t>
            </w:r>
            <w:proofErr w:type="spellEnd"/>
            <w:r w:rsidRPr="00CA6497">
              <w:rPr>
                <w:rFonts w:ascii="Times New Roman" w:hAnsi="Times New Roman"/>
              </w:rPr>
              <w:t>)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Всего</w:t>
            </w:r>
          </w:p>
        </w:tc>
      </w:tr>
      <w:tr w:rsidR="003615F3" w:rsidRPr="00CA6497" w:rsidTr="00A3320E">
        <w:tc>
          <w:tcPr>
            <w:tcW w:w="2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</w:t>
            </w: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4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7</w:t>
            </w:r>
          </w:p>
        </w:tc>
      </w:tr>
      <w:tr w:rsidR="003615F3" w:rsidRPr="00CA6497" w:rsidTr="00A3320E">
        <w:tc>
          <w:tcPr>
            <w:tcW w:w="25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</w:t>
            </w: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Муниципальная программа «Комплексное благоустройство территории Верхнеподпольненского сельского поселения» (всего), в том числе: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FF7D18" w:rsidRDefault="000C1093" w:rsidP="00A3320E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  <w:b/>
              </w:rPr>
            </w:pPr>
            <w:r w:rsidRPr="00FF7D18">
              <w:rPr>
                <w:rFonts w:ascii="Times New Roman" w:hAnsi="Times New Roman"/>
                <w:b/>
              </w:rPr>
              <w:t>10301,0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FF7D18" w:rsidRDefault="003615F3" w:rsidP="00A3320E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  <w:b/>
              </w:rPr>
            </w:pPr>
            <w:r w:rsidRPr="00FF7D18">
              <w:rPr>
                <w:rFonts w:ascii="Times New Roman" w:hAnsi="Times New Roman"/>
                <w:b/>
              </w:rPr>
              <w:t>1729,5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FF7D18" w:rsidRDefault="003615F3" w:rsidP="00A3320E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  <w:b/>
              </w:rPr>
            </w:pPr>
            <w:r w:rsidRPr="00FF7D18">
              <w:rPr>
                <w:rFonts w:ascii="Times New Roman" w:hAnsi="Times New Roman"/>
                <w:b/>
              </w:rPr>
              <w:t>1815,6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FF7D18" w:rsidRDefault="003615F3" w:rsidP="00A3320E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  <w:b/>
              </w:rPr>
            </w:pPr>
            <w:r w:rsidRPr="00FF7D18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FF7D18" w:rsidRDefault="000C1093" w:rsidP="00A3320E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  <w:b/>
              </w:rPr>
            </w:pPr>
            <w:r w:rsidRPr="00FF7D18">
              <w:rPr>
                <w:rFonts w:ascii="Times New Roman" w:hAnsi="Times New Roman"/>
                <w:b/>
              </w:rPr>
              <w:t>13846,1</w:t>
            </w:r>
          </w:p>
        </w:tc>
      </w:tr>
      <w:tr w:rsidR="000C1093" w:rsidRPr="00CA6497" w:rsidTr="00A3320E">
        <w:trPr>
          <w:trHeight w:val="349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1093" w:rsidRPr="00CA6497" w:rsidRDefault="000C1093" w:rsidP="000C109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1093" w:rsidRPr="00CA6497" w:rsidRDefault="000C1093" w:rsidP="000C1093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1093" w:rsidRPr="00CA6497" w:rsidRDefault="000C1093" w:rsidP="000C1093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10301,0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1093" w:rsidRPr="00CA6497" w:rsidRDefault="000C1093" w:rsidP="000C1093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1729,5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1093" w:rsidRPr="00CA6497" w:rsidRDefault="000C1093" w:rsidP="000C1093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1815,6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1093" w:rsidRPr="00CA6497" w:rsidRDefault="000C1093" w:rsidP="000C1093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1093" w:rsidRPr="00CA6497" w:rsidRDefault="000C1093" w:rsidP="000C1093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13846,1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0C1093" w:rsidP="00A3320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6933,5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293,3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321,9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0C1093" w:rsidP="00A3320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7548,7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ind w:left="567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федерального бюджета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ind w:left="567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областного бюджета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5855,2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5855,2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         бюджет Аксайского района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267,3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293,3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321,9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882,5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</w:rPr>
              <w:t xml:space="preserve">         внебюджетные источники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0C1093" w:rsidP="00A3320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811,0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0C1093" w:rsidP="000C109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811,0</w:t>
            </w:r>
          </w:p>
        </w:tc>
      </w:tr>
      <w:tr w:rsidR="003615F3" w:rsidRPr="00CA6497" w:rsidTr="00A3320E">
        <w:tc>
          <w:tcPr>
            <w:tcW w:w="25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2.</w:t>
            </w: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Муниципальный проект, обеспечивающий достижение целей регионального проекта «Формирование современной городской среды на территории Ростовской области»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(всего), в том числе: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0C109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6921,1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15F3" w:rsidRPr="00CA6497" w:rsidRDefault="000C1093" w:rsidP="00A3320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6921,1</w:t>
            </w:r>
          </w:p>
        </w:tc>
      </w:tr>
      <w:tr w:rsidR="000C109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1093" w:rsidRPr="00CA6497" w:rsidRDefault="000C1093" w:rsidP="000C109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1093" w:rsidRPr="00CA6497" w:rsidRDefault="000C1093" w:rsidP="000C1093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1093" w:rsidRPr="00CA6497" w:rsidRDefault="000C1093" w:rsidP="000C109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6921,1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1093" w:rsidRPr="00CA6497" w:rsidRDefault="000C1093" w:rsidP="000C1093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1093" w:rsidRPr="00CA6497" w:rsidRDefault="000C1093" w:rsidP="000C1093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1093" w:rsidRPr="00CA6497" w:rsidRDefault="000C1093" w:rsidP="000C1093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1093" w:rsidRPr="00CA6497" w:rsidRDefault="000C1093" w:rsidP="000C109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6921,1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4E38A4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6666,2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4E38A4" w:rsidP="00A3320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6666,2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ind w:left="567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федерального бюджета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ind w:left="567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областного бюджета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5855,2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5855,2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         бюджет Аксайского района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</w:rPr>
              <w:t xml:space="preserve">         внебюджетные источники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4E38A4" w:rsidP="00A3320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811</w:t>
            </w:r>
            <w:r w:rsidR="003615F3" w:rsidRPr="00CA6497">
              <w:rPr>
                <w:rFonts w:ascii="Times New Roman" w:hAnsi="Times New Roman"/>
              </w:rPr>
              <w:t>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4E38A4" w:rsidP="00A3320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811</w:t>
            </w:r>
            <w:r w:rsidR="003615F3" w:rsidRPr="00CA6497">
              <w:rPr>
                <w:rFonts w:ascii="Times New Roman" w:hAnsi="Times New Roman"/>
              </w:rPr>
              <w:t>,0</w:t>
            </w:r>
          </w:p>
        </w:tc>
      </w:tr>
      <w:tr w:rsidR="003615F3" w:rsidRPr="00CA6497" w:rsidTr="00A3320E">
        <w:tc>
          <w:tcPr>
            <w:tcW w:w="25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3.</w:t>
            </w: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Комплекс процессных мероприятий «Озеленение населенных пунктов Верхнеподпольненского сельского поселения»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(всего), в том числе: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600,0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600,0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600,0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600,0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ind w:left="662" w:hanging="95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федерального бюджета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ind w:left="662" w:hanging="95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областного бюджета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          бюджет Аксайского района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</w:rPr>
              <w:t xml:space="preserve">          внебюджетные источники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25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4.</w:t>
            </w: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Комплекс процессных мероприятий «Содержание и ремонт уличного освещения населенных пунктов Верхнеподпольненского сельского поселения»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(всего), в том числе: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ind w:left="-8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2422,6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ind w:left="-160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1436,2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ind w:left="-16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1493,7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ind w:left="-16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ind w:left="-16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5352,5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ind w:left="-8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2422,6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ind w:left="-160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1436,2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ind w:left="-16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1493,7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ind w:left="-16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ind w:left="-16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5352,5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ind w:left="662" w:hanging="95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федерального бюджета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ind w:left="662" w:hanging="95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областного бюджета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          бюджет Аксайского района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</w:rPr>
              <w:t xml:space="preserve">          внебюджетные источники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25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5.</w:t>
            </w: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Комплекс процессных мероприятий «Обеспечение мероприятий по благоустройству населенных пунктов Верхнеподпольненского сельского поселения»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  <w:b/>
              </w:rPr>
              <w:t>(всего), в том числе: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90,0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90,0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90,0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90,0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ind w:left="662" w:hanging="95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федерального бюджета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ind w:left="662" w:hanging="95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областного бюджета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          бюджет Аксайского района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</w:rPr>
              <w:t xml:space="preserve">          внебюджетные источники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25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6.</w:t>
            </w: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Комплекс процессных мероприятий "Охрана окружающей среды"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  <w:b/>
              </w:rPr>
              <w:t>(всего), в том числе: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267,3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293,3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321,9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882,5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267,3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293,3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321,9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882,5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267,3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293,3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321,9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882,5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ind w:left="662" w:hanging="95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федерального бюджета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ind w:left="662" w:hanging="95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областного бюджета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          бюджет Аксайского района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267,3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293,3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321,9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882,5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</w:rPr>
              <w:t xml:space="preserve">          внебюджетные источники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</w:tbl>
    <w:p w:rsidR="003615F3" w:rsidRPr="00CA6497" w:rsidRDefault="003615F3" w:rsidP="003615F3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</w:rPr>
      </w:pPr>
    </w:p>
    <w:p w:rsidR="00A3320E" w:rsidRDefault="00A3320E" w:rsidP="00A3320E">
      <w:pPr>
        <w:tabs>
          <w:tab w:val="left" w:pos="6794"/>
        </w:tabs>
      </w:pPr>
      <w:r>
        <w:tab/>
      </w:r>
    </w:p>
    <w:p w:rsidR="00B56CC6" w:rsidRDefault="00B56CC6" w:rsidP="00B56CC6">
      <w:pPr>
        <w:spacing w:after="0"/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                               </w:t>
      </w:r>
    </w:p>
    <w:p w:rsidR="00954075" w:rsidRDefault="00954075" w:rsidP="00B56CC6">
      <w:pPr>
        <w:spacing w:after="0"/>
        <w:jc w:val="right"/>
        <w:rPr>
          <w:rFonts w:ascii="Times New Roman" w:hAnsi="Times New Roman"/>
          <w:sz w:val="20"/>
        </w:rPr>
      </w:pPr>
    </w:p>
    <w:p w:rsidR="00954075" w:rsidRDefault="00954075" w:rsidP="00B56CC6">
      <w:pPr>
        <w:spacing w:after="0"/>
        <w:jc w:val="right"/>
        <w:rPr>
          <w:rFonts w:ascii="Times New Roman" w:hAnsi="Times New Roman"/>
          <w:sz w:val="20"/>
        </w:rPr>
      </w:pPr>
    </w:p>
    <w:p w:rsidR="00954075" w:rsidRDefault="00954075" w:rsidP="00B56CC6">
      <w:pPr>
        <w:spacing w:after="0"/>
        <w:jc w:val="right"/>
        <w:rPr>
          <w:rFonts w:ascii="Times New Roman" w:hAnsi="Times New Roman"/>
          <w:sz w:val="20"/>
        </w:rPr>
      </w:pPr>
    </w:p>
    <w:p w:rsidR="00954075" w:rsidRDefault="00954075" w:rsidP="00B56CC6">
      <w:pPr>
        <w:spacing w:after="0"/>
        <w:jc w:val="right"/>
        <w:rPr>
          <w:rFonts w:ascii="Times New Roman" w:hAnsi="Times New Roman"/>
          <w:sz w:val="20"/>
        </w:rPr>
      </w:pPr>
    </w:p>
    <w:p w:rsidR="00954075" w:rsidRDefault="00954075" w:rsidP="00B56CC6">
      <w:pPr>
        <w:spacing w:after="0"/>
        <w:jc w:val="right"/>
        <w:rPr>
          <w:rFonts w:ascii="Times New Roman" w:hAnsi="Times New Roman"/>
          <w:sz w:val="20"/>
        </w:rPr>
      </w:pPr>
    </w:p>
    <w:p w:rsidR="00954075" w:rsidRDefault="00954075" w:rsidP="00B56CC6">
      <w:pPr>
        <w:spacing w:after="0"/>
        <w:jc w:val="right"/>
        <w:rPr>
          <w:rFonts w:ascii="Times New Roman" w:hAnsi="Times New Roman"/>
          <w:sz w:val="20"/>
        </w:rPr>
      </w:pPr>
    </w:p>
    <w:p w:rsidR="00954075" w:rsidRDefault="00954075" w:rsidP="00B56CC6">
      <w:pPr>
        <w:spacing w:after="0"/>
        <w:jc w:val="right"/>
        <w:rPr>
          <w:rFonts w:ascii="Times New Roman" w:hAnsi="Times New Roman"/>
          <w:sz w:val="20"/>
        </w:rPr>
      </w:pPr>
    </w:p>
    <w:p w:rsidR="00B56CC6" w:rsidRPr="00CA6497" w:rsidRDefault="00B56CC6" w:rsidP="00B56CC6">
      <w:pPr>
        <w:spacing w:after="0"/>
        <w:jc w:val="right"/>
        <w:rPr>
          <w:rFonts w:ascii="Times New Roman" w:hAnsi="Times New Roman"/>
          <w:sz w:val="20"/>
        </w:rPr>
      </w:pPr>
      <w:r w:rsidRPr="00CA6497">
        <w:rPr>
          <w:rFonts w:ascii="Times New Roman" w:hAnsi="Times New Roman"/>
          <w:sz w:val="20"/>
        </w:rPr>
        <w:t>Приложение</w:t>
      </w:r>
      <w:r w:rsidR="00FF7D18">
        <w:rPr>
          <w:rFonts w:ascii="Times New Roman" w:hAnsi="Times New Roman"/>
          <w:sz w:val="20"/>
        </w:rPr>
        <w:t xml:space="preserve"> № </w:t>
      </w:r>
      <w:r w:rsidR="00954075">
        <w:rPr>
          <w:rFonts w:ascii="Times New Roman" w:hAnsi="Times New Roman"/>
          <w:sz w:val="20"/>
        </w:rPr>
        <w:t>2</w:t>
      </w:r>
      <w:r w:rsidRPr="00CA6497">
        <w:rPr>
          <w:rFonts w:ascii="Times New Roman" w:hAnsi="Times New Roman"/>
          <w:sz w:val="20"/>
        </w:rPr>
        <w:t xml:space="preserve"> </w:t>
      </w:r>
    </w:p>
    <w:p w:rsidR="00B56CC6" w:rsidRPr="00CA6497" w:rsidRDefault="00B56CC6" w:rsidP="00B56CC6">
      <w:pPr>
        <w:spacing w:after="0"/>
        <w:jc w:val="right"/>
        <w:rPr>
          <w:rFonts w:ascii="Times New Roman" w:hAnsi="Times New Roman"/>
          <w:sz w:val="20"/>
        </w:rPr>
      </w:pPr>
      <w:r w:rsidRPr="00CA6497">
        <w:rPr>
          <w:rFonts w:ascii="Times New Roman" w:hAnsi="Times New Roman"/>
          <w:sz w:val="20"/>
        </w:rPr>
        <w:t xml:space="preserve">            к постановлению Администрации</w:t>
      </w:r>
    </w:p>
    <w:p w:rsidR="00B56CC6" w:rsidRPr="00CA6497" w:rsidRDefault="00B56CC6" w:rsidP="00B56CC6">
      <w:pPr>
        <w:spacing w:after="0"/>
        <w:jc w:val="right"/>
        <w:rPr>
          <w:rFonts w:ascii="Times New Roman" w:hAnsi="Times New Roman"/>
          <w:sz w:val="20"/>
        </w:rPr>
      </w:pPr>
      <w:r w:rsidRPr="00CA6497">
        <w:rPr>
          <w:rFonts w:ascii="Times New Roman" w:hAnsi="Times New Roman"/>
          <w:sz w:val="20"/>
        </w:rPr>
        <w:t xml:space="preserve">                                                                               </w:t>
      </w:r>
      <w:r>
        <w:rPr>
          <w:rFonts w:ascii="Times New Roman" w:hAnsi="Times New Roman"/>
          <w:sz w:val="20"/>
        </w:rPr>
        <w:t xml:space="preserve">                               </w:t>
      </w:r>
      <w:r w:rsidRPr="00CA6497">
        <w:rPr>
          <w:rFonts w:ascii="Times New Roman" w:hAnsi="Times New Roman"/>
          <w:sz w:val="20"/>
        </w:rPr>
        <w:t>Верхнеподпольненского                                                                                                                                            сельского поселения</w:t>
      </w:r>
    </w:p>
    <w:p w:rsidR="00B56CC6" w:rsidRPr="00CA6497" w:rsidRDefault="00B56CC6" w:rsidP="00B56CC6">
      <w:pPr>
        <w:spacing w:after="0"/>
        <w:jc w:val="right"/>
        <w:rPr>
          <w:rFonts w:ascii="Times New Roman" w:hAnsi="Times New Roman"/>
          <w:sz w:val="20"/>
        </w:rPr>
      </w:pPr>
      <w:r w:rsidRPr="00CA6497">
        <w:rPr>
          <w:rFonts w:ascii="Times New Roman" w:hAnsi="Times New Roman"/>
          <w:sz w:val="20"/>
        </w:rPr>
        <w:t xml:space="preserve">                                                                           от </w:t>
      </w:r>
      <w:r>
        <w:rPr>
          <w:rFonts w:ascii="Times New Roman" w:hAnsi="Times New Roman"/>
          <w:sz w:val="20"/>
        </w:rPr>
        <w:t>07</w:t>
      </w:r>
      <w:r w:rsidRPr="00CA6497">
        <w:rPr>
          <w:rFonts w:ascii="Times New Roman" w:hAnsi="Times New Roman"/>
          <w:sz w:val="20"/>
        </w:rPr>
        <w:t>.</w:t>
      </w:r>
      <w:r>
        <w:rPr>
          <w:rFonts w:ascii="Times New Roman" w:hAnsi="Times New Roman"/>
          <w:sz w:val="20"/>
        </w:rPr>
        <w:t>0</w:t>
      </w:r>
      <w:r w:rsidRPr="00CA6497">
        <w:rPr>
          <w:rFonts w:ascii="Times New Roman" w:hAnsi="Times New Roman"/>
          <w:sz w:val="20"/>
        </w:rPr>
        <w:t>2.20</w:t>
      </w:r>
      <w:r>
        <w:rPr>
          <w:rFonts w:ascii="Times New Roman" w:hAnsi="Times New Roman"/>
          <w:sz w:val="20"/>
        </w:rPr>
        <w:t>25</w:t>
      </w:r>
      <w:r w:rsidRPr="00CA6497">
        <w:rPr>
          <w:rFonts w:ascii="Times New Roman" w:hAnsi="Times New Roman"/>
          <w:sz w:val="20"/>
        </w:rPr>
        <w:t xml:space="preserve"> № 1</w:t>
      </w:r>
      <w:r>
        <w:rPr>
          <w:rFonts w:ascii="Times New Roman" w:hAnsi="Times New Roman"/>
          <w:sz w:val="20"/>
        </w:rPr>
        <w:t>0</w:t>
      </w:r>
    </w:p>
    <w:p w:rsidR="00B56CC6" w:rsidRDefault="00B56CC6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FF7D18" w:rsidRDefault="00FF7D18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FF7D18" w:rsidRDefault="00FF7D18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FF7D18" w:rsidRDefault="00FF7D18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FF7D18" w:rsidRDefault="00FF7D18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</w:rPr>
        <w:t xml:space="preserve">Единый аналитический план реализации </w:t>
      </w:r>
      <w:r w:rsidRPr="00CA6497">
        <w:rPr>
          <w:rFonts w:ascii="Times New Roman" w:hAnsi="Times New Roman"/>
          <w:sz w:val="24"/>
          <w:szCs w:val="24"/>
        </w:rPr>
        <w:t>«Комплексное благоустройство территории Верхнеподпольненского сельского поселения»</w:t>
      </w:r>
    </w:p>
    <w:p w:rsidR="003615F3" w:rsidRPr="00CA6497" w:rsidRDefault="003615F3" w:rsidP="003615F3">
      <w:pPr>
        <w:widowControl w:val="0"/>
        <w:spacing w:after="0" w:line="240" w:lineRule="auto"/>
        <w:jc w:val="center"/>
        <w:rPr>
          <w:rFonts w:ascii="Times New Roman" w:hAnsi="Times New Roman"/>
          <w:sz w:val="24"/>
        </w:rPr>
      </w:pPr>
      <w:r w:rsidRPr="00CA6497">
        <w:rPr>
          <w:rFonts w:ascii="Times New Roman" w:hAnsi="Times New Roman"/>
          <w:sz w:val="24"/>
        </w:rPr>
        <w:t xml:space="preserve">на 2025 год </w:t>
      </w:r>
    </w:p>
    <w:p w:rsidR="001E7EAB" w:rsidRPr="00CA6497" w:rsidRDefault="001E7EAB" w:rsidP="003615F3">
      <w:pPr>
        <w:widowControl w:val="0"/>
        <w:spacing w:after="0" w:line="240" w:lineRule="auto"/>
        <w:jc w:val="center"/>
        <w:rPr>
          <w:rFonts w:ascii="Times New Roman" w:hAnsi="Times New Roman"/>
          <w:sz w:val="24"/>
        </w:rPr>
      </w:pPr>
    </w:p>
    <w:tbl>
      <w:tblPr>
        <w:tblW w:w="5000" w:type="pct"/>
        <w:tblCellMar>
          <w:left w:w="75" w:type="dxa"/>
          <w:right w:w="75" w:type="dxa"/>
        </w:tblCellMar>
        <w:tblLook w:val="00A0" w:firstRow="1" w:lastRow="0" w:firstColumn="1" w:lastColumn="0" w:noHBand="0" w:noVBand="0"/>
      </w:tblPr>
      <w:tblGrid>
        <w:gridCol w:w="700"/>
        <w:gridCol w:w="3619"/>
        <w:gridCol w:w="1140"/>
        <w:gridCol w:w="1140"/>
        <w:gridCol w:w="2456"/>
        <w:gridCol w:w="1003"/>
        <w:gridCol w:w="991"/>
        <w:gridCol w:w="1134"/>
        <w:gridCol w:w="1087"/>
        <w:gridCol w:w="1567"/>
      </w:tblGrid>
      <w:tr w:rsidR="00CA6497" w:rsidRPr="00CA6497" w:rsidTr="00B56CC6">
        <w:trPr>
          <w:trHeight w:val="448"/>
        </w:trPr>
        <w:tc>
          <w:tcPr>
            <w:tcW w:w="236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№ п/п</w:t>
            </w:r>
          </w:p>
        </w:tc>
        <w:tc>
          <w:tcPr>
            <w:tcW w:w="1220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Наименование структурного элемента муниципальной (комплексной) программы Верхнеподпольненского сельского поселения, мероприятия (результата), контрольной точки</w:t>
            </w:r>
          </w:p>
        </w:tc>
        <w:tc>
          <w:tcPr>
            <w:tcW w:w="76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Срок реализации </w:t>
            </w:r>
          </w:p>
        </w:tc>
        <w:tc>
          <w:tcPr>
            <w:tcW w:w="828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7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Ответственный исполнитель (должность, ФИО)</w:t>
            </w:r>
          </w:p>
        </w:tc>
        <w:tc>
          <w:tcPr>
            <w:tcW w:w="1949" w:type="pct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Объем расходов, (тыс. рублей) </w:t>
            </w:r>
          </w:p>
        </w:tc>
      </w:tr>
      <w:tr w:rsidR="00CA6497" w:rsidRPr="00CA6497" w:rsidTr="00B56CC6">
        <w:tc>
          <w:tcPr>
            <w:tcW w:w="236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20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начало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окончание</w:t>
            </w:r>
          </w:p>
        </w:tc>
        <w:tc>
          <w:tcPr>
            <w:tcW w:w="828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всего</w:t>
            </w:r>
          </w:p>
        </w:tc>
        <w:tc>
          <w:tcPr>
            <w:tcW w:w="3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местный </w:t>
            </w:r>
            <w:r w:rsidRPr="00CA6497">
              <w:rPr>
                <w:rFonts w:ascii="Times New Roman" w:hAnsi="Times New Roman"/>
              </w:rPr>
              <w:br/>
              <w:t>бюджет</w:t>
            </w:r>
          </w:p>
        </w:tc>
        <w:tc>
          <w:tcPr>
            <w:tcW w:w="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областной бюджет</w:t>
            </w:r>
          </w:p>
        </w:tc>
        <w:tc>
          <w:tcPr>
            <w:tcW w:w="36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районный бюджет</w:t>
            </w:r>
          </w:p>
        </w:tc>
        <w:tc>
          <w:tcPr>
            <w:tcW w:w="5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внебюджетные источники</w:t>
            </w:r>
          </w:p>
        </w:tc>
      </w:tr>
      <w:tr w:rsidR="00CA6497" w:rsidRPr="00CA6497" w:rsidTr="00B56CC6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</w:t>
            </w:r>
          </w:p>
        </w:tc>
        <w:tc>
          <w:tcPr>
            <w:tcW w:w="122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4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</w:t>
            </w:r>
          </w:p>
        </w:tc>
        <w:tc>
          <w:tcPr>
            <w:tcW w:w="3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</w:t>
            </w:r>
          </w:p>
        </w:tc>
        <w:tc>
          <w:tcPr>
            <w:tcW w:w="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7</w:t>
            </w:r>
          </w:p>
        </w:tc>
        <w:tc>
          <w:tcPr>
            <w:tcW w:w="36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8</w:t>
            </w:r>
          </w:p>
        </w:tc>
        <w:tc>
          <w:tcPr>
            <w:tcW w:w="5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9</w:t>
            </w:r>
          </w:p>
        </w:tc>
      </w:tr>
      <w:tr w:rsidR="003615F3" w:rsidRPr="00CA6497" w:rsidTr="00A3320E">
        <w:trPr>
          <w:trHeight w:val="275"/>
        </w:trPr>
        <w:tc>
          <w:tcPr>
            <w:tcW w:w="5000" w:type="pct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 xml:space="preserve">Направление 1 «Муниципальный проект» </w:t>
            </w:r>
          </w:p>
        </w:tc>
      </w:tr>
      <w:tr w:rsidR="00CA6497" w:rsidRPr="00CA6497" w:rsidTr="00B56CC6">
        <w:trPr>
          <w:trHeight w:val="1513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</w:t>
            </w:r>
          </w:p>
        </w:tc>
        <w:tc>
          <w:tcPr>
            <w:tcW w:w="122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D110EB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  <w:b/>
              </w:rPr>
              <w:t>Муниципальный проект, обеспечивающий достижение целей регионального проекта «Формирование современной городской среды на территории Ростовской области»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3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B56CC6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6921,1</w:t>
            </w:r>
          </w:p>
        </w:tc>
        <w:tc>
          <w:tcPr>
            <w:tcW w:w="3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254,9</w:t>
            </w:r>
          </w:p>
        </w:tc>
        <w:tc>
          <w:tcPr>
            <w:tcW w:w="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5855,2</w:t>
            </w:r>
          </w:p>
        </w:tc>
        <w:tc>
          <w:tcPr>
            <w:tcW w:w="36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B56CC6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811,0</w:t>
            </w:r>
          </w:p>
        </w:tc>
      </w:tr>
      <w:tr w:rsidR="00CA6497" w:rsidRPr="00CA6497" w:rsidTr="00B56CC6">
        <w:trPr>
          <w:trHeight w:val="539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1.1.</w:t>
            </w:r>
          </w:p>
        </w:tc>
        <w:tc>
          <w:tcPr>
            <w:tcW w:w="122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Инициативный проект 1:</w:t>
            </w:r>
          </w:p>
          <w:p w:rsidR="00B56CC6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«Обустройство спортивной площадки на земельном участке по адресу: Российская Федерация, Ростовская область, Аксайский район, Верхнеподпольненское сельское поселение, </w:t>
            </w: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х. Верхнеподпольный, ул. Дружбы, земельный участок № </w:t>
            </w:r>
            <w:proofErr w:type="gramStart"/>
            <w:r w:rsidRPr="00CA6497">
              <w:rPr>
                <w:rFonts w:ascii="Times New Roman" w:hAnsi="Times New Roman"/>
              </w:rPr>
              <w:t>4</w:t>
            </w:r>
            <w:proofErr w:type="gramEnd"/>
            <w:r w:rsidRPr="00CA6497">
              <w:rPr>
                <w:rFonts w:ascii="Times New Roman" w:hAnsi="Times New Roman"/>
              </w:rPr>
              <w:t xml:space="preserve"> а»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01.01.2025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01.10.2025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</w:p>
        </w:tc>
        <w:tc>
          <w:tcPr>
            <w:tcW w:w="3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B56CC6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3460,55</w:t>
            </w:r>
          </w:p>
        </w:tc>
        <w:tc>
          <w:tcPr>
            <w:tcW w:w="3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125,3</w:t>
            </w:r>
          </w:p>
        </w:tc>
        <w:tc>
          <w:tcPr>
            <w:tcW w:w="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2927,6</w:t>
            </w:r>
          </w:p>
        </w:tc>
        <w:tc>
          <w:tcPr>
            <w:tcW w:w="36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B56CC6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407,65</w:t>
            </w:r>
          </w:p>
        </w:tc>
      </w:tr>
      <w:tr w:rsidR="00CA6497" w:rsidRPr="00CA6497" w:rsidTr="00B56CC6">
        <w:trPr>
          <w:trHeight w:val="551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1.2.</w:t>
            </w:r>
          </w:p>
        </w:tc>
        <w:tc>
          <w:tcPr>
            <w:tcW w:w="122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Инициативный проект 2:</w:t>
            </w: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обустройство спортивной площадки на земельном участке по адресу: Российская Федерация, Ростовская область, Аксайский район, Верхнеподпольненское сельское поселение, х. Черюмкин, ул. Центральная, земельный участок № 8б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01.01.2025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01.10.2025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</w:p>
        </w:tc>
        <w:tc>
          <w:tcPr>
            <w:tcW w:w="3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B56CC6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3460,55</w:t>
            </w:r>
          </w:p>
        </w:tc>
        <w:tc>
          <w:tcPr>
            <w:tcW w:w="3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129,6</w:t>
            </w:r>
          </w:p>
        </w:tc>
        <w:tc>
          <w:tcPr>
            <w:tcW w:w="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2927,6</w:t>
            </w:r>
          </w:p>
        </w:tc>
        <w:tc>
          <w:tcPr>
            <w:tcW w:w="36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B56CC6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403,35</w:t>
            </w:r>
          </w:p>
        </w:tc>
      </w:tr>
      <w:tr w:rsidR="003615F3" w:rsidRPr="00CA6497" w:rsidTr="00A3320E">
        <w:trPr>
          <w:trHeight w:val="296"/>
        </w:trPr>
        <w:tc>
          <w:tcPr>
            <w:tcW w:w="5000" w:type="pct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  <w:b/>
              </w:rPr>
              <w:t>Направление 2 «Озеленение населенных пунктов Верхнеподпольненского сельского поселения»</w:t>
            </w:r>
          </w:p>
        </w:tc>
      </w:tr>
      <w:tr w:rsidR="00CA6497" w:rsidRPr="00CA6497" w:rsidTr="00B56CC6">
        <w:trPr>
          <w:trHeight w:val="296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2.</w:t>
            </w:r>
          </w:p>
        </w:tc>
        <w:tc>
          <w:tcPr>
            <w:tcW w:w="122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  <w:b/>
              </w:rPr>
              <w:t>Комплекс процессных мероприятий «Озеленение населенных пунктов Верхнеподпольненского сельского поселения»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01.01.2025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31.12.2025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33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600,0</w:t>
            </w:r>
          </w:p>
        </w:tc>
        <w:tc>
          <w:tcPr>
            <w:tcW w:w="33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600,0</w:t>
            </w:r>
          </w:p>
        </w:tc>
        <w:tc>
          <w:tcPr>
            <w:tcW w:w="382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66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B56CC6">
        <w:trPr>
          <w:trHeight w:val="551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2.1.</w:t>
            </w:r>
          </w:p>
        </w:tc>
        <w:tc>
          <w:tcPr>
            <w:tcW w:w="122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2.1.1.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Заключение муниципального контракта по содержанию зеленых насаждений Верхнеподпольненского сельского поселения  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strike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strike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strike/>
              </w:rPr>
            </w:pPr>
          </w:p>
        </w:tc>
        <w:tc>
          <w:tcPr>
            <w:tcW w:w="33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3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382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36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5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</w:tr>
      <w:tr w:rsidR="00CA6497" w:rsidRPr="00CA6497" w:rsidTr="00B56CC6">
        <w:trPr>
          <w:trHeight w:val="551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2.2.</w:t>
            </w:r>
          </w:p>
        </w:tc>
        <w:tc>
          <w:tcPr>
            <w:tcW w:w="122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2.1.2.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Промежуточный мониторинг исполнения муниципального контракта по содержанию зеленых насаждений Верхнеподпольненского сельского поселения  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strike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3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36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5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</w:tr>
      <w:tr w:rsidR="00CA6497" w:rsidRPr="00CA6497" w:rsidTr="00B56CC6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2.3.</w:t>
            </w:r>
          </w:p>
        </w:tc>
        <w:tc>
          <w:tcPr>
            <w:tcW w:w="122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2.1.3.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Промежуточный мониторинг исполнения муниципального контракта по содержанию зеленых насаждений Верхнеподпольненского сельского поселения  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strike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3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36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5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</w:tr>
      <w:tr w:rsidR="00CA6497" w:rsidRPr="00CA6497" w:rsidTr="00B56CC6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2.1.4.</w:t>
            </w:r>
          </w:p>
        </w:tc>
        <w:tc>
          <w:tcPr>
            <w:tcW w:w="122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2.1.4.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Мониторинг исполнения муниципального контракта по содержанию зеленых насаждений Верхнеподпольненского сельского поселения  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strike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3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36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5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</w:tr>
      <w:tr w:rsidR="00CA6497" w:rsidRPr="00CA6497" w:rsidTr="00A3320E">
        <w:trPr>
          <w:trHeight w:val="275"/>
        </w:trPr>
        <w:tc>
          <w:tcPr>
            <w:tcW w:w="5000" w:type="pct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Направление 3 «Содержание и ремонт уличного освещения населенных пунктов Верхнеподпольненского сельского поселения»</w:t>
            </w:r>
          </w:p>
        </w:tc>
      </w:tr>
      <w:tr w:rsidR="00CA6497" w:rsidRPr="00CA6497" w:rsidTr="00B56CC6">
        <w:trPr>
          <w:trHeight w:val="60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540B15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540B15">
              <w:rPr>
                <w:rFonts w:ascii="Times New Roman" w:hAnsi="Times New Roman"/>
              </w:rPr>
              <w:t>3.</w:t>
            </w:r>
          </w:p>
        </w:tc>
        <w:tc>
          <w:tcPr>
            <w:tcW w:w="122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  <w:b/>
              </w:rPr>
              <w:t>Комплекс процессных мероприятий «Содержание и ремонт уличного освещения населенных пунктов Верхнеподпольненского сельского поселения»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592D4F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592D4F">
              <w:rPr>
                <w:rFonts w:ascii="Times New Roman" w:hAnsi="Times New Roman"/>
              </w:rPr>
              <w:t>01.01.2025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592D4F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592D4F">
              <w:rPr>
                <w:rFonts w:ascii="Times New Roman" w:hAnsi="Times New Roman"/>
              </w:rPr>
              <w:t>31.12.2025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33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FF7D18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FF7D18">
              <w:rPr>
                <w:rFonts w:ascii="Times New Roman" w:hAnsi="Times New Roman"/>
              </w:rPr>
              <w:t>2422,6</w:t>
            </w:r>
          </w:p>
        </w:tc>
        <w:tc>
          <w:tcPr>
            <w:tcW w:w="33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FF7D18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FF7D18">
              <w:rPr>
                <w:rFonts w:ascii="Times New Roman" w:hAnsi="Times New Roman"/>
              </w:rPr>
              <w:t>2422,6</w:t>
            </w:r>
          </w:p>
        </w:tc>
        <w:tc>
          <w:tcPr>
            <w:tcW w:w="382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FF7D18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FF7D18">
              <w:rPr>
                <w:rFonts w:ascii="Times New Roman" w:hAnsi="Times New Roman"/>
              </w:rPr>
              <w:t>0,0</w:t>
            </w:r>
          </w:p>
        </w:tc>
        <w:tc>
          <w:tcPr>
            <w:tcW w:w="366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FF7D18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FF7D18">
              <w:rPr>
                <w:rFonts w:ascii="Times New Roman" w:hAnsi="Times New Roman"/>
              </w:rPr>
              <w:t>0,0</w:t>
            </w:r>
          </w:p>
        </w:tc>
        <w:tc>
          <w:tcPr>
            <w:tcW w:w="5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3615F3" w:rsidRPr="00FF7D18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FF7D18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B56CC6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540B15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540B15">
              <w:rPr>
                <w:rFonts w:ascii="Times New Roman" w:hAnsi="Times New Roman"/>
              </w:rPr>
              <w:t>3.1</w:t>
            </w:r>
          </w:p>
        </w:tc>
        <w:tc>
          <w:tcPr>
            <w:tcW w:w="122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Мероприятие (результат) 1.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содержание сетей уличного освещения Верхнеподпольненского сельского поселения (оплата коммунальных платежей)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3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1409,4</w:t>
            </w:r>
          </w:p>
        </w:tc>
        <w:tc>
          <w:tcPr>
            <w:tcW w:w="33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1409,4</w:t>
            </w:r>
          </w:p>
        </w:tc>
        <w:tc>
          <w:tcPr>
            <w:tcW w:w="382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66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B56CC6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540B15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540B15">
              <w:rPr>
                <w:rFonts w:ascii="Times New Roman" w:hAnsi="Times New Roman"/>
              </w:rPr>
              <w:t>3.1.2.</w:t>
            </w:r>
          </w:p>
        </w:tc>
        <w:tc>
          <w:tcPr>
            <w:tcW w:w="122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1.1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Заключение договора с </w:t>
            </w:r>
            <w:proofErr w:type="spellStart"/>
            <w:r w:rsidRPr="00CA6497">
              <w:rPr>
                <w:rFonts w:ascii="Times New Roman" w:hAnsi="Times New Roman"/>
              </w:rPr>
              <w:t>ресурсоснабжающей</w:t>
            </w:r>
            <w:proofErr w:type="spellEnd"/>
            <w:r w:rsidRPr="00CA6497">
              <w:rPr>
                <w:rFonts w:ascii="Times New Roman" w:hAnsi="Times New Roman"/>
              </w:rPr>
              <w:t xml:space="preserve"> организацией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3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3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82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66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5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</w:tr>
      <w:tr w:rsidR="00CA6497" w:rsidRPr="00CA6497" w:rsidTr="00B56CC6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540B15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540B15">
              <w:rPr>
                <w:rFonts w:ascii="Times New Roman" w:hAnsi="Times New Roman"/>
              </w:rPr>
              <w:t>3.1.3.</w:t>
            </w:r>
          </w:p>
        </w:tc>
        <w:tc>
          <w:tcPr>
            <w:tcW w:w="122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1.2.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Предоставление </w:t>
            </w:r>
            <w:proofErr w:type="spellStart"/>
            <w:r w:rsidRPr="00CA6497">
              <w:rPr>
                <w:rFonts w:ascii="Times New Roman" w:hAnsi="Times New Roman"/>
              </w:rPr>
              <w:t>ресурсоснабжающей</w:t>
            </w:r>
            <w:proofErr w:type="spellEnd"/>
            <w:r w:rsidRPr="00CA6497">
              <w:rPr>
                <w:rFonts w:ascii="Times New Roman" w:hAnsi="Times New Roman"/>
              </w:rPr>
              <w:t xml:space="preserve"> организации показаний приборов учета потребленной электроэнергии уличного освещения Верхнеподпольненского сельского поселения  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3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3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82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66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5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</w:tr>
      <w:tr w:rsidR="00CA6497" w:rsidRPr="00CA6497" w:rsidTr="00B56CC6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540B15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540B15">
              <w:rPr>
                <w:rFonts w:ascii="Times New Roman" w:hAnsi="Times New Roman"/>
              </w:rPr>
              <w:t>3.1.4..</w:t>
            </w:r>
          </w:p>
        </w:tc>
        <w:tc>
          <w:tcPr>
            <w:tcW w:w="122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1.3.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Оплата потребленной электроэнергии уличного освещения Верхнеподпольненского сельского поселения  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3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3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82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66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5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</w:tr>
      <w:tr w:rsidR="00CA6497" w:rsidRPr="00CA6497" w:rsidTr="00B56CC6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540B15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540B15">
              <w:rPr>
                <w:rFonts w:ascii="Times New Roman" w:hAnsi="Times New Roman"/>
              </w:rPr>
              <w:t>3.2.</w:t>
            </w:r>
          </w:p>
        </w:tc>
        <w:tc>
          <w:tcPr>
            <w:tcW w:w="122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Мероприятие (результат) 2.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 содержание (ремонт) сетей уличного освещения Верхнеподпольненского сельского поселения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3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1013,2</w:t>
            </w:r>
          </w:p>
        </w:tc>
        <w:tc>
          <w:tcPr>
            <w:tcW w:w="33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1013,2</w:t>
            </w:r>
          </w:p>
        </w:tc>
        <w:tc>
          <w:tcPr>
            <w:tcW w:w="382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66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B56CC6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540B15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540B15">
              <w:rPr>
                <w:rFonts w:ascii="Times New Roman" w:hAnsi="Times New Roman"/>
              </w:rPr>
              <w:t>3.2.1.</w:t>
            </w:r>
          </w:p>
        </w:tc>
        <w:tc>
          <w:tcPr>
            <w:tcW w:w="122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2.1.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Заключение муниципального контракта по содержанию сетей уличного освещения Верхнеподпольненского сельского поселения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3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3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82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66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5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</w:tr>
      <w:tr w:rsidR="00CA6497" w:rsidRPr="00CA6497" w:rsidTr="00B56CC6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540B15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540B15">
              <w:rPr>
                <w:rFonts w:ascii="Times New Roman" w:hAnsi="Times New Roman"/>
              </w:rPr>
              <w:t>3.2.2.</w:t>
            </w:r>
          </w:p>
        </w:tc>
        <w:tc>
          <w:tcPr>
            <w:tcW w:w="122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2.1.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Мониторинг исполнения муниципального контракта по содержанию сетей уличного освещения Верхнеподпольненского сельского поселения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3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3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82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66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5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</w:tr>
      <w:tr w:rsidR="00CA6497" w:rsidRPr="00CA6497" w:rsidTr="00A3320E">
        <w:trPr>
          <w:trHeight w:val="275"/>
        </w:trPr>
        <w:tc>
          <w:tcPr>
            <w:tcW w:w="5000" w:type="pct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  <w:b/>
              </w:rPr>
              <w:t>Направление 4 «Обеспечение мероприятий по благоустройству населенных пунктов Верхнеподпольненского сельского поселения»</w:t>
            </w:r>
            <w:r w:rsidRPr="00CA6497">
              <w:rPr>
                <w:rFonts w:ascii="Times New Roman" w:hAnsi="Times New Roman"/>
              </w:rPr>
              <w:t xml:space="preserve"> </w:t>
            </w:r>
          </w:p>
        </w:tc>
      </w:tr>
      <w:tr w:rsidR="00CA6497" w:rsidRPr="00CA6497" w:rsidTr="00B56CC6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540B15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540B15">
              <w:rPr>
                <w:rFonts w:ascii="Times New Roman" w:hAnsi="Times New Roman"/>
              </w:rPr>
              <w:t>4.</w:t>
            </w:r>
          </w:p>
        </w:tc>
        <w:tc>
          <w:tcPr>
            <w:tcW w:w="122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  <w:b/>
              </w:rPr>
              <w:t>Комплекс процессных мероприятий «Обеспечение мероприятий по благоустройству населенных пунктов Верхнеподпольненского сельского поселения»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01.01.2025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31.12.2025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33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FF7D18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FF7D18">
              <w:rPr>
                <w:rFonts w:ascii="Times New Roman" w:hAnsi="Times New Roman"/>
              </w:rPr>
              <w:t>90,0</w:t>
            </w:r>
          </w:p>
        </w:tc>
        <w:tc>
          <w:tcPr>
            <w:tcW w:w="33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FF7D18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FF7D18">
              <w:rPr>
                <w:rFonts w:ascii="Times New Roman" w:hAnsi="Times New Roman"/>
              </w:rPr>
              <w:t>90,0</w:t>
            </w:r>
          </w:p>
        </w:tc>
        <w:tc>
          <w:tcPr>
            <w:tcW w:w="382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FF7D18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FF7D18">
              <w:rPr>
                <w:rFonts w:ascii="Times New Roman" w:hAnsi="Times New Roman"/>
              </w:rPr>
              <w:t>0,0</w:t>
            </w:r>
          </w:p>
        </w:tc>
        <w:tc>
          <w:tcPr>
            <w:tcW w:w="366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FF7D18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FF7D18">
              <w:rPr>
                <w:rFonts w:ascii="Times New Roman" w:hAnsi="Times New Roman"/>
              </w:rPr>
              <w:t>0,0</w:t>
            </w:r>
          </w:p>
        </w:tc>
        <w:tc>
          <w:tcPr>
            <w:tcW w:w="5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615F3" w:rsidRPr="00FF7D18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FF7D18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B56CC6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540B15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540B15">
              <w:rPr>
                <w:rFonts w:ascii="Times New Roman" w:hAnsi="Times New Roman"/>
              </w:rPr>
              <w:t>4.1.</w:t>
            </w:r>
          </w:p>
        </w:tc>
        <w:tc>
          <w:tcPr>
            <w:tcW w:w="122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Мероприятие (результат) осуществление деятельности по обращению с животными без владельцев, обитающими на территории Верхнеподпольненского сельского поселения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3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90,0</w:t>
            </w:r>
          </w:p>
        </w:tc>
        <w:tc>
          <w:tcPr>
            <w:tcW w:w="33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90,0</w:t>
            </w:r>
          </w:p>
        </w:tc>
        <w:tc>
          <w:tcPr>
            <w:tcW w:w="382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66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rPr>
          <w:trHeight w:val="275"/>
        </w:trPr>
        <w:tc>
          <w:tcPr>
            <w:tcW w:w="5000" w:type="pct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  <w:b/>
              </w:rPr>
              <w:t>Направление 5 "Охрана окружающей среды"</w:t>
            </w:r>
          </w:p>
        </w:tc>
      </w:tr>
      <w:tr w:rsidR="00CA6497" w:rsidRPr="00CA6497" w:rsidTr="00B56CC6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540B15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540B15">
              <w:rPr>
                <w:rFonts w:ascii="Times New Roman" w:hAnsi="Times New Roman"/>
              </w:rPr>
              <w:t>5.</w:t>
            </w:r>
          </w:p>
        </w:tc>
        <w:tc>
          <w:tcPr>
            <w:tcW w:w="122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Комплекс процессных мероприятий "Охрана окружающей среды"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01.01.2025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31.12.2025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33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FF7D18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FF7D18">
              <w:rPr>
                <w:rFonts w:ascii="Times New Roman" w:hAnsi="Times New Roman"/>
              </w:rPr>
              <w:t>267,3</w:t>
            </w:r>
          </w:p>
        </w:tc>
        <w:tc>
          <w:tcPr>
            <w:tcW w:w="33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FF7D18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FF7D18">
              <w:rPr>
                <w:rFonts w:ascii="Times New Roman" w:hAnsi="Times New Roman"/>
              </w:rPr>
              <w:t>0,0</w:t>
            </w:r>
          </w:p>
        </w:tc>
        <w:tc>
          <w:tcPr>
            <w:tcW w:w="382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FF7D18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FF7D18">
              <w:rPr>
                <w:rFonts w:ascii="Times New Roman" w:hAnsi="Times New Roman"/>
              </w:rPr>
              <w:t>0,0</w:t>
            </w:r>
          </w:p>
        </w:tc>
        <w:tc>
          <w:tcPr>
            <w:tcW w:w="366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FF7D18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FF7D18">
              <w:rPr>
                <w:rFonts w:ascii="Times New Roman" w:hAnsi="Times New Roman"/>
              </w:rPr>
              <w:t>267,3</w:t>
            </w:r>
          </w:p>
        </w:tc>
        <w:tc>
          <w:tcPr>
            <w:tcW w:w="5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615F3" w:rsidRPr="00FF7D18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FF7D18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B56CC6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540B15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540B15">
              <w:rPr>
                <w:rFonts w:ascii="Times New Roman" w:hAnsi="Times New Roman"/>
              </w:rPr>
              <w:t>5.1</w:t>
            </w:r>
          </w:p>
        </w:tc>
        <w:tc>
          <w:tcPr>
            <w:tcW w:w="122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Мероприятие (результат) 1.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ликвидация мест несанкционированного размещения отходов на территории Верхнеподпольненского сельского поселения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3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267,3</w:t>
            </w:r>
          </w:p>
        </w:tc>
        <w:tc>
          <w:tcPr>
            <w:tcW w:w="33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82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66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267,3</w:t>
            </w:r>
          </w:p>
        </w:tc>
        <w:tc>
          <w:tcPr>
            <w:tcW w:w="5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B56CC6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540B15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540B15">
              <w:rPr>
                <w:rFonts w:ascii="Times New Roman" w:hAnsi="Times New Roman"/>
              </w:rPr>
              <w:t>5.1.1.</w:t>
            </w:r>
          </w:p>
        </w:tc>
        <w:tc>
          <w:tcPr>
            <w:tcW w:w="122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1.1.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Заключение муниципального контракта по ликвидации мест несанкционированного размещения отходов на территории Верхнеподпольненского сельского поселения сельского поселения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3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3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82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66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5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</w:tr>
      <w:tr w:rsidR="00CA6497" w:rsidRPr="00CA6497" w:rsidTr="00B56CC6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540B15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540B15">
              <w:rPr>
                <w:rFonts w:ascii="Times New Roman" w:hAnsi="Times New Roman"/>
              </w:rPr>
              <w:t>5.1.2.</w:t>
            </w:r>
          </w:p>
        </w:tc>
        <w:tc>
          <w:tcPr>
            <w:tcW w:w="122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1.2.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Промежуточный мониторинг исполнения муниципального контракта по ликвидации мест несанкционированного размещения отходов на территории Верхнеподпольненского сельского поселения сельского поселения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3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3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82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66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5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</w:tr>
      <w:tr w:rsidR="00CA6497" w:rsidRPr="00CA6497" w:rsidTr="00B56CC6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540B15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540B15">
              <w:rPr>
                <w:rFonts w:ascii="Times New Roman" w:hAnsi="Times New Roman"/>
              </w:rPr>
              <w:t>5.1.3.</w:t>
            </w:r>
          </w:p>
        </w:tc>
        <w:tc>
          <w:tcPr>
            <w:tcW w:w="122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1.3.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Промежуточный мониторинг исполнения муниципального контракта по ликвидации мест несанкционированного размещения отходов на территории Верхнеподпольненского сельского поселения сельского поселения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3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3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82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66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5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</w:tr>
      <w:tr w:rsidR="00CA6497" w:rsidRPr="00CA6497" w:rsidTr="00B56CC6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540B15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540B15">
              <w:rPr>
                <w:rFonts w:ascii="Times New Roman" w:hAnsi="Times New Roman"/>
              </w:rPr>
              <w:t>5.1.4.</w:t>
            </w:r>
          </w:p>
        </w:tc>
        <w:tc>
          <w:tcPr>
            <w:tcW w:w="122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1.4.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Мониторинг исполнения муниципального контракта по ликвидации мест несанкционированного размещения отходов на территории Верхнеподпольненского сельского поселения сельского поселения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3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3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82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66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5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</w:tr>
      <w:tr w:rsidR="00CA6497" w:rsidRPr="00CA6497" w:rsidTr="00B56CC6">
        <w:trPr>
          <w:trHeight w:val="551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540B15" w:rsidRDefault="00540B15" w:rsidP="00A3320E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  <w:b/>
              </w:rPr>
            </w:pPr>
            <w:r w:rsidRPr="00540B15">
              <w:rPr>
                <w:rFonts w:ascii="Times New Roman" w:hAnsi="Times New Roman"/>
                <w:b/>
              </w:rPr>
              <w:t>6</w:t>
            </w:r>
            <w:r w:rsidR="003615F3" w:rsidRPr="00540B15">
              <w:rPr>
                <w:rFonts w:ascii="Times New Roman" w:hAnsi="Times New Roman"/>
                <w:b/>
              </w:rPr>
              <w:t>.</w:t>
            </w:r>
          </w:p>
        </w:tc>
        <w:tc>
          <w:tcPr>
            <w:tcW w:w="122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540B15" w:rsidRDefault="003615F3" w:rsidP="00A3320E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540B15">
              <w:rPr>
                <w:rFonts w:ascii="Times New Roman" w:hAnsi="Times New Roman"/>
                <w:b/>
              </w:rPr>
              <w:t>Итого по муниципальной программе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X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X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X</w:t>
            </w:r>
          </w:p>
        </w:tc>
        <w:tc>
          <w:tcPr>
            <w:tcW w:w="3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473DE7" w:rsidP="00A3320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10301,0</w:t>
            </w:r>
          </w:p>
        </w:tc>
        <w:tc>
          <w:tcPr>
            <w:tcW w:w="3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3367,5</w:t>
            </w:r>
          </w:p>
        </w:tc>
        <w:tc>
          <w:tcPr>
            <w:tcW w:w="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5855,2</w:t>
            </w:r>
          </w:p>
        </w:tc>
        <w:tc>
          <w:tcPr>
            <w:tcW w:w="366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267,3</w:t>
            </w:r>
          </w:p>
        </w:tc>
        <w:tc>
          <w:tcPr>
            <w:tcW w:w="5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473DE7" w:rsidP="00A3320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811</w:t>
            </w:r>
            <w:r w:rsidR="003615F3" w:rsidRPr="00CA6497">
              <w:rPr>
                <w:rFonts w:ascii="Times New Roman" w:hAnsi="Times New Roman"/>
                <w:b/>
              </w:rPr>
              <w:t>,0</w:t>
            </w:r>
          </w:p>
        </w:tc>
      </w:tr>
    </w:tbl>
    <w:p w:rsidR="003615F3" w:rsidRPr="00CA6497" w:rsidRDefault="003615F3" w:rsidP="003615F3">
      <w:pPr>
        <w:jc w:val="center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tabs>
          <w:tab w:val="left" w:pos="4150"/>
        </w:tabs>
        <w:jc w:val="both"/>
        <w:rPr>
          <w:rFonts w:ascii="Times New Roman" w:hAnsi="Times New Roman"/>
          <w:sz w:val="28"/>
          <w:szCs w:val="28"/>
        </w:rPr>
      </w:pPr>
    </w:p>
    <w:sectPr w:rsidR="003615F3" w:rsidRPr="00CA6497" w:rsidSect="00A3320E">
      <w:headerReference w:type="default" r:id="rId10"/>
      <w:footerReference w:type="default" r:id="rId11"/>
      <w:pgSz w:w="16838" w:h="11905" w:orient="landscape" w:code="9"/>
      <w:pgMar w:top="567" w:right="851" w:bottom="851" w:left="1134" w:header="283" w:footer="283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3D90" w:rsidRDefault="00F13D90" w:rsidP="00190BDB">
      <w:pPr>
        <w:spacing w:after="0" w:line="240" w:lineRule="auto"/>
      </w:pPr>
      <w:r>
        <w:separator/>
      </w:r>
    </w:p>
  </w:endnote>
  <w:endnote w:type="continuationSeparator" w:id="0">
    <w:p w:rsidR="00F13D90" w:rsidRDefault="00F13D90" w:rsidP="00190B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altName w:val="Device Font 10cpi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panose1 w:val="00000000000000000000"/>
    <w:charset w:val="00"/>
    <w:family w:val="roman"/>
    <w:notTrueType/>
    <w:pitch w:val="default"/>
  </w:font>
  <w:font w:name="Liberation Sans">
    <w:altName w:val="Arial"/>
    <w:charset w:val="CC"/>
    <w:family w:val="roman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6CC6" w:rsidRDefault="00B56CC6" w:rsidP="00A3320E">
    <w:pPr>
      <w:pStyle w:val="af"/>
      <w:framePr w:wrap="around" w:vAnchor="text" w:hAnchor="margin" w:xAlign="right" w:y="1"/>
      <w:rPr>
        <w:rStyle w:val="aff6"/>
      </w:rPr>
    </w:pPr>
    <w:r>
      <w:rPr>
        <w:rStyle w:val="aff6"/>
      </w:rPr>
      <w:fldChar w:fldCharType="begin"/>
    </w:r>
    <w:r>
      <w:rPr>
        <w:rStyle w:val="aff6"/>
      </w:rPr>
      <w:instrText xml:space="preserve">PAGE  </w:instrText>
    </w:r>
    <w:r>
      <w:rPr>
        <w:rStyle w:val="aff6"/>
      </w:rPr>
      <w:fldChar w:fldCharType="separate"/>
    </w:r>
    <w:r>
      <w:rPr>
        <w:rStyle w:val="aff6"/>
        <w:noProof/>
      </w:rPr>
      <w:t>4</w:t>
    </w:r>
    <w:r>
      <w:rPr>
        <w:rStyle w:val="aff6"/>
      </w:rPr>
      <w:fldChar w:fldCharType="end"/>
    </w:r>
  </w:p>
  <w:p w:rsidR="00B56CC6" w:rsidRDefault="00B56CC6" w:rsidP="00A3320E">
    <w:pPr>
      <w:pStyle w:val="af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6CC6" w:rsidRDefault="00B56CC6">
    <w:pPr>
      <w:pStyle w:val="af"/>
      <w:jc w:val="right"/>
    </w:pPr>
    <w:r>
      <w:rPr>
        <w:noProof/>
      </w:rPr>
      <w:fldChar w:fldCharType="begin"/>
    </w:r>
    <w:r>
      <w:rPr>
        <w:noProof/>
      </w:rPr>
      <w:instrText xml:space="preserve"> PAGE   \* MERGEFORMAT </w:instrText>
    </w:r>
    <w:r>
      <w:rPr>
        <w:noProof/>
      </w:rPr>
      <w:fldChar w:fldCharType="separate"/>
    </w:r>
    <w:r w:rsidR="00954075">
      <w:rPr>
        <w:noProof/>
      </w:rPr>
      <w:t>2</w:t>
    </w:r>
    <w:r>
      <w:rPr>
        <w:noProof/>
      </w:rPr>
      <w:fldChar w:fldCharType="end"/>
    </w:r>
  </w:p>
  <w:p w:rsidR="00B56CC6" w:rsidRDefault="00B56CC6" w:rsidP="00A3320E">
    <w:pPr>
      <w:pStyle w:val="af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6CC6" w:rsidRPr="00E728CE" w:rsidRDefault="00B56CC6" w:rsidP="00A3320E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3D90" w:rsidRDefault="00F13D90" w:rsidP="00190BDB">
      <w:pPr>
        <w:spacing w:after="0" w:line="240" w:lineRule="auto"/>
      </w:pPr>
      <w:r>
        <w:separator/>
      </w:r>
    </w:p>
  </w:footnote>
  <w:footnote w:type="continuationSeparator" w:id="0">
    <w:p w:rsidR="00F13D90" w:rsidRDefault="00F13D90" w:rsidP="00190B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6CC6" w:rsidRDefault="00B56CC6">
    <w:pPr>
      <w:framePr w:wrap="around" w:vAnchor="text" w:hAnchor="margin" w:xAlign="center" w:y="1"/>
    </w:pPr>
    <w:r>
      <w:fldChar w:fldCharType="begin"/>
    </w:r>
    <w:r>
      <w:instrText xml:space="preserve">PAGE </w:instrText>
    </w:r>
    <w:r>
      <w:fldChar w:fldCharType="separate"/>
    </w:r>
    <w:r w:rsidR="0043051E">
      <w:rPr>
        <w:noProof/>
      </w:rPr>
      <w:t>12</w:t>
    </w:r>
    <w:r>
      <w:fldChar w:fldCharType="end"/>
    </w:r>
  </w:p>
  <w:p w:rsidR="00B56CC6" w:rsidRDefault="00B56CC6">
    <w:pPr>
      <w:pStyle w:val="a6"/>
      <w:jc w:val="center"/>
    </w:pPr>
  </w:p>
  <w:p w:rsidR="00B56CC6" w:rsidRDefault="00B56CC6">
    <w:pPr>
      <w:pStyle w:val="a6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703793"/>
    <w:multiLevelType w:val="multilevel"/>
    <w:tmpl w:val="845A0E9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08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44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44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8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80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2160" w:hanging="1800"/>
      </w:pPr>
      <w:rPr>
        <w:rFonts w:cs="Times New Roman"/>
      </w:rPr>
    </w:lvl>
  </w:abstractNum>
  <w:abstractNum w:abstractNumId="1" w15:restartNumberingAfterBreak="0">
    <w:nsid w:val="045677E8"/>
    <w:multiLevelType w:val="multilevel"/>
    <w:tmpl w:val="8FE0125C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2" w15:restartNumberingAfterBreak="0">
    <w:nsid w:val="05FF2F2F"/>
    <w:multiLevelType w:val="multilevel"/>
    <w:tmpl w:val="CFEAC0D2"/>
    <w:lvl w:ilvl="0">
      <w:start w:val="6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" w15:restartNumberingAfterBreak="0">
    <w:nsid w:val="088513AE"/>
    <w:multiLevelType w:val="multilevel"/>
    <w:tmpl w:val="46524B7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08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44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44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8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80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2160" w:hanging="1800"/>
      </w:pPr>
      <w:rPr>
        <w:rFonts w:cs="Times New Roman"/>
      </w:rPr>
    </w:lvl>
  </w:abstractNum>
  <w:abstractNum w:abstractNumId="4" w15:restartNumberingAfterBreak="0">
    <w:nsid w:val="08B820A3"/>
    <w:multiLevelType w:val="multilevel"/>
    <w:tmpl w:val="7672819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FDC114D"/>
    <w:multiLevelType w:val="multilevel"/>
    <w:tmpl w:val="F7CAC3D4"/>
    <w:lvl w:ilvl="0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789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789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149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149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509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2869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2869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3229" w:hanging="2160"/>
      </w:pPr>
      <w:rPr>
        <w:rFonts w:cs="Times New Roman"/>
      </w:rPr>
    </w:lvl>
  </w:abstractNum>
  <w:abstractNum w:abstractNumId="6" w15:restartNumberingAfterBreak="0">
    <w:nsid w:val="1E931636"/>
    <w:multiLevelType w:val="multilevel"/>
    <w:tmpl w:val="797AAC22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20A3522A"/>
    <w:multiLevelType w:val="hybridMultilevel"/>
    <w:tmpl w:val="8070E8D0"/>
    <w:lvl w:ilvl="0" w:tplc="07606B80">
      <w:start w:val="1"/>
      <w:numFmt w:val="decimal"/>
      <w:lvlText w:val="%1."/>
      <w:lvlJc w:val="left"/>
      <w:pPr>
        <w:ind w:left="580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29" w:hanging="360"/>
      </w:pPr>
    </w:lvl>
    <w:lvl w:ilvl="2" w:tplc="0419001B" w:tentative="1">
      <w:start w:val="1"/>
      <w:numFmt w:val="lowerRoman"/>
      <w:lvlText w:val="%3."/>
      <w:lvlJc w:val="right"/>
      <w:pPr>
        <w:ind w:left="7249" w:hanging="180"/>
      </w:pPr>
    </w:lvl>
    <w:lvl w:ilvl="3" w:tplc="0419000F" w:tentative="1">
      <w:start w:val="1"/>
      <w:numFmt w:val="decimal"/>
      <w:lvlText w:val="%4."/>
      <w:lvlJc w:val="left"/>
      <w:pPr>
        <w:ind w:left="7969" w:hanging="360"/>
      </w:pPr>
    </w:lvl>
    <w:lvl w:ilvl="4" w:tplc="04190019" w:tentative="1">
      <w:start w:val="1"/>
      <w:numFmt w:val="lowerLetter"/>
      <w:lvlText w:val="%5."/>
      <w:lvlJc w:val="left"/>
      <w:pPr>
        <w:ind w:left="8689" w:hanging="360"/>
      </w:pPr>
    </w:lvl>
    <w:lvl w:ilvl="5" w:tplc="0419001B" w:tentative="1">
      <w:start w:val="1"/>
      <w:numFmt w:val="lowerRoman"/>
      <w:lvlText w:val="%6."/>
      <w:lvlJc w:val="right"/>
      <w:pPr>
        <w:ind w:left="9409" w:hanging="180"/>
      </w:pPr>
    </w:lvl>
    <w:lvl w:ilvl="6" w:tplc="0419000F" w:tentative="1">
      <w:start w:val="1"/>
      <w:numFmt w:val="decimal"/>
      <w:lvlText w:val="%7."/>
      <w:lvlJc w:val="left"/>
      <w:pPr>
        <w:ind w:left="10129" w:hanging="360"/>
      </w:pPr>
    </w:lvl>
    <w:lvl w:ilvl="7" w:tplc="04190019" w:tentative="1">
      <w:start w:val="1"/>
      <w:numFmt w:val="lowerLetter"/>
      <w:lvlText w:val="%8."/>
      <w:lvlJc w:val="left"/>
      <w:pPr>
        <w:ind w:left="10849" w:hanging="360"/>
      </w:pPr>
    </w:lvl>
    <w:lvl w:ilvl="8" w:tplc="0419001B" w:tentative="1">
      <w:start w:val="1"/>
      <w:numFmt w:val="lowerRoman"/>
      <w:lvlText w:val="%9."/>
      <w:lvlJc w:val="right"/>
      <w:pPr>
        <w:ind w:left="11569" w:hanging="180"/>
      </w:pPr>
    </w:lvl>
  </w:abstractNum>
  <w:abstractNum w:abstractNumId="8" w15:restartNumberingAfterBreak="0">
    <w:nsid w:val="22A8301C"/>
    <w:multiLevelType w:val="multilevel"/>
    <w:tmpl w:val="9B6C0690"/>
    <w:lvl w:ilvl="0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789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789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149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149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509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2869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2869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3229" w:hanging="2160"/>
      </w:pPr>
      <w:rPr>
        <w:rFonts w:cs="Times New Roman"/>
      </w:rPr>
    </w:lvl>
  </w:abstractNum>
  <w:abstractNum w:abstractNumId="9" w15:restartNumberingAfterBreak="0">
    <w:nsid w:val="23942494"/>
    <w:multiLevelType w:val="multilevel"/>
    <w:tmpl w:val="FD6A7462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ind w:left="216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288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324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396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432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5040" w:hanging="1800"/>
      </w:pPr>
      <w:rPr>
        <w:rFonts w:cs="Times New Roman"/>
      </w:rPr>
    </w:lvl>
  </w:abstractNum>
  <w:abstractNum w:abstractNumId="10" w15:restartNumberingAfterBreak="0">
    <w:nsid w:val="26FC3AC8"/>
    <w:multiLevelType w:val="multilevel"/>
    <w:tmpl w:val="7360ACAE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11" w15:restartNumberingAfterBreak="0">
    <w:nsid w:val="29763F9D"/>
    <w:multiLevelType w:val="multilevel"/>
    <w:tmpl w:val="765C0F66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ind w:left="216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288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324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396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432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5040" w:hanging="1800"/>
      </w:pPr>
      <w:rPr>
        <w:rFonts w:cs="Times New Roman"/>
      </w:rPr>
    </w:lvl>
  </w:abstractNum>
  <w:abstractNum w:abstractNumId="12" w15:restartNumberingAfterBreak="0">
    <w:nsid w:val="30B54282"/>
    <w:multiLevelType w:val="multilevel"/>
    <w:tmpl w:val="6BFAC1BE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3" w15:restartNumberingAfterBreak="0">
    <w:nsid w:val="32873439"/>
    <w:multiLevelType w:val="multilevel"/>
    <w:tmpl w:val="4BE05EE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16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8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324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432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5040" w:hanging="1800"/>
      </w:pPr>
      <w:rPr>
        <w:rFonts w:cs="Times New Roman"/>
      </w:rPr>
    </w:lvl>
  </w:abstractNum>
  <w:abstractNum w:abstractNumId="14" w15:restartNumberingAfterBreak="0">
    <w:nsid w:val="35E1499B"/>
    <w:multiLevelType w:val="hybridMultilevel"/>
    <w:tmpl w:val="412CB224"/>
    <w:lvl w:ilvl="0" w:tplc="FFFFFFFF">
      <w:start w:val="1"/>
      <w:numFmt w:val="decimal"/>
      <w:lvlText w:val="%1."/>
      <w:lvlJc w:val="left"/>
      <w:pPr>
        <w:ind w:left="572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6444" w:hanging="360"/>
      </w:pPr>
    </w:lvl>
    <w:lvl w:ilvl="2" w:tplc="FFFFFFFF" w:tentative="1">
      <w:start w:val="1"/>
      <w:numFmt w:val="lowerRoman"/>
      <w:lvlText w:val="%3."/>
      <w:lvlJc w:val="right"/>
      <w:pPr>
        <w:ind w:left="7164" w:hanging="180"/>
      </w:pPr>
    </w:lvl>
    <w:lvl w:ilvl="3" w:tplc="FFFFFFFF" w:tentative="1">
      <w:start w:val="1"/>
      <w:numFmt w:val="decimal"/>
      <w:lvlText w:val="%4."/>
      <w:lvlJc w:val="left"/>
      <w:pPr>
        <w:ind w:left="7884" w:hanging="360"/>
      </w:pPr>
    </w:lvl>
    <w:lvl w:ilvl="4" w:tplc="FFFFFFFF" w:tentative="1">
      <w:start w:val="1"/>
      <w:numFmt w:val="lowerLetter"/>
      <w:lvlText w:val="%5."/>
      <w:lvlJc w:val="left"/>
      <w:pPr>
        <w:ind w:left="8604" w:hanging="360"/>
      </w:pPr>
    </w:lvl>
    <w:lvl w:ilvl="5" w:tplc="FFFFFFFF" w:tentative="1">
      <w:start w:val="1"/>
      <w:numFmt w:val="lowerRoman"/>
      <w:lvlText w:val="%6."/>
      <w:lvlJc w:val="right"/>
      <w:pPr>
        <w:ind w:left="9324" w:hanging="180"/>
      </w:pPr>
    </w:lvl>
    <w:lvl w:ilvl="6" w:tplc="FFFFFFFF" w:tentative="1">
      <w:start w:val="1"/>
      <w:numFmt w:val="decimal"/>
      <w:lvlText w:val="%7."/>
      <w:lvlJc w:val="left"/>
      <w:pPr>
        <w:ind w:left="10044" w:hanging="360"/>
      </w:pPr>
    </w:lvl>
    <w:lvl w:ilvl="7" w:tplc="FFFFFFFF" w:tentative="1">
      <w:start w:val="1"/>
      <w:numFmt w:val="lowerLetter"/>
      <w:lvlText w:val="%8."/>
      <w:lvlJc w:val="left"/>
      <w:pPr>
        <w:ind w:left="10764" w:hanging="360"/>
      </w:pPr>
    </w:lvl>
    <w:lvl w:ilvl="8" w:tplc="FFFFFFFF" w:tentative="1">
      <w:start w:val="1"/>
      <w:numFmt w:val="lowerRoman"/>
      <w:lvlText w:val="%9."/>
      <w:lvlJc w:val="right"/>
      <w:pPr>
        <w:ind w:left="11484" w:hanging="180"/>
      </w:pPr>
    </w:lvl>
  </w:abstractNum>
  <w:abstractNum w:abstractNumId="15" w15:restartNumberingAfterBreak="0">
    <w:nsid w:val="40D55A93"/>
    <w:multiLevelType w:val="multilevel"/>
    <w:tmpl w:val="F17E067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44762ACB"/>
    <w:multiLevelType w:val="multilevel"/>
    <w:tmpl w:val="E2E0453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46E57CF0"/>
    <w:multiLevelType w:val="hybridMultilevel"/>
    <w:tmpl w:val="912018FC"/>
    <w:lvl w:ilvl="0" w:tplc="EE6087A0">
      <w:start w:val="1"/>
      <w:numFmt w:val="decimal"/>
      <w:lvlText w:val="%1."/>
      <w:lvlJc w:val="left"/>
      <w:pPr>
        <w:ind w:left="580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29" w:hanging="360"/>
      </w:pPr>
    </w:lvl>
    <w:lvl w:ilvl="2" w:tplc="0419001B" w:tentative="1">
      <w:start w:val="1"/>
      <w:numFmt w:val="lowerRoman"/>
      <w:lvlText w:val="%3."/>
      <w:lvlJc w:val="right"/>
      <w:pPr>
        <w:ind w:left="7249" w:hanging="180"/>
      </w:pPr>
    </w:lvl>
    <w:lvl w:ilvl="3" w:tplc="0419000F" w:tentative="1">
      <w:start w:val="1"/>
      <w:numFmt w:val="decimal"/>
      <w:lvlText w:val="%4."/>
      <w:lvlJc w:val="left"/>
      <w:pPr>
        <w:ind w:left="7969" w:hanging="360"/>
      </w:pPr>
    </w:lvl>
    <w:lvl w:ilvl="4" w:tplc="04190019" w:tentative="1">
      <w:start w:val="1"/>
      <w:numFmt w:val="lowerLetter"/>
      <w:lvlText w:val="%5."/>
      <w:lvlJc w:val="left"/>
      <w:pPr>
        <w:ind w:left="8689" w:hanging="360"/>
      </w:pPr>
    </w:lvl>
    <w:lvl w:ilvl="5" w:tplc="0419001B" w:tentative="1">
      <w:start w:val="1"/>
      <w:numFmt w:val="lowerRoman"/>
      <w:lvlText w:val="%6."/>
      <w:lvlJc w:val="right"/>
      <w:pPr>
        <w:ind w:left="9409" w:hanging="180"/>
      </w:pPr>
    </w:lvl>
    <w:lvl w:ilvl="6" w:tplc="0419000F" w:tentative="1">
      <w:start w:val="1"/>
      <w:numFmt w:val="decimal"/>
      <w:lvlText w:val="%7."/>
      <w:lvlJc w:val="left"/>
      <w:pPr>
        <w:ind w:left="10129" w:hanging="360"/>
      </w:pPr>
    </w:lvl>
    <w:lvl w:ilvl="7" w:tplc="04190019" w:tentative="1">
      <w:start w:val="1"/>
      <w:numFmt w:val="lowerLetter"/>
      <w:lvlText w:val="%8."/>
      <w:lvlJc w:val="left"/>
      <w:pPr>
        <w:ind w:left="10849" w:hanging="360"/>
      </w:pPr>
    </w:lvl>
    <w:lvl w:ilvl="8" w:tplc="0419001B" w:tentative="1">
      <w:start w:val="1"/>
      <w:numFmt w:val="lowerRoman"/>
      <w:lvlText w:val="%9."/>
      <w:lvlJc w:val="right"/>
      <w:pPr>
        <w:ind w:left="11569" w:hanging="180"/>
      </w:pPr>
    </w:lvl>
  </w:abstractNum>
  <w:abstractNum w:abstractNumId="18" w15:restartNumberingAfterBreak="0">
    <w:nsid w:val="4E240885"/>
    <w:multiLevelType w:val="multilevel"/>
    <w:tmpl w:val="068EC5F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4F8D2535"/>
    <w:multiLevelType w:val="multilevel"/>
    <w:tmpl w:val="29946E60"/>
    <w:lvl w:ilvl="0">
      <w:start w:val="6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0" w15:restartNumberingAfterBreak="0">
    <w:nsid w:val="4FA6580B"/>
    <w:multiLevelType w:val="hybridMultilevel"/>
    <w:tmpl w:val="77FA57CE"/>
    <w:lvl w:ilvl="0" w:tplc="EDE8A098">
      <w:start w:val="1"/>
      <w:numFmt w:val="decimal"/>
      <w:lvlText w:val="%1."/>
      <w:lvlJc w:val="left"/>
      <w:pPr>
        <w:ind w:left="580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29" w:hanging="360"/>
      </w:pPr>
    </w:lvl>
    <w:lvl w:ilvl="2" w:tplc="0419001B" w:tentative="1">
      <w:start w:val="1"/>
      <w:numFmt w:val="lowerRoman"/>
      <w:lvlText w:val="%3."/>
      <w:lvlJc w:val="right"/>
      <w:pPr>
        <w:ind w:left="7249" w:hanging="180"/>
      </w:pPr>
    </w:lvl>
    <w:lvl w:ilvl="3" w:tplc="0419000F" w:tentative="1">
      <w:start w:val="1"/>
      <w:numFmt w:val="decimal"/>
      <w:lvlText w:val="%4."/>
      <w:lvlJc w:val="left"/>
      <w:pPr>
        <w:ind w:left="7969" w:hanging="360"/>
      </w:pPr>
    </w:lvl>
    <w:lvl w:ilvl="4" w:tplc="04190019" w:tentative="1">
      <w:start w:val="1"/>
      <w:numFmt w:val="lowerLetter"/>
      <w:lvlText w:val="%5."/>
      <w:lvlJc w:val="left"/>
      <w:pPr>
        <w:ind w:left="8689" w:hanging="360"/>
      </w:pPr>
    </w:lvl>
    <w:lvl w:ilvl="5" w:tplc="0419001B" w:tentative="1">
      <w:start w:val="1"/>
      <w:numFmt w:val="lowerRoman"/>
      <w:lvlText w:val="%6."/>
      <w:lvlJc w:val="right"/>
      <w:pPr>
        <w:ind w:left="9409" w:hanging="180"/>
      </w:pPr>
    </w:lvl>
    <w:lvl w:ilvl="6" w:tplc="0419000F" w:tentative="1">
      <w:start w:val="1"/>
      <w:numFmt w:val="decimal"/>
      <w:lvlText w:val="%7."/>
      <w:lvlJc w:val="left"/>
      <w:pPr>
        <w:ind w:left="10129" w:hanging="360"/>
      </w:pPr>
    </w:lvl>
    <w:lvl w:ilvl="7" w:tplc="04190019" w:tentative="1">
      <w:start w:val="1"/>
      <w:numFmt w:val="lowerLetter"/>
      <w:lvlText w:val="%8."/>
      <w:lvlJc w:val="left"/>
      <w:pPr>
        <w:ind w:left="10849" w:hanging="360"/>
      </w:pPr>
    </w:lvl>
    <w:lvl w:ilvl="8" w:tplc="0419001B" w:tentative="1">
      <w:start w:val="1"/>
      <w:numFmt w:val="lowerRoman"/>
      <w:lvlText w:val="%9."/>
      <w:lvlJc w:val="right"/>
      <w:pPr>
        <w:ind w:left="11569" w:hanging="180"/>
      </w:pPr>
    </w:lvl>
  </w:abstractNum>
  <w:abstractNum w:abstractNumId="21" w15:restartNumberingAfterBreak="0">
    <w:nsid w:val="5626448B"/>
    <w:multiLevelType w:val="hybridMultilevel"/>
    <w:tmpl w:val="412CB224"/>
    <w:lvl w:ilvl="0" w:tplc="FFFFFFFF">
      <w:start w:val="1"/>
      <w:numFmt w:val="decimal"/>
      <w:lvlText w:val="%1."/>
      <w:lvlJc w:val="left"/>
      <w:pPr>
        <w:ind w:left="572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6444" w:hanging="360"/>
      </w:pPr>
    </w:lvl>
    <w:lvl w:ilvl="2" w:tplc="FFFFFFFF" w:tentative="1">
      <w:start w:val="1"/>
      <w:numFmt w:val="lowerRoman"/>
      <w:lvlText w:val="%3."/>
      <w:lvlJc w:val="right"/>
      <w:pPr>
        <w:ind w:left="7164" w:hanging="180"/>
      </w:pPr>
    </w:lvl>
    <w:lvl w:ilvl="3" w:tplc="FFFFFFFF" w:tentative="1">
      <w:start w:val="1"/>
      <w:numFmt w:val="decimal"/>
      <w:lvlText w:val="%4."/>
      <w:lvlJc w:val="left"/>
      <w:pPr>
        <w:ind w:left="7884" w:hanging="360"/>
      </w:pPr>
    </w:lvl>
    <w:lvl w:ilvl="4" w:tplc="FFFFFFFF" w:tentative="1">
      <w:start w:val="1"/>
      <w:numFmt w:val="lowerLetter"/>
      <w:lvlText w:val="%5."/>
      <w:lvlJc w:val="left"/>
      <w:pPr>
        <w:ind w:left="8604" w:hanging="360"/>
      </w:pPr>
    </w:lvl>
    <w:lvl w:ilvl="5" w:tplc="FFFFFFFF" w:tentative="1">
      <w:start w:val="1"/>
      <w:numFmt w:val="lowerRoman"/>
      <w:lvlText w:val="%6."/>
      <w:lvlJc w:val="right"/>
      <w:pPr>
        <w:ind w:left="9324" w:hanging="180"/>
      </w:pPr>
    </w:lvl>
    <w:lvl w:ilvl="6" w:tplc="FFFFFFFF" w:tentative="1">
      <w:start w:val="1"/>
      <w:numFmt w:val="decimal"/>
      <w:lvlText w:val="%7."/>
      <w:lvlJc w:val="left"/>
      <w:pPr>
        <w:ind w:left="10044" w:hanging="360"/>
      </w:pPr>
    </w:lvl>
    <w:lvl w:ilvl="7" w:tplc="FFFFFFFF" w:tentative="1">
      <w:start w:val="1"/>
      <w:numFmt w:val="lowerLetter"/>
      <w:lvlText w:val="%8."/>
      <w:lvlJc w:val="left"/>
      <w:pPr>
        <w:ind w:left="10764" w:hanging="360"/>
      </w:pPr>
    </w:lvl>
    <w:lvl w:ilvl="8" w:tplc="FFFFFFFF" w:tentative="1">
      <w:start w:val="1"/>
      <w:numFmt w:val="lowerRoman"/>
      <w:lvlText w:val="%9."/>
      <w:lvlJc w:val="right"/>
      <w:pPr>
        <w:ind w:left="11484" w:hanging="180"/>
      </w:pPr>
    </w:lvl>
  </w:abstractNum>
  <w:abstractNum w:abstractNumId="22" w15:restartNumberingAfterBreak="0">
    <w:nsid w:val="59247464"/>
    <w:multiLevelType w:val="multilevel"/>
    <w:tmpl w:val="EE50F864"/>
    <w:lvl w:ilvl="0">
      <w:start w:val="1"/>
      <w:numFmt w:val="decimal"/>
      <w:lvlText w:val="%1."/>
      <w:lvlJc w:val="left"/>
      <w:pPr>
        <w:ind w:left="107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5991551A"/>
    <w:multiLevelType w:val="multilevel"/>
    <w:tmpl w:val="2EB2B310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4" w15:restartNumberingAfterBreak="0">
    <w:nsid w:val="5BC862DD"/>
    <w:multiLevelType w:val="multilevel"/>
    <w:tmpl w:val="20663C1C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5F046340"/>
    <w:multiLevelType w:val="multilevel"/>
    <w:tmpl w:val="A172354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60044AE1"/>
    <w:multiLevelType w:val="multilevel"/>
    <w:tmpl w:val="CAA6C13C"/>
    <w:lvl w:ilvl="0">
      <w:start w:val="1"/>
      <w:numFmt w:val="decimal"/>
      <w:lvlText w:val="%1."/>
      <w:lvlJc w:val="left"/>
      <w:pPr>
        <w:ind w:left="107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64C63DE4"/>
    <w:multiLevelType w:val="hybridMultilevel"/>
    <w:tmpl w:val="1EE24248"/>
    <w:lvl w:ilvl="0" w:tplc="89F05F7A">
      <w:start w:val="1"/>
      <w:numFmt w:val="decimal"/>
      <w:lvlText w:val="%1"/>
      <w:lvlJc w:val="left"/>
      <w:pPr>
        <w:ind w:left="35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309" w:hanging="360"/>
      </w:pPr>
    </w:lvl>
    <w:lvl w:ilvl="2" w:tplc="0419001B" w:tentative="1">
      <w:start w:val="1"/>
      <w:numFmt w:val="lowerRoman"/>
      <w:lvlText w:val="%3."/>
      <w:lvlJc w:val="right"/>
      <w:pPr>
        <w:ind w:left="5029" w:hanging="180"/>
      </w:pPr>
    </w:lvl>
    <w:lvl w:ilvl="3" w:tplc="0419000F" w:tentative="1">
      <w:start w:val="1"/>
      <w:numFmt w:val="decimal"/>
      <w:lvlText w:val="%4."/>
      <w:lvlJc w:val="left"/>
      <w:pPr>
        <w:ind w:left="5749" w:hanging="360"/>
      </w:pPr>
    </w:lvl>
    <w:lvl w:ilvl="4" w:tplc="04190019" w:tentative="1">
      <w:start w:val="1"/>
      <w:numFmt w:val="lowerLetter"/>
      <w:lvlText w:val="%5."/>
      <w:lvlJc w:val="left"/>
      <w:pPr>
        <w:ind w:left="6469" w:hanging="360"/>
      </w:pPr>
    </w:lvl>
    <w:lvl w:ilvl="5" w:tplc="0419001B" w:tentative="1">
      <w:start w:val="1"/>
      <w:numFmt w:val="lowerRoman"/>
      <w:lvlText w:val="%6."/>
      <w:lvlJc w:val="right"/>
      <w:pPr>
        <w:ind w:left="7189" w:hanging="180"/>
      </w:pPr>
    </w:lvl>
    <w:lvl w:ilvl="6" w:tplc="0419000F" w:tentative="1">
      <w:start w:val="1"/>
      <w:numFmt w:val="decimal"/>
      <w:lvlText w:val="%7."/>
      <w:lvlJc w:val="left"/>
      <w:pPr>
        <w:ind w:left="7909" w:hanging="360"/>
      </w:pPr>
    </w:lvl>
    <w:lvl w:ilvl="7" w:tplc="04190019" w:tentative="1">
      <w:start w:val="1"/>
      <w:numFmt w:val="lowerLetter"/>
      <w:lvlText w:val="%8."/>
      <w:lvlJc w:val="left"/>
      <w:pPr>
        <w:ind w:left="8629" w:hanging="360"/>
      </w:pPr>
    </w:lvl>
    <w:lvl w:ilvl="8" w:tplc="0419001B" w:tentative="1">
      <w:start w:val="1"/>
      <w:numFmt w:val="lowerRoman"/>
      <w:lvlText w:val="%9."/>
      <w:lvlJc w:val="right"/>
      <w:pPr>
        <w:ind w:left="9349" w:hanging="180"/>
      </w:pPr>
    </w:lvl>
  </w:abstractNum>
  <w:abstractNum w:abstractNumId="28" w15:restartNumberingAfterBreak="0">
    <w:nsid w:val="687817B3"/>
    <w:multiLevelType w:val="multilevel"/>
    <w:tmpl w:val="DE6ED57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 w15:restartNumberingAfterBreak="0">
    <w:nsid w:val="6A3A7BC0"/>
    <w:multiLevelType w:val="multilevel"/>
    <w:tmpl w:val="B16E4A52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6F3053EF"/>
    <w:multiLevelType w:val="multilevel"/>
    <w:tmpl w:val="951257F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16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8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324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432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5040" w:hanging="1800"/>
      </w:pPr>
      <w:rPr>
        <w:rFonts w:cs="Times New Roman"/>
      </w:rPr>
    </w:lvl>
  </w:abstractNum>
  <w:abstractNum w:abstractNumId="31" w15:restartNumberingAfterBreak="0">
    <w:nsid w:val="711866B6"/>
    <w:multiLevelType w:val="multilevel"/>
    <w:tmpl w:val="39FC0B64"/>
    <w:lvl w:ilvl="0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1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2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3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4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5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6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7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8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</w:abstractNum>
  <w:abstractNum w:abstractNumId="32" w15:restartNumberingAfterBreak="0">
    <w:nsid w:val="73961F5B"/>
    <w:multiLevelType w:val="hybridMultilevel"/>
    <w:tmpl w:val="859C502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79BD1FC7"/>
    <w:multiLevelType w:val="hybridMultilevel"/>
    <w:tmpl w:val="2EC6E7C0"/>
    <w:lvl w:ilvl="0" w:tplc="9AF67DB6">
      <w:start w:val="3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4" w15:restartNumberingAfterBreak="0">
    <w:nsid w:val="7AD76CAB"/>
    <w:multiLevelType w:val="hybridMultilevel"/>
    <w:tmpl w:val="596AB34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 w15:restartNumberingAfterBreak="0">
    <w:nsid w:val="7C0C34B0"/>
    <w:multiLevelType w:val="multilevel"/>
    <w:tmpl w:val="0A78E986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 w15:restartNumberingAfterBreak="0">
    <w:nsid w:val="7D4E5EE9"/>
    <w:multiLevelType w:val="multilevel"/>
    <w:tmpl w:val="C4B85F3E"/>
    <w:lvl w:ilvl="0">
      <w:start w:val="1"/>
      <w:numFmt w:val="decimal"/>
      <w:lvlText w:val="%1."/>
      <w:lvlJc w:val="left"/>
      <w:pPr>
        <w:ind w:left="1422" w:hanging="996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5"/>
  </w:num>
  <w:num w:numId="2">
    <w:abstractNumId w:val="10"/>
  </w:num>
  <w:num w:numId="3">
    <w:abstractNumId w:val="2"/>
  </w:num>
  <w:num w:numId="4">
    <w:abstractNumId w:val="26"/>
  </w:num>
  <w:num w:numId="5">
    <w:abstractNumId w:val="18"/>
  </w:num>
  <w:num w:numId="6">
    <w:abstractNumId w:val="25"/>
  </w:num>
  <w:num w:numId="7">
    <w:abstractNumId w:val="35"/>
  </w:num>
  <w:num w:numId="8">
    <w:abstractNumId w:val="15"/>
  </w:num>
  <w:num w:numId="9">
    <w:abstractNumId w:val="13"/>
  </w:num>
  <w:num w:numId="10">
    <w:abstractNumId w:val="9"/>
  </w:num>
  <w:num w:numId="11">
    <w:abstractNumId w:val="6"/>
  </w:num>
  <w:num w:numId="12">
    <w:abstractNumId w:val="0"/>
  </w:num>
  <w:num w:numId="13">
    <w:abstractNumId w:val="23"/>
  </w:num>
  <w:num w:numId="14">
    <w:abstractNumId w:val="31"/>
  </w:num>
  <w:num w:numId="15">
    <w:abstractNumId w:val="12"/>
  </w:num>
  <w:num w:numId="16">
    <w:abstractNumId w:val="34"/>
  </w:num>
  <w:num w:numId="17">
    <w:abstractNumId w:val="8"/>
  </w:num>
  <w:num w:numId="18">
    <w:abstractNumId w:val="1"/>
  </w:num>
  <w:num w:numId="19">
    <w:abstractNumId w:val="19"/>
  </w:num>
  <w:num w:numId="20">
    <w:abstractNumId w:val="22"/>
  </w:num>
  <w:num w:numId="21">
    <w:abstractNumId w:val="29"/>
  </w:num>
  <w:num w:numId="22">
    <w:abstractNumId w:val="24"/>
  </w:num>
  <w:num w:numId="23">
    <w:abstractNumId w:val="16"/>
  </w:num>
  <w:num w:numId="24">
    <w:abstractNumId w:val="28"/>
  </w:num>
  <w:num w:numId="25">
    <w:abstractNumId w:val="30"/>
  </w:num>
  <w:num w:numId="26">
    <w:abstractNumId w:val="11"/>
  </w:num>
  <w:num w:numId="27">
    <w:abstractNumId w:val="4"/>
  </w:num>
  <w:num w:numId="28">
    <w:abstractNumId w:val="3"/>
  </w:num>
  <w:num w:numId="29">
    <w:abstractNumId w:val="36"/>
  </w:num>
  <w:num w:numId="30">
    <w:abstractNumId w:val="32"/>
  </w:num>
  <w:num w:numId="31">
    <w:abstractNumId w:val="33"/>
  </w:num>
  <w:num w:numId="32">
    <w:abstractNumId w:val="27"/>
  </w:num>
  <w:num w:numId="33">
    <w:abstractNumId w:val="7"/>
  </w:num>
  <w:num w:numId="34">
    <w:abstractNumId w:val="17"/>
  </w:num>
  <w:num w:numId="35">
    <w:abstractNumId w:val="20"/>
  </w:num>
  <w:num w:numId="36">
    <w:abstractNumId w:val="21"/>
  </w:num>
  <w:num w:numId="3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4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7DDC"/>
    <w:rsid w:val="00017F48"/>
    <w:rsid w:val="000C1093"/>
    <w:rsid w:val="00190BDB"/>
    <w:rsid w:val="001E7EAB"/>
    <w:rsid w:val="003405CD"/>
    <w:rsid w:val="00347DDC"/>
    <w:rsid w:val="003615F3"/>
    <w:rsid w:val="00361A74"/>
    <w:rsid w:val="003E0FB5"/>
    <w:rsid w:val="0043051E"/>
    <w:rsid w:val="00473DE7"/>
    <w:rsid w:val="004E38A4"/>
    <w:rsid w:val="00540B15"/>
    <w:rsid w:val="00592D4F"/>
    <w:rsid w:val="005A2118"/>
    <w:rsid w:val="005E40FB"/>
    <w:rsid w:val="005E7FA5"/>
    <w:rsid w:val="008551CD"/>
    <w:rsid w:val="0095283E"/>
    <w:rsid w:val="00954075"/>
    <w:rsid w:val="009828AD"/>
    <w:rsid w:val="00A203A3"/>
    <w:rsid w:val="00A3320E"/>
    <w:rsid w:val="00A749C7"/>
    <w:rsid w:val="00A84619"/>
    <w:rsid w:val="00B548EB"/>
    <w:rsid w:val="00B56CC6"/>
    <w:rsid w:val="00CA6497"/>
    <w:rsid w:val="00D110EB"/>
    <w:rsid w:val="00D50AD5"/>
    <w:rsid w:val="00E53601"/>
    <w:rsid w:val="00F13D90"/>
    <w:rsid w:val="00FF7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129C967-9B8A-4B70-868E-6A56193366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7DD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615F3"/>
    <w:pPr>
      <w:widowControl w:val="0"/>
      <w:spacing w:before="108" w:after="108" w:line="240" w:lineRule="auto"/>
      <w:jc w:val="center"/>
      <w:outlineLvl w:val="0"/>
    </w:pPr>
    <w:rPr>
      <w:rFonts w:ascii="Arial" w:hAnsi="Arial"/>
      <w:b/>
      <w:color w:val="26282F"/>
      <w:sz w:val="24"/>
      <w:szCs w:val="20"/>
    </w:rPr>
  </w:style>
  <w:style w:type="paragraph" w:styleId="2">
    <w:name w:val="heading 2"/>
    <w:basedOn w:val="a"/>
    <w:next w:val="a"/>
    <w:link w:val="20"/>
    <w:uiPriority w:val="99"/>
    <w:qFormat/>
    <w:rsid w:val="003615F3"/>
    <w:pPr>
      <w:spacing w:before="120" w:after="120" w:line="240" w:lineRule="auto"/>
      <w:jc w:val="both"/>
      <w:outlineLvl w:val="1"/>
    </w:pPr>
    <w:rPr>
      <w:rFonts w:ascii="XO Thames" w:hAnsi="XO Thames"/>
      <w:b/>
      <w:sz w:val="28"/>
      <w:szCs w:val="20"/>
    </w:rPr>
  </w:style>
  <w:style w:type="paragraph" w:styleId="3">
    <w:name w:val="heading 3"/>
    <w:basedOn w:val="a"/>
    <w:next w:val="a"/>
    <w:link w:val="30"/>
    <w:uiPriority w:val="99"/>
    <w:qFormat/>
    <w:rsid w:val="003615F3"/>
    <w:pPr>
      <w:keepNext/>
      <w:spacing w:before="240" w:after="60"/>
      <w:outlineLvl w:val="2"/>
    </w:pPr>
    <w:rPr>
      <w:rFonts w:ascii="Cambria" w:hAnsi="Cambria"/>
      <w:b/>
      <w:color w:val="000000"/>
      <w:sz w:val="26"/>
      <w:szCs w:val="20"/>
    </w:rPr>
  </w:style>
  <w:style w:type="paragraph" w:styleId="4">
    <w:name w:val="heading 4"/>
    <w:basedOn w:val="a"/>
    <w:next w:val="a"/>
    <w:link w:val="40"/>
    <w:uiPriority w:val="99"/>
    <w:qFormat/>
    <w:rsid w:val="003615F3"/>
    <w:pPr>
      <w:spacing w:before="120" w:after="120" w:line="240" w:lineRule="auto"/>
      <w:jc w:val="both"/>
      <w:outlineLvl w:val="3"/>
    </w:pPr>
    <w:rPr>
      <w:rFonts w:ascii="XO Thames" w:hAnsi="XO Thames"/>
      <w:b/>
      <w:sz w:val="24"/>
      <w:szCs w:val="20"/>
    </w:rPr>
  </w:style>
  <w:style w:type="paragraph" w:styleId="5">
    <w:name w:val="heading 5"/>
    <w:basedOn w:val="a"/>
    <w:next w:val="a"/>
    <w:link w:val="50"/>
    <w:uiPriority w:val="99"/>
    <w:qFormat/>
    <w:rsid w:val="003615F3"/>
    <w:pPr>
      <w:spacing w:before="120" w:after="120" w:line="240" w:lineRule="auto"/>
      <w:jc w:val="both"/>
      <w:outlineLvl w:val="4"/>
    </w:pPr>
    <w:rPr>
      <w:rFonts w:ascii="XO Thames" w:hAnsi="XO Thames"/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link w:val="a4"/>
    <w:uiPriority w:val="99"/>
    <w:rsid w:val="003615F3"/>
    <w:pPr>
      <w:spacing w:before="30" w:after="30" w:line="240" w:lineRule="auto"/>
    </w:pPr>
    <w:rPr>
      <w:rFonts w:ascii="Times New Roman" w:hAnsi="Times New Roman"/>
      <w:color w:val="000000"/>
      <w:sz w:val="24"/>
      <w:szCs w:val="20"/>
    </w:rPr>
  </w:style>
  <w:style w:type="character" w:customStyle="1" w:styleId="a4">
    <w:name w:val="Обычный (веб) Знак"/>
    <w:basedOn w:val="a0"/>
    <w:link w:val="a3"/>
    <w:uiPriority w:val="99"/>
    <w:locked/>
    <w:rsid w:val="003615F3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3615F3"/>
    <w:rPr>
      <w:rFonts w:ascii="Arial" w:eastAsia="Times New Roman" w:hAnsi="Arial" w:cs="Times New Roman"/>
      <w:b/>
      <w:color w:val="26282F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3615F3"/>
    <w:rPr>
      <w:rFonts w:ascii="XO Thames" w:eastAsia="Times New Roman" w:hAnsi="XO Thames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3615F3"/>
    <w:rPr>
      <w:rFonts w:ascii="Cambria" w:eastAsia="Times New Roman" w:hAnsi="Cambria" w:cs="Times New Roman"/>
      <w:b/>
      <w:color w:val="000000"/>
      <w:sz w:val="26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3615F3"/>
    <w:rPr>
      <w:rFonts w:ascii="XO Thames" w:eastAsia="Times New Roman" w:hAnsi="XO Thames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9"/>
    <w:rsid w:val="003615F3"/>
    <w:rPr>
      <w:rFonts w:ascii="XO Thames" w:eastAsia="Times New Roman" w:hAnsi="XO Thames" w:cs="Times New Roman"/>
      <w:b/>
      <w:szCs w:val="20"/>
      <w:lang w:eastAsia="ru-RU"/>
    </w:rPr>
  </w:style>
  <w:style w:type="character" w:customStyle="1" w:styleId="11">
    <w:name w:val="Обычный1"/>
    <w:uiPriority w:val="99"/>
    <w:rsid w:val="003615F3"/>
    <w:rPr>
      <w:sz w:val="22"/>
    </w:rPr>
  </w:style>
  <w:style w:type="paragraph" w:customStyle="1" w:styleId="12">
    <w:name w:val="Знак сноски1"/>
    <w:basedOn w:val="21"/>
    <w:link w:val="a5"/>
    <w:uiPriority w:val="99"/>
    <w:rsid w:val="003615F3"/>
    <w:rPr>
      <w:vertAlign w:val="superscript"/>
    </w:rPr>
  </w:style>
  <w:style w:type="character" w:styleId="a5">
    <w:name w:val="footnote reference"/>
    <w:basedOn w:val="a0"/>
    <w:link w:val="12"/>
    <w:uiPriority w:val="99"/>
    <w:rsid w:val="003615F3"/>
    <w:rPr>
      <w:rFonts w:ascii="Calibri" w:eastAsia="Times New Roman" w:hAnsi="Calibri" w:cs="Times New Roman"/>
      <w:color w:val="000000"/>
      <w:sz w:val="20"/>
      <w:szCs w:val="20"/>
      <w:vertAlign w:val="superscript"/>
      <w:lang w:eastAsia="ru-RU"/>
    </w:rPr>
  </w:style>
  <w:style w:type="paragraph" w:styleId="22">
    <w:name w:val="toc 2"/>
    <w:basedOn w:val="a"/>
    <w:next w:val="a"/>
    <w:link w:val="23"/>
    <w:uiPriority w:val="99"/>
    <w:rsid w:val="003615F3"/>
    <w:pPr>
      <w:spacing w:after="0" w:line="240" w:lineRule="auto"/>
      <w:ind w:left="200"/>
    </w:pPr>
    <w:rPr>
      <w:rFonts w:ascii="XO Thames" w:hAnsi="XO Thames"/>
      <w:sz w:val="28"/>
      <w:szCs w:val="20"/>
    </w:rPr>
  </w:style>
  <w:style w:type="character" w:customStyle="1" w:styleId="23">
    <w:name w:val="Оглавление 2 Знак"/>
    <w:link w:val="22"/>
    <w:uiPriority w:val="99"/>
    <w:locked/>
    <w:rsid w:val="003615F3"/>
    <w:rPr>
      <w:rFonts w:ascii="XO Thames" w:eastAsia="Times New Roman" w:hAnsi="XO Thames" w:cs="Times New Roman"/>
      <w:sz w:val="28"/>
      <w:szCs w:val="20"/>
      <w:lang w:eastAsia="ru-RU"/>
    </w:rPr>
  </w:style>
  <w:style w:type="paragraph" w:styleId="41">
    <w:name w:val="toc 4"/>
    <w:basedOn w:val="a"/>
    <w:next w:val="a"/>
    <w:link w:val="42"/>
    <w:uiPriority w:val="99"/>
    <w:rsid w:val="003615F3"/>
    <w:pPr>
      <w:spacing w:after="0" w:line="240" w:lineRule="auto"/>
      <w:ind w:left="600"/>
    </w:pPr>
    <w:rPr>
      <w:rFonts w:ascii="XO Thames" w:hAnsi="XO Thames"/>
      <w:sz w:val="28"/>
      <w:szCs w:val="20"/>
    </w:rPr>
  </w:style>
  <w:style w:type="character" w:customStyle="1" w:styleId="42">
    <w:name w:val="Оглавление 4 Знак"/>
    <w:link w:val="41"/>
    <w:uiPriority w:val="99"/>
    <w:locked/>
    <w:rsid w:val="003615F3"/>
    <w:rPr>
      <w:rFonts w:ascii="XO Thames" w:eastAsia="Times New Roman" w:hAnsi="XO Thames" w:cs="Times New Roman"/>
      <w:sz w:val="28"/>
      <w:szCs w:val="20"/>
      <w:lang w:eastAsia="ru-RU"/>
    </w:rPr>
  </w:style>
  <w:style w:type="paragraph" w:customStyle="1" w:styleId="120">
    <w:name w:val="Знак сноски12"/>
    <w:link w:val="110"/>
    <w:uiPriority w:val="99"/>
    <w:rsid w:val="003615F3"/>
    <w:pPr>
      <w:spacing w:after="0" w:line="240" w:lineRule="auto"/>
    </w:pPr>
    <w:rPr>
      <w:rFonts w:ascii="Calibri" w:eastAsia="Times New Roman" w:hAnsi="Calibri" w:cs="Times New Roman"/>
      <w:vertAlign w:val="superscript"/>
      <w:lang w:eastAsia="ru-RU"/>
    </w:rPr>
  </w:style>
  <w:style w:type="character" w:customStyle="1" w:styleId="110">
    <w:name w:val="Знак сноски11"/>
    <w:link w:val="120"/>
    <w:uiPriority w:val="99"/>
    <w:locked/>
    <w:rsid w:val="003615F3"/>
    <w:rPr>
      <w:rFonts w:ascii="Calibri" w:eastAsia="Times New Roman" w:hAnsi="Calibri" w:cs="Times New Roman"/>
      <w:vertAlign w:val="superscript"/>
      <w:lang w:eastAsia="ru-RU"/>
    </w:rPr>
  </w:style>
  <w:style w:type="paragraph" w:styleId="a6">
    <w:name w:val="header"/>
    <w:basedOn w:val="a"/>
    <w:link w:val="a7"/>
    <w:rsid w:val="003615F3"/>
    <w:pPr>
      <w:tabs>
        <w:tab w:val="center" w:pos="4677"/>
        <w:tab w:val="right" w:pos="9355"/>
      </w:tabs>
      <w:spacing w:after="0" w:line="240" w:lineRule="auto"/>
    </w:pPr>
    <w:rPr>
      <w:color w:val="000000"/>
      <w:szCs w:val="20"/>
    </w:rPr>
  </w:style>
  <w:style w:type="character" w:customStyle="1" w:styleId="a7">
    <w:name w:val="Верхний колонтитул Знак"/>
    <w:basedOn w:val="a0"/>
    <w:link w:val="a6"/>
    <w:rsid w:val="003615F3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6">
    <w:name w:val="toc 6"/>
    <w:basedOn w:val="a"/>
    <w:next w:val="a"/>
    <w:link w:val="60"/>
    <w:uiPriority w:val="99"/>
    <w:rsid w:val="003615F3"/>
    <w:pPr>
      <w:spacing w:after="0" w:line="240" w:lineRule="auto"/>
      <w:ind w:left="1000"/>
    </w:pPr>
    <w:rPr>
      <w:rFonts w:ascii="XO Thames" w:hAnsi="XO Thames"/>
      <w:sz w:val="28"/>
      <w:szCs w:val="20"/>
    </w:rPr>
  </w:style>
  <w:style w:type="character" w:customStyle="1" w:styleId="60">
    <w:name w:val="Оглавление 6 Знак"/>
    <w:link w:val="6"/>
    <w:uiPriority w:val="99"/>
    <w:locked/>
    <w:rsid w:val="003615F3"/>
    <w:rPr>
      <w:rFonts w:ascii="XO Thames" w:eastAsia="Times New Roman" w:hAnsi="XO Thames" w:cs="Times New Roman"/>
      <w:sz w:val="28"/>
      <w:szCs w:val="20"/>
      <w:lang w:eastAsia="ru-RU"/>
    </w:rPr>
  </w:style>
  <w:style w:type="paragraph" w:styleId="7">
    <w:name w:val="toc 7"/>
    <w:basedOn w:val="a"/>
    <w:next w:val="a"/>
    <w:link w:val="70"/>
    <w:uiPriority w:val="99"/>
    <w:rsid w:val="003615F3"/>
    <w:pPr>
      <w:spacing w:after="0" w:line="240" w:lineRule="auto"/>
      <w:ind w:left="1200"/>
    </w:pPr>
    <w:rPr>
      <w:rFonts w:ascii="XO Thames" w:hAnsi="XO Thames"/>
      <w:sz w:val="28"/>
      <w:szCs w:val="20"/>
    </w:rPr>
  </w:style>
  <w:style w:type="character" w:customStyle="1" w:styleId="70">
    <w:name w:val="Оглавление 7 Знак"/>
    <w:link w:val="7"/>
    <w:uiPriority w:val="99"/>
    <w:locked/>
    <w:rsid w:val="003615F3"/>
    <w:rPr>
      <w:rFonts w:ascii="XO Thames" w:eastAsia="Times New Roman" w:hAnsi="XO Thames" w:cs="Times New Roman"/>
      <w:sz w:val="28"/>
      <w:szCs w:val="20"/>
      <w:lang w:eastAsia="ru-RU"/>
    </w:rPr>
  </w:style>
  <w:style w:type="paragraph" w:customStyle="1" w:styleId="100">
    <w:name w:val="Знак1_0"/>
    <w:basedOn w:val="a"/>
    <w:link w:val="101"/>
    <w:uiPriority w:val="99"/>
    <w:rsid w:val="003615F3"/>
    <w:pPr>
      <w:spacing w:beforeAutospacing="1" w:afterAutospacing="1" w:line="240" w:lineRule="auto"/>
    </w:pPr>
    <w:rPr>
      <w:rFonts w:ascii="Tahoma" w:hAnsi="Tahoma"/>
      <w:color w:val="000000"/>
      <w:sz w:val="20"/>
      <w:szCs w:val="20"/>
    </w:rPr>
  </w:style>
  <w:style w:type="character" w:customStyle="1" w:styleId="101">
    <w:name w:val="Знак1_01"/>
    <w:basedOn w:val="11"/>
    <w:link w:val="100"/>
    <w:uiPriority w:val="99"/>
    <w:locked/>
    <w:rsid w:val="003615F3"/>
    <w:rPr>
      <w:rFonts w:ascii="Tahoma" w:eastAsia="Times New Roman" w:hAnsi="Tahoma" w:cs="Times New Roman"/>
      <w:color w:val="000000"/>
      <w:sz w:val="20"/>
      <w:szCs w:val="20"/>
      <w:lang w:eastAsia="ru-RU"/>
    </w:rPr>
  </w:style>
  <w:style w:type="paragraph" w:customStyle="1" w:styleId="a8">
    <w:name w:val="Гипертекстовая ссылка"/>
    <w:link w:val="13"/>
    <w:uiPriority w:val="99"/>
    <w:rsid w:val="003615F3"/>
    <w:pPr>
      <w:spacing w:after="0" w:line="240" w:lineRule="auto"/>
    </w:pPr>
    <w:rPr>
      <w:rFonts w:ascii="Calibri" w:eastAsia="Times New Roman" w:hAnsi="Calibri" w:cs="Times New Roman"/>
      <w:color w:val="106BBE"/>
      <w:lang w:eastAsia="ru-RU"/>
    </w:rPr>
  </w:style>
  <w:style w:type="character" w:customStyle="1" w:styleId="13">
    <w:name w:val="Гипертекстовая ссылка1"/>
    <w:link w:val="a8"/>
    <w:uiPriority w:val="99"/>
    <w:locked/>
    <w:rsid w:val="003615F3"/>
    <w:rPr>
      <w:rFonts w:ascii="Calibri" w:eastAsia="Times New Roman" w:hAnsi="Calibri" w:cs="Times New Roman"/>
      <w:color w:val="106BBE"/>
      <w:lang w:eastAsia="ru-RU"/>
    </w:rPr>
  </w:style>
  <w:style w:type="paragraph" w:customStyle="1" w:styleId="markedcontent">
    <w:name w:val="markedcontent"/>
    <w:link w:val="markedcontent1"/>
    <w:uiPriority w:val="99"/>
    <w:rsid w:val="003615F3"/>
    <w:pPr>
      <w:spacing w:after="0" w:line="240" w:lineRule="auto"/>
    </w:pPr>
    <w:rPr>
      <w:rFonts w:ascii="Calibri" w:eastAsia="Times New Roman" w:hAnsi="Calibri" w:cs="Times New Roman"/>
      <w:color w:val="000000"/>
      <w:lang w:eastAsia="ru-RU"/>
    </w:rPr>
  </w:style>
  <w:style w:type="character" w:customStyle="1" w:styleId="markedcontent1">
    <w:name w:val="markedcontent1"/>
    <w:link w:val="markedcontent"/>
    <w:uiPriority w:val="99"/>
    <w:locked/>
    <w:rsid w:val="003615F3"/>
    <w:rPr>
      <w:rFonts w:ascii="Calibri" w:eastAsia="Times New Roman" w:hAnsi="Calibri" w:cs="Times New Roman"/>
      <w:color w:val="000000"/>
      <w:lang w:eastAsia="ru-RU"/>
    </w:rPr>
  </w:style>
  <w:style w:type="paragraph" w:customStyle="1" w:styleId="TableParagraph">
    <w:name w:val="Table Paragraph"/>
    <w:basedOn w:val="a"/>
    <w:link w:val="TableParagraph1"/>
    <w:uiPriority w:val="99"/>
    <w:rsid w:val="003615F3"/>
    <w:pPr>
      <w:widowControl w:val="0"/>
      <w:spacing w:after="0" w:line="240" w:lineRule="auto"/>
    </w:pPr>
    <w:rPr>
      <w:rFonts w:ascii="Times New Roman" w:hAnsi="Times New Roman"/>
      <w:color w:val="000000"/>
      <w:szCs w:val="20"/>
    </w:rPr>
  </w:style>
  <w:style w:type="character" w:customStyle="1" w:styleId="TableParagraph1">
    <w:name w:val="Table Paragraph1"/>
    <w:basedOn w:val="11"/>
    <w:link w:val="TableParagraph"/>
    <w:uiPriority w:val="99"/>
    <w:locked/>
    <w:rsid w:val="003615F3"/>
    <w:rPr>
      <w:rFonts w:ascii="Times New Roman" w:eastAsia="Times New Roman" w:hAnsi="Times New Roman" w:cs="Times New Roman"/>
      <w:color w:val="000000"/>
      <w:sz w:val="22"/>
      <w:szCs w:val="20"/>
      <w:lang w:eastAsia="ru-RU"/>
    </w:rPr>
  </w:style>
  <w:style w:type="paragraph" w:customStyle="1" w:styleId="a9">
    <w:name w:val="Нормальный (таблица)"/>
    <w:basedOn w:val="a"/>
    <w:next w:val="a"/>
    <w:link w:val="14"/>
    <w:uiPriority w:val="99"/>
    <w:rsid w:val="003615F3"/>
    <w:pPr>
      <w:widowControl w:val="0"/>
      <w:spacing w:after="0" w:line="240" w:lineRule="auto"/>
      <w:jc w:val="both"/>
    </w:pPr>
    <w:rPr>
      <w:rFonts w:ascii="Arial" w:hAnsi="Arial"/>
      <w:color w:val="000000"/>
      <w:sz w:val="24"/>
      <w:szCs w:val="20"/>
    </w:rPr>
  </w:style>
  <w:style w:type="character" w:customStyle="1" w:styleId="14">
    <w:name w:val="Нормальный (таблица)1"/>
    <w:basedOn w:val="11"/>
    <w:link w:val="a9"/>
    <w:uiPriority w:val="99"/>
    <w:locked/>
    <w:rsid w:val="003615F3"/>
    <w:rPr>
      <w:rFonts w:ascii="Arial" w:eastAsia="Times New Roman" w:hAnsi="Arial" w:cs="Times New Roman"/>
      <w:color w:val="000000"/>
      <w:sz w:val="24"/>
      <w:szCs w:val="20"/>
      <w:lang w:eastAsia="ru-RU"/>
    </w:rPr>
  </w:style>
  <w:style w:type="paragraph" w:customStyle="1" w:styleId="15">
    <w:name w:val="Основной шрифт абзаца1"/>
    <w:link w:val="130"/>
    <w:uiPriority w:val="99"/>
    <w:rsid w:val="003615F3"/>
    <w:pPr>
      <w:spacing w:after="0" w:line="240" w:lineRule="auto"/>
    </w:pPr>
    <w:rPr>
      <w:rFonts w:ascii="Calibri" w:eastAsia="Times New Roman" w:hAnsi="Calibri" w:cs="Times New Roman"/>
      <w:color w:val="000000"/>
      <w:lang w:eastAsia="ru-RU"/>
    </w:rPr>
  </w:style>
  <w:style w:type="character" w:customStyle="1" w:styleId="130">
    <w:name w:val="Основной шрифт абзаца13"/>
    <w:link w:val="15"/>
    <w:uiPriority w:val="99"/>
    <w:locked/>
    <w:rsid w:val="003615F3"/>
    <w:rPr>
      <w:rFonts w:ascii="Calibri" w:eastAsia="Times New Roman" w:hAnsi="Calibri" w:cs="Times New Roman"/>
      <w:color w:val="000000"/>
      <w:lang w:eastAsia="ru-RU"/>
    </w:rPr>
  </w:style>
  <w:style w:type="paragraph" w:customStyle="1" w:styleId="Default">
    <w:name w:val="Default"/>
    <w:link w:val="Default1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customStyle="1" w:styleId="Default1">
    <w:name w:val="Default1"/>
    <w:link w:val="Default"/>
    <w:uiPriority w:val="99"/>
    <w:locked/>
    <w:rsid w:val="003615F3"/>
    <w:rPr>
      <w:rFonts w:ascii="Times New Roman" w:eastAsia="Times New Roman" w:hAnsi="Times New Roman" w:cs="Times New Roman"/>
      <w:lang w:eastAsia="ru-RU"/>
    </w:rPr>
  </w:style>
  <w:style w:type="paragraph" w:customStyle="1" w:styleId="ConsPlusCell">
    <w:name w:val="ConsPlusCell"/>
    <w:link w:val="ConsPlusCell1"/>
    <w:uiPriority w:val="99"/>
    <w:rsid w:val="003615F3"/>
    <w:pPr>
      <w:widowControl w:val="0"/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ConsPlusCell1">
    <w:name w:val="ConsPlusCell1"/>
    <w:link w:val="ConsPlusCell"/>
    <w:uiPriority w:val="99"/>
    <w:locked/>
    <w:rsid w:val="003615F3"/>
    <w:rPr>
      <w:rFonts w:ascii="Calibri" w:eastAsia="Times New Roman" w:hAnsi="Calibri" w:cs="Times New Roman"/>
      <w:lang w:eastAsia="ru-RU"/>
    </w:rPr>
  </w:style>
  <w:style w:type="paragraph" w:customStyle="1" w:styleId="140">
    <w:name w:val="Обычный14"/>
    <w:link w:val="131"/>
    <w:uiPriority w:val="99"/>
    <w:rsid w:val="003615F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131">
    <w:name w:val="Обычный13"/>
    <w:link w:val="140"/>
    <w:uiPriority w:val="99"/>
    <w:locked/>
    <w:rsid w:val="003615F3"/>
    <w:rPr>
      <w:rFonts w:ascii="Calibri" w:eastAsia="Times New Roman" w:hAnsi="Calibri" w:cs="Times New Roman"/>
      <w:lang w:eastAsia="ru-RU"/>
    </w:rPr>
  </w:style>
  <w:style w:type="paragraph" w:styleId="aa">
    <w:name w:val="Balloon Text"/>
    <w:basedOn w:val="a"/>
    <w:link w:val="ab"/>
    <w:uiPriority w:val="99"/>
    <w:rsid w:val="003615F3"/>
    <w:pPr>
      <w:spacing w:after="0" w:line="240" w:lineRule="auto"/>
    </w:pPr>
    <w:rPr>
      <w:rFonts w:ascii="Tahoma" w:hAnsi="Tahoma"/>
      <w:color w:val="000000"/>
      <w:sz w:val="16"/>
      <w:szCs w:val="20"/>
    </w:rPr>
  </w:style>
  <w:style w:type="character" w:customStyle="1" w:styleId="ab">
    <w:name w:val="Текст выноски Знак"/>
    <w:basedOn w:val="a0"/>
    <w:link w:val="aa"/>
    <w:uiPriority w:val="99"/>
    <w:rsid w:val="003615F3"/>
    <w:rPr>
      <w:rFonts w:ascii="Tahoma" w:eastAsia="Times New Roman" w:hAnsi="Tahoma" w:cs="Times New Roman"/>
      <w:color w:val="000000"/>
      <w:sz w:val="16"/>
      <w:szCs w:val="20"/>
      <w:lang w:eastAsia="ru-RU"/>
    </w:rPr>
  </w:style>
  <w:style w:type="paragraph" w:styleId="ac">
    <w:name w:val="Body Text"/>
    <w:basedOn w:val="a"/>
    <w:link w:val="ad"/>
    <w:uiPriority w:val="99"/>
    <w:rsid w:val="003615F3"/>
    <w:pPr>
      <w:widowControl w:val="0"/>
      <w:spacing w:after="0" w:line="240" w:lineRule="auto"/>
    </w:pPr>
    <w:rPr>
      <w:rFonts w:ascii="Times New Roman" w:hAnsi="Times New Roman"/>
      <w:color w:val="000000"/>
      <w:sz w:val="28"/>
      <w:szCs w:val="20"/>
    </w:rPr>
  </w:style>
  <w:style w:type="character" w:customStyle="1" w:styleId="ad">
    <w:name w:val="Основной текст Знак"/>
    <w:basedOn w:val="a0"/>
    <w:link w:val="ac"/>
    <w:uiPriority w:val="99"/>
    <w:rsid w:val="003615F3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ae">
    <w:name w:val="Символ сноски"/>
    <w:link w:val="16"/>
    <w:uiPriority w:val="99"/>
    <w:rsid w:val="003615F3"/>
    <w:pPr>
      <w:spacing w:after="0" w:line="240" w:lineRule="auto"/>
    </w:pPr>
    <w:rPr>
      <w:rFonts w:ascii="Calibri" w:eastAsia="Times New Roman" w:hAnsi="Calibri" w:cs="Times New Roman"/>
      <w:color w:val="000000"/>
      <w:lang w:eastAsia="ru-RU"/>
    </w:rPr>
  </w:style>
  <w:style w:type="character" w:customStyle="1" w:styleId="16">
    <w:name w:val="Символ сноски1"/>
    <w:link w:val="ae"/>
    <w:uiPriority w:val="99"/>
    <w:locked/>
    <w:rsid w:val="003615F3"/>
    <w:rPr>
      <w:rFonts w:ascii="Calibri" w:eastAsia="Times New Roman" w:hAnsi="Calibri" w:cs="Times New Roman"/>
      <w:color w:val="000000"/>
      <w:lang w:eastAsia="ru-RU"/>
    </w:rPr>
  </w:style>
  <w:style w:type="paragraph" w:styleId="31">
    <w:name w:val="toc 3"/>
    <w:basedOn w:val="a"/>
    <w:next w:val="a"/>
    <w:link w:val="32"/>
    <w:uiPriority w:val="99"/>
    <w:rsid w:val="003615F3"/>
    <w:pPr>
      <w:spacing w:after="0" w:line="240" w:lineRule="auto"/>
      <w:ind w:left="400"/>
    </w:pPr>
    <w:rPr>
      <w:rFonts w:ascii="XO Thames" w:hAnsi="XO Thames"/>
      <w:sz w:val="28"/>
      <w:szCs w:val="20"/>
    </w:rPr>
  </w:style>
  <w:style w:type="character" w:customStyle="1" w:styleId="32">
    <w:name w:val="Оглавление 3 Знак"/>
    <w:link w:val="31"/>
    <w:uiPriority w:val="99"/>
    <w:locked/>
    <w:rsid w:val="003615F3"/>
    <w:rPr>
      <w:rFonts w:ascii="XO Thames" w:eastAsia="Times New Roman" w:hAnsi="XO Thames" w:cs="Times New Roman"/>
      <w:sz w:val="28"/>
      <w:szCs w:val="20"/>
      <w:lang w:eastAsia="ru-RU"/>
    </w:rPr>
  </w:style>
  <w:style w:type="paragraph" w:styleId="af">
    <w:name w:val="footer"/>
    <w:basedOn w:val="a"/>
    <w:link w:val="af0"/>
    <w:uiPriority w:val="99"/>
    <w:rsid w:val="003615F3"/>
    <w:pPr>
      <w:tabs>
        <w:tab w:val="center" w:pos="4677"/>
        <w:tab w:val="right" w:pos="9355"/>
      </w:tabs>
      <w:spacing w:after="0" w:line="240" w:lineRule="auto"/>
    </w:pPr>
    <w:rPr>
      <w:color w:val="000000"/>
      <w:szCs w:val="20"/>
    </w:rPr>
  </w:style>
  <w:style w:type="character" w:customStyle="1" w:styleId="af0">
    <w:name w:val="Нижний колонтитул Знак"/>
    <w:basedOn w:val="a0"/>
    <w:link w:val="af"/>
    <w:uiPriority w:val="99"/>
    <w:rsid w:val="003615F3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ConsPlusNormal">
    <w:name w:val="ConsPlusNormal"/>
    <w:link w:val="ConsPlusNormal1"/>
    <w:uiPriority w:val="99"/>
    <w:rsid w:val="003615F3"/>
    <w:pPr>
      <w:widowControl w:val="0"/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ConsPlusNormal1">
    <w:name w:val="ConsPlusNormal1"/>
    <w:link w:val="ConsPlusNormal"/>
    <w:uiPriority w:val="99"/>
    <w:locked/>
    <w:rsid w:val="003615F3"/>
    <w:rPr>
      <w:rFonts w:ascii="Calibri" w:eastAsia="Times New Roman" w:hAnsi="Calibri" w:cs="Times New Roman"/>
      <w:lang w:eastAsia="ru-RU"/>
    </w:rPr>
  </w:style>
  <w:style w:type="paragraph" w:customStyle="1" w:styleId="17">
    <w:name w:val="Гиперссылка1"/>
    <w:link w:val="132"/>
    <w:uiPriority w:val="99"/>
    <w:rsid w:val="003615F3"/>
    <w:pPr>
      <w:spacing w:after="0" w:line="240" w:lineRule="auto"/>
    </w:pPr>
    <w:rPr>
      <w:rFonts w:ascii="Calibri" w:eastAsia="Times New Roman" w:hAnsi="Calibri" w:cs="Times New Roman"/>
      <w:color w:val="0000FF"/>
      <w:u w:val="single"/>
      <w:lang w:eastAsia="ru-RU"/>
    </w:rPr>
  </w:style>
  <w:style w:type="character" w:customStyle="1" w:styleId="132">
    <w:name w:val="Гиперссылка13"/>
    <w:link w:val="17"/>
    <w:uiPriority w:val="99"/>
    <w:locked/>
    <w:rsid w:val="003615F3"/>
    <w:rPr>
      <w:rFonts w:ascii="Calibri" w:eastAsia="Times New Roman" w:hAnsi="Calibri" w:cs="Times New Roman"/>
      <w:color w:val="0000FF"/>
      <w:u w:val="single"/>
      <w:lang w:eastAsia="ru-RU"/>
    </w:rPr>
  </w:style>
  <w:style w:type="paragraph" w:customStyle="1" w:styleId="18">
    <w:name w:val="Знак1"/>
    <w:basedOn w:val="a"/>
    <w:link w:val="133"/>
    <w:uiPriority w:val="99"/>
    <w:rsid w:val="003615F3"/>
    <w:pPr>
      <w:spacing w:beforeAutospacing="1" w:afterAutospacing="1" w:line="240" w:lineRule="auto"/>
    </w:pPr>
    <w:rPr>
      <w:rFonts w:ascii="Tahoma" w:hAnsi="Tahoma"/>
      <w:color w:val="000000"/>
      <w:sz w:val="20"/>
      <w:szCs w:val="20"/>
    </w:rPr>
  </w:style>
  <w:style w:type="character" w:customStyle="1" w:styleId="133">
    <w:name w:val="Знак13"/>
    <w:basedOn w:val="11"/>
    <w:link w:val="18"/>
    <w:uiPriority w:val="99"/>
    <w:locked/>
    <w:rsid w:val="003615F3"/>
    <w:rPr>
      <w:rFonts w:ascii="Tahoma" w:eastAsia="Times New Roman" w:hAnsi="Tahoma" w:cs="Times New Roman"/>
      <w:color w:val="000000"/>
      <w:sz w:val="20"/>
      <w:szCs w:val="20"/>
      <w:lang w:eastAsia="ru-RU"/>
    </w:rPr>
  </w:style>
  <w:style w:type="paragraph" w:styleId="af1">
    <w:name w:val="List Paragraph"/>
    <w:basedOn w:val="a"/>
    <w:link w:val="af2"/>
    <w:uiPriority w:val="34"/>
    <w:qFormat/>
    <w:rsid w:val="003615F3"/>
    <w:pPr>
      <w:ind w:left="720"/>
      <w:contextualSpacing/>
    </w:pPr>
    <w:rPr>
      <w:color w:val="000000"/>
      <w:szCs w:val="20"/>
    </w:rPr>
  </w:style>
  <w:style w:type="character" w:customStyle="1" w:styleId="af2">
    <w:name w:val="Абзац списка Знак"/>
    <w:basedOn w:val="11"/>
    <w:link w:val="af1"/>
    <w:uiPriority w:val="34"/>
    <w:locked/>
    <w:rsid w:val="003615F3"/>
    <w:rPr>
      <w:rFonts w:ascii="Calibri" w:eastAsia="Times New Roman" w:hAnsi="Calibri" w:cs="Times New Roman"/>
      <w:color w:val="000000"/>
      <w:sz w:val="22"/>
      <w:szCs w:val="20"/>
      <w:lang w:eastAsia="ru-RU"/>
    </w:rPr>
  </w:style>
  <w:style w:type="paragraph" w:customStyle="1" w:styleId="24">
    <w:name w:val="Гиперссылка2"/>
    <w:link w:val="af3"/>
    <w:uiPriority w:val="99"/>
    <w:rsid w:val="003615F3"/>
    <w:pPr>
      <w:spacing w:after="0" w:line="240" w:lineRule="auto"/>
    </w:pPr>
    <w:rPr>
      <w:rFonts w:ascii="Calibri" w:eastAsia="Times New Roman" w:hAnsi="Calibri" w:cs="Times New Roman"/>
      <w:color w:val="0000FF"/>
      <w:sz w:val="20"/>
      <w:szCs w:val="20"/>
      <w:u w:val="single"/>
      <w:lang w:eastAsia="ru-RU"/>
    </w:rPr>
  </w:style>
  <w:style w:type="character" w:styleId="af3">
    <w:name w:val="Hyperlink"/>
    <w:basedOn w:val="a0"/>
    <w:link w:val="24"/>
    <w:uiPriority w:val="99"/>
    <w:rsid w:val="003615F3"/>
    <w:rPr>
      <w:rFonts w:ascii="Calibri" w:eastAsia="Times New Roman" w:hAnsi="Calibri" w:cs="Times New Roman"/>
      <w:color w:val="0000FF"/>
      <w:sz w:val="20"/>
      <w:szCs w:val="20"/>
      <w:u w:val="single"/>
      <w:lang w:eastAsia="ru-RU"/>
    </w:rPr>
  </w:style>
  <w:style w:type="paragraph" w:customStyle="1" w:styleId="Footnote">
    <w:name w:val="Footnote"/>
    <w:basedOn w:val="a"/>
    <w:link w:val="Footnote1"/>
    <w:uiPriority w:val="99"/>
    <w:rsid w:val="003615F3"/>
    <w:pPr>
      <w:spacing w:after="0" w:line="240" w:lineRule="auto"/>
    </w:pPr>
    <w:rPr>
      <w:rFonts w:ascii="Times New Roman" w:hAnsi="Times New Roman"/>
      <w:color w:val="000000"/>
      <w:sz w:val="20"/>
      <w:szCs w:val="20"/>
    </w:rPr>
  </w:style>
  <w:style w:type="character" w:customStyle="1" w:styleId="Footnote1">
    <w:name w:val="Footnote1"/>
    <w:basedOn w:val="11"/>
    <w:link w:val="Footnote"/>
    <w:uiPriority w:val="99"/>
    <w:locked/>
    <w:rsid w:val="003615F3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19">
    <w:name w:val="toc 1"/>
    <w:basedOn w:val="a"/>
    <w:next w:val="a"/>
    <w:link w:val="1a"/>
    <w:uiPriority w:val="99"/>
    <w:rsid w:val="003615F3"/>
    <w:pPr>
      <w:spacing w:after="0" w:line="240" w:lineRule="auto"/>
    </w:pPr>
    <w:rPr>
      <w:rFonts w:ascii="XO Thames" w:hAnsi="XO Thames"/>
      <w:b/>
      <w:sz w:val="28"/>
      <w:szCs w:val="20"/>
    </w:rPr>
  </w:style>
  <w:style w:type="character" w:customStyle="1" w:styleId="1a">
    <w:name w:val="Оглавление 1 Знак"/>
    <w:link w:val="19"/>
    <w:uiPriority w:val="99"/>
    <w:locked/>
    <w:rsid w:val="003615F3"/>
    <w:rPr>
      <w:rFonts w:ascii="XO Thames" w:eastAsia="Times New Roman" w:hAnsi="XO Thames" w:cs="Times New Roman"/>
      <w:b/>
      <w:sz w:val="28"/>
      <w:szCs w:val="20"/>
      <w:lang w:eastAsia="ru-RU"/>
    </w:rPr>
  </w:style>
  <w:style w:type="paragraph" w:customStyle="1" w:styleId="21">
    <w:name w:val="Основной шрифт абзаца2"/>
    <w:uiPriority w:val="99"/>
    <w:rsid w:val="003615F3"/>
    <w:pPr>
      <w:spacing w:after="0" w:line="240" w:lineRule="auto"/>
    </w:pPr>
    <w:rPr>
      <w:rFonts w:ascii="Calibri" w:eastAsia="Times New Roman" w:hAnsi="Calibri" w:cs="Times New Roman"/>
      <w:color w:val="000000"/>
      <w:sz w:val="20"/>
      <w:szCs w:val="20"/>
      <w:lang w:eastAsia="ru-RU"/>
    </w:rPr>
  </w:style>
  <w:style w:type="paragraph" w:customStyle="1" w:styleId="HeaderandFooter">
    <w:name w:val="Header and Footer"/>
    <w:link w:val="HeaderandFooter1"/>
    <w:uiPriority w:val="99"/>
    <w:rsid w:val="003615F3"/>
    <w:pPr>
      <w:spacing w:after="0" w:line="240" w:lineRule="auto"/>
      <w:jc w:val="both"/>
    </w:pPr>
    <w:rPr>
      <w:rFonts w:ascii="XO Thames" w:eastAsia="Times New Roman" w:hAnsi="XO Thames" w:cs="Times New Roman"/>
      <w:color w:val="000000"/>
      <w:lang w:eastAsia="ru-RU"/>
    </w:rPr>
  </w:style>
  <w:style w:type="character" w:customStyle="1" w:styleId="HeaderandFooter1">
    <w:name w:val="Header and Footer1"/>
    <w:link w:val="HeaderandFooter"/>
    <w:uiPriority w:val="99"/>
    <w:locked/>
    <w:rsid w:val="003615F3"/>
    <w:rPr>
      <w:rFonts w:ascii="XO Thames" w:eastAsia="Times New Roman" w:hAnsi="XO Thames" w:cs="Times New Roman"/>
      <w:color w:val="000000"/>
      <w:lang w:eastAsia="ru-RU"/>
    </w:rPr>
  </w:style>
  <w:style w:type="paragraph" w:styleId="9">
    <w:name w:val="toc 9"/>
    <w:basedOn w:val="a"/>
    <w:next w:val="a"/>
    <w:link w:val="90"/>
    <w:uiPriority w:val="99"/>
    <w:rsid w:val="003615F3"/>
    <w:pPr>
      <w:spacing w:after="0" w:line="240" w:lineRule="auto"/>
      <w:ind w:left="1600"/>
    </w:pPr>
    <w:rPr>
      <w:rFonts w:ascii="XO Thames" w:hAnsi="XO Thames"/>
      <w:sz w:val="28"/>
      <w:szCs w:val="20"/>
    </w:rPr>
  </w:style>
  <w:style w:type="character" w:customStyle="1" w:styleId="90">
    <w:name w:val="Оглавление 9 Знак"/>
    <w:link w:val="9"/>
    <w:uiPriority w:val="99"/>
    <w:locked/>
    <w:rsid w:val="003615F3"/>
    <w:rPr>
      <w:rFonts w:ascii="XO Thames" w:eastAsia="Times New Roman" w:hAnsi="XO Thames" w:cs="Times New Roman"/>
      <w:sz w:val="28"/>
      <w:szCs w:val="20"/>
      <w:lang w:eastAsia="ru-RU"/>
    </w:rPr>
  </w:style>
  <w:style w:type="paragraph" w:customStyle="1" w:styleId="121">
    <w:name w:val="Обычный12"/>
    <w:link w:val="111"/>
    <w:uiPriority w:val="99"/>
    <w:rsid w:val="003615F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111">
    <w:name w:val="Обычный11"/>
    <w:link w:val="121"/>
    <w:uiPriority w:val="99"/>
    <w:locked/>
    <w:rsid w:val="003615F3"/>
    <w:rPr>
      <w:rFonts w:ascii="Calibri" w:eastAsia="Times New Roman" w:hAnsi="Calibri" w:cs="Times New Roman"/>
      <w:lang w:eastAsia="ru-RU"/>
    </w:rPr>
  </w:style>
  <w:style w:type="paragraph" w:styleId="8">
    <w:name w:val="toc 8"/>
    <w:basedOn w:val="a"/>
    <w:next w:val="a"/>
    <w:link w:val="80"/>
    <w:uiPriority w:val="99"/>
    <w:rsid w:val="003615F3"/>
    <w:pPr>
      <w:spacing w:after="0" w:line="240" w:lineRule="auto"/>
      <w:ind w:left="1400"/>
    </w:pPr>
    <w:rPr>
      <w:rFonts w:ascii="XO Thames" w:hAnsi="XO Thames"/>
      <w:sz w:val="28"/>
      <w:szCs w:val="20"/>
    </w:rPr>
  </w:style>
  <w:style w:type="character" w:customStyle="1" w:styleId="80">
    <w:name w:val="Оглавление 8 Знак"/>
    <w:link w:val="8"/>
    <w:uiPriority w:val="99"/>
    <w:locked/>
    <w:rsid w:val="003615F3"/>
    <w:rPr>
      <w:rFonts w:ascii="XO Thames" w:eastAsia="Times New Roman" w:hAnsi="XO Thames" w:cs="Times New Roman"/>
      <w:sz w:val="28"/>
      <w:szCs w:val="20"/>
      <w:lang w:eastAsia="ru-RU"/>
    </w:rPr>
  </w:style>
  <w:style w:type="paragraph" w:styleId="51">
    <w:name w:val="toc 5"/>
    <w:basedOn w:val="a"/>
    <w:next w:val="a"/>
    <w:link w:val="52"/>
    <w:uiPriority w:val="99"/>
    <w:rsid w:val="003615F3"/>
    <w:pPr>
      <w:spacing w:after="0" w:line="240" w:lineRule="auto"/>
      <w:ind w:left="800"/>
    </w:pPr>
    <w:rPr>
      <w:rFonts w:ascii="XO Thames" w:hAnsi="XO Thames"/>
      <w:sz w:val="28"/>
      <w:szCs w:val="20"/>
    </w:rPr>
  </w:style>
  <w:style w:type="character" w:customStyle="1" w:styleId="52">
    <w:name w:val="Оглавление 5 Знак"/>
    <w:link w:val="51"/>
    <w:uiPriority w:val="99"/>
    <w:locked/>
    <w:rsid w:val="003615F3"/>
    <w:rPr>
      <w:rFonts w:ascii="XO Thames" w:eastAsia="Times New Roman" w:hAnsi="XO Thames" w:cs="Times New Roman"/>
      <w:sz w:val="28"/>
      <w:szCs w:val="20"/>
      <w:lang w:eastAsia="ru-RU"/>
    </w:rPr>
  </w:style>
  <w:style w:type="paragraph" w:customStyle="1" w:styleId="122">
    <w:name w:val="Гиперссылка12"/>
    <w:link w:val="112"/>
    <w:uiPriority w:val="99"/>
    <w:rsid w:val="003615F3"/>
    <w:pPr>
      <w:spacing w:after="0" w:line="240" w:lineRule="auto"/>
    </w:pPr>
    <w:rPr>
      <w:rFonts w:ascii="Calibri" w:eastAsia="Times New Roman" w:hAnsi="Calibri" w:cs="Times New Roman"/>
      <w:color w:val="0000FF"/>
      <w:u w:val="single"/>
      <w:lang w:eastAsia="ru-RU"/>
    </w:rPr>
  </w:style>
  <w:style w:type="character" w:customStyle="1" w:styleId="112">
    <w:name w:val="Гиперссылка11"/>
    <w:link w:val="122"/>
    <w:uiPriority w:val="99"/>
    <w:locked/>
    <w:rsid w:val="003615F3"/>
    <w:rPr>
      <w:rFonts w:ascii="Calibri" w:eastAsia="Times New Roman" w:hAnsi="Calibri" w:cs="Times New Roman"/>
      <w:color w:val="0000FF"/>
      <w:u w:val="single"/>
      <w:lang w:eastAsia="ru-RU"/>
    </w:rPr>
  </w:style>
  <w:style w:type="paragraph" w:styleId="af4">
    <w:name w:val="Subtitle"/>
    <w:basedOn w:val="a"/>
    <w:next w:val="a"/>
    <w:link w:val="af5"/>
    <w:uiPriority w:val="99"/>
    <w:qFormat/>
    <w:rsid w:val="003615F3"/>
    <w:pPr>
      <w:spacing w:after="0" w:line="240" w:lineRule="auto"/>
      <w:jc w:val="both"/>
    </w:pPr>
    <w:rPr>
      <w:rFonts w:ascii="XO Thames" w:hAnsi="XO Thames"/>
      <w:i/>
      <w:sz w:val="24"/>
      <w:szCs w:val="20"/>
    </w:rPr>
  </w:style>
  <w:style w:type="character" w:customStyle="1" w:styleId="af5">
    <w:name w:val="Подзаголовок Знак"/>
    <w:basedOn w:val="a0"/>
    <w:link w:val="af4"/>
    <w:uiPriority w:val="99"/>
    <w:rsid w:val="003615F3"/>
    <w:rPr>
      <w:rFonts w:ascii="XO Thames" w:eastAsia="Times New Roman" w:hAnsi="XO Thames" w:cs="Times New Roman"/>
      <w:i/>
      <w:sz w:val="24"/>
      <w:szCs w:val="20"/>
      <w:lang w:eastAsia="ru-RU"/>
    </w:rPr>
  </w:style>
  <w:style w:type="paragraph" w:customStyle="1" w:styleId="123">
    <w:name w:val="Знак12"/>
    <w:basedOn w:val="a"/>
    <w:link w:val="113"/>
    <w:uiPriority w:val="99"/>
    <w:rsid w:val="003615F3"/>
    <w:pPr>
      <w:spacing w:beforeAutospacing="1" w:afterAutospacing="1" w:line="240" w:lineRule="auto"/>
    </w:pPr>
    <w:rPr>
      <w:rFonts w:ascii="Tahoma" w:hAnsi="Tahoma"/>
      <w:color w:val="000000"/>
      <w:sz w:val="20"/>
      <w:szCs w:val="20"/>
    </w:rPr>
  </w:style>
  <w:style w:type="character" w:customStyle="1" w:styleId="113">
    <w:name w:val="Знак11"/>
    <w:basedOn w:val="11"/>
    <w:link w:val="123"/>
    <w:uiPriority w:val="99"/>
    <w:locked/>
    <w:rsid w:val="003615F3"/>
    <w:rPr>
      <w:rFonts w:ascii="Tahoma" w:eastAsia="Times New Roman" w:hAnsi="Tahoma" w:cs="Times New Roman"/>
      <w:color w:val="000000"/>
      <w:sz w:val="20"/>
      <w:szCs w:val="20"/>
      <w:lang w:eastAsia="ru-RU"/>
    </w:rPr>
  </w:style>
  <w:style w:type="paragraph" w:customStyle="1" w:styleId="ConsPlusNonformat">
    <w:name w:val="ConsPlusNonformat"/>
    <w:link w:val="ConsPlusNonformat1"/>
    <w:uiPriority w:val="99"/>
    <w:rsid w:val="003615F3"/>
    <w:pPr>
      <w:widowControl w:val="0"/>
      <w:spacing w:after="0" w:line="240" w:lineRule="auto"/>
    </w:pPr>
    <w:rPr>
      <w:rFonts w:ascii="Courier New" w:eastAsia="Times New Roman" w:hAnsi="Courier New" w:cs="Times New Roman"/>
      <w:color w:val="000000"/>
      <w:lang w:eastAsia="ru-RU"/>
    </w:rPr>
  </w:style>
  <w:style w:type="character" w:customStyle="1" w:styleId="ConsPlusNonformat1">
    <w:name w:val="ConsPlusNonformat1"/>
    <w:link w:val="ConsPlusNonformat"/>
    <w:uiPriority w:val="99"/>
    <w:locked/>
    <w:rsid w:val="003615F3"/>
    <w:rPr>
      <w:rFonts w:ascii="Courier New" w:eastAsia="Times New Roman" w:hAnsi="Courier New" w:cs="Times New Roman"/>
      <w:color w:val="000000"/>
      <w:lang w:eastAsia="ru-RU"/>
    </w:rPr>
  </w:style>
  <w:style w:type="paragraph" w:styleId="af6">
    <w:name w:val="Title"/>
    <w:basedOn w:val="a"/>
    <w:next w:val="a"/>
    <w:link w:val="af7"/>
    <w:uiPriority w:val="99"/>
    <w:qFormat/>
    <w:rsid w:val="003615F3"/>
    <w:pPr>
      <w:spacing w:before="567" w:after="567" w:line="240" w:lineRule="auto"/>
      <w:jc w:val="center"/>
    </w:pPr>
    <w:rPr>
      <w:rFonts w:ascii="XO Thames" w:hAnsi="XO Thames"/>
      <w:b/>
      <w:caps/>
      <w:sz w:val="40"/>
      <w:szCs w:val="20"/>
    </w:rPr>
  </w:style>
  <w:style w:type="character" w:customStyle="1" w:styleId="af7">
    <w:name w:val="Название Знак"/>
    <w:basedOn w:val="a0"/>
    <w:link w:val="af6"/>
    <w:uiPriority w:val="99"/>
    <w:rsid w:val="003615F3"/>
    <w:rPr>
      <w:rFonts w:ascii="XO Thames" w:eastAsia="Times New Roman" w:hAnsi="XO Thames" w:cs="Times New Roman"/>
      <w:b/>
      <w:caps/>
      <w:sz w:val="40"/>
      <w:szCs w:val="20"/>
      <w:lang w:eastAsia="ru-RU"/>
    </w:rPr>
  </w:style>
  <w:style w:type="paragraph" w:customStyle="1" w:styleId="af8">
    <w:name w:val="Привязка сноски"/>
    <w:link w:val="1b"/>
    <w:uiPriority w:val="99"/>
    <w:rsid w:val="003615F3"/>
    <w:pPr>
      <w:spacing w:after="0" w:line="240" w:lineRule="auto"/>
    </w:pPr>
    <w:rPr>
      <w:rFonts w:ascii="Calibri" w:eastAsia="Times New Roman" w:hAnsi="Calibri" w:cs="Times New Roman"/>
      <w:vertAlign w:val="superscript"/>
      <w:lang w:eastAsia="ru-RU"/>
    </w:rPr>
  </w:style>
  <w:style w:type="character" w:customStyle="1" w:styleId="1b">
    <w:name w:val="Привязка сноски1"/>
    <w:link w:val="af8"/>
    <w:uiPriority w:val="99"/>
    <w:locked/>
    <w:rsid w:val="003615F3"/>
    <w:rPr>
      <w:rFonts w:ascii="Calibri" w:eastAsia="Times New Roman" w:hAnsi="Calibri" w:cs="Times New Roman"/>
      <w:vertAlign w:val="superscript"/>
      <w:lang w:eastAsia="ru-RU"/>
    </w:rPr>
  </w:style>
  <w:style w:type="paragraph" w:customStyle="1" w:styleId="hgkelc">
    <w:name w:val="hgkelc"/>
    <w:basedOn w:val="15"/>
    <w:link w:val="hgkelc1"/>
    <w:uiPriority w:val="99"/>
    <w:rsid w:val="003615F3"/>
  </w:style>
  <w:style w:type="character" w:customStyle="1" w:styleId="hgkelc1">
    <w:name w:val="hgkelc1"/>
    <w:basedOn w:val="130"/>
    <w:link w:val="hgkelc"/>
    <w:uiPriority w:val="99"/>
    <w:locked/>
    <w:rsid w:val="003615F3"/>
    <w:rPr>
      <w:rFonts w:ascii="Calibri" w:eastAsia="Times New Roman" w:hAnsi="Calibri" w:cs="Times New Roman"/>
      <w:color w:val="000000"/>
      <w:lang w:eastAsia="ru-RU"/>
    </w:rPr>
  </w:style>
  <w:style w:type="paragraph" w:customStyle="1" w:styleId="124">
    <w:name w:val="Основной шрифт абзаца12"/>
    <w:link w:val="114"/>
    <w:uiPriority w:val="99"/>
    <w:rsid w:val="003615F3"/>
    <w:pPr>
      <w:spacing w:after="0" w:line="240" w:lineRule="auto"/>
    </w:pPr>
    <w:rPr>
      <w:rFonts w:ascii="Calibri" w:eastAsia="Times New Roman" w:hAnsi="Calibri" w:cs="Times New Roman"/>
      <w:color w:val="000000"/>
      <w:lang w:eastAsia="ru-RU"/>
    </w:rPr>
  </w:style>
  <w:style w:type="character" w:customStyle="1" w:styleId="114">
    <w:name w:val="Основной шрифт абзаца11"/>
    <w:link w:val="124"/>
    <w:uiPriority w:val="99"/>
    <w:locked/>
    <w:rsid w:val="003615F3"/>
    <w:rPr>
      <w:rFonts w:ascii="Calibri" w:eastAsia="Times New Roman" w:hAnsi="Calibri" w:cs="Times New Roman"/>
      <w:color w:val="000000"/>
      <w:lang w:eastAsia="ru-RU"/>
    </w:rPr>
  </w:style>
  <w:style w:type="table" w:customStyle="1" w:styleId="33">
    <w:name w:val="Сетка таблицы3"/>
    <w:uiPriority w:val="99"/>
    <w:rsid w:val="003615F3"/>
    <w:pPr>
      <w:spacing w:after="0" w:line="240" w:lineRule="auto"/>
    </w:pPr>
    <w:rPr>
      <w:rFonts w:ascii="Calibri" w:eastAsia="Times New Roman" w:hAnsi="Calibri" w:cs="Times New Roman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c">
    <w:name w:val="Сетка таблицы1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9">
    <w:name w:val="Table Grid"/>
    <w:basedOn w:val="a1"/>
    <w:uiPriority w:val="99"/>
    <w:rsid w:val="003615F3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5">
    <w:name w:val="Сетка таблицы2"/>
    <w:uiPriority w:val="99"/>
    <w:rsid w:val="003615F3"/>
    <w:pPr>
      <w:spacing w:after="0" w:line="240" w:lineRule="auto"/>
    </w:pPr>
    <w:rPr>
      <w:rFonts w:ascii="Calibri" w:eastAsia="Times New Roman" w:hAnsi="Calibri" w:cs="Times New Roman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5">
    <w:name w:val="Заголовок 1 Знак1"/>
    <w:basedOn w:val="111"/>
    <w:uiPriority w:val="99"/>
    <w:rsid w:val="003615F3"/>
    <w:rPr>
      <w:rFonts w:ascii="AG Souvenir" w:eastAsia="Times New Roman" w:hAnsi="AG Souvenir" w:cs="Times New Roman"/>
      <w:b/>
      <w:color w:val="000000"/>
      <w:spacing w:val="38"/>
      <w:szCs w:val="22"/>
      <w:lang w:eastAsia="ru-RU" w:bidi="ar-SA"/>
    </w:rPr>
  </w:style>
  <w:style w:type="paragraph" w:customStyle="1" w:styleId="WW8Num1z6">
    <w:name w:val="WW8Num1z6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customStyle="1" w:styleId="26">
    <w:name w:val="Верхний колонтитул Знак2"/>
    <w:uiPriority w:val="99"/>
    <w:rsid w:val="003615F3"/>
  </w:style>
  <w:style w:type="character" w:customStyle="1" w:styleId="1d">
    <w:name w:val="Верхний колонтитул1"/>
    <w:basedOn w:val="111"/>
    <w:uiPriority w:val="99"/>
    <w:rsid w:val="003615F3"/>
    <w:rPr>
      <w:rFonts w:ascii="Times New Roman" w:eastAsia="Times New Roman" w:hAnsi="Times New Roman" w:cs="Times New Roman"/>
      <w:color w:val="000000"/>
      <w:spacing w:val="0"/>
      <w:szCs w:val="22"/>
      <w:lang w:eastAsia="ru-RU" w:bidi="ar-SA"/>
    </w:rPr>
  </w:style>
  <w:style w:type="paragraph" w:customStyle="1" w:styleId="WW8Num2z7">
    <w:name w:val="WW8Num2z7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34">
    <w:name w:val="Указатель3"/>
    <w:basedOn w:val="a"/>
    <w:uiPriority w:val="99"/>
    <w:rsid w:val="003615F3"/>
    <w:pPr>
      <w:spacing w:after="0" w:line="240" w:lineRule="auto"/>
    </w:pPr>
    <w:rPr>
      <w:rFonts w:ascii="Times New Roman" w:hAnsi="Times New Roman"/>
      <w:color w:val="000000"/>
      <w:sz w:val="20"/>
      <w:szCs w:val="20"/>
    </w:rPr>
  </w:style>
  <w:style w:type="character" w:customStyle="1" w:styleId="35">
    <w:name w:val="Текст выноски Знак3"/>
    <w:basedOn w:val="111"/>
    <w:uiPriority w:val="99"/>
    <w:rsid w:val="003615F3"/>
    <w:rPr>
      <w:rFonts w:ascii="Tahoma" w:eastAsia="Times New Roman" w:hAnsi="Tahoma" w:cs="Times New Roman"/>
      <w:color w:val="000000"/>
      <w:spacing w:val="0"/>
      <w:szCs w:val="22"/>
      <w:lang w:eastAsia="ru-RU" w:bidi="ar-SA"/>
    </w:rPr>
  </w:style>
  <w:style w:type="character" w:customStyle="1" w:styleId="1e">
    <w:name w:val="Текст выноски1"/>
    <w:uiPriority w:val="99"/>
    <w:rsid w:val="003615F3"/>
    <w:rPr>
      <w:rFonts w:ascii="Tahoma" w:hAnsi="Tahoma"/>
      <w:sz w:val="16"/>
    </w:rPr>
  </w:style>
  <w:style w:type="paragraph" w:customStyle="1" w:styleId="27">
    <w:name w:val="Текст выноски Знак2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i/>
      <w:color w:val="000000"/>
      <w:sz w:val="24"/>
      <w:szCs w:val="20"/>
      <w:lang w:eastAsia="ru-RU"/>
    </w:rPr>
  </w:style>
  <w:style w:type="character" w:customStyle="1" w:styleId="28">
    <w:name w:val="Нижний колонтитул Знак2"/>
    <w:uiPriority w:val="99"/>
    <w:rsid w:val="003615F3"/>
  </w:style>
  <w:style w:type="character" w:customStyle="1" w:styleId="1f">
    <w:name w:val="Нижний колонтитул1"/>
    <w:basedOn w:val="111"/>
    <w:uiPriority w:val="99"/>
    <w:rsid w:val="003615F3"/>
    <w:rPr>
      <w:rFonts w:ascii="Times New Roman" w:eastAsia="Times New Roman" w:hAnsi="Times New Roman" w:cs="Times New Roman"/>
      <w:color w:val="000000"/>
      <w:spacing w:val="0"/>
      <w:szCs w:val="22"/>
      <w:lang w:eastAsia="ru-RU" w:bidi="ar-SA"/>
    </w:rPr>
  </w:style>
  <w:style w:type="paragraph" w:customStyle="1" w:styleId="WW8Num2z8">
    <w:name w:val="WW8Num2z8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afa">
    <w:name w:val="List"/>
    <w:basedOn w:val="Textbody"/>
    <w:link w:val="afb"/>
    <w:uiPriority w:val="99"/>
    <w:rsid w:val="003615F3"/>
    <w:rPr>
      <w:sz w:val="28"/>
    </w:rPr>
  </w:style>
  <w:style w:type="paragraph" w:customStyle="1" w:styleId="Textbody">
    <w:name w:val="Text body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customStyle="1" w:styleId="afb">
    <w:name w:val="Список Знак"/>
    <w:basedOn w:val="ad"/>
    <w:link w:val="afa"/>
    <w:uiPriority w:val="99"/>
    <w:locked/>
    <w:rsid w:val="003615F3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character" w:customStyle="1" w:styleId="1f0">
    <w:name w:val="Список1"/>
    <w:uiPriority w:val="99"/>
    <w:rsid w:val="003615F3"/>
  </w:style>
  <w:style w:type="paragraph" w:customStyle="1" w:styleId="Contents6">
    <w:name w:val="Contents 6"/>
    <w:uiPriority w:val="99"/>
    <w:rsid w:val="003615F3"/>
    <w:pPr>
      <w:spacing w:after="0" w:line="240" w:lineRule="auto"/>
    </w:pPr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paragraph" w:styleId="1f1">
    <w:name w:val="index 1"/>
    <w:basedOn w:val="a"/>
    <w:next w:val="a"/>
    <w:autoRedefine/>
    <w:uiPriority w:val="99"/>
    <w:semiHidden/>
    <w:rsid w:val="003615F3"/>
    <w:pPr>
      <w:spacing w:after="0" w:line="240" w:lineRule="auto"/>
      <w:ind w:left="220" w:hanging="220"/>
    </w:pPr>
    <w:rPr>
      <w:color w:val="000000"/>
      <w:szCs w:val="20"/>
    </w:rPr>
  </w:style>
  <w:style w:type="paragraph" w:styleId="afc">
    <w:name w:val="index heading"/>
    <w:basedOn w:val="a"/>
    <w:link w:val="afd"/>
    <w:uiPriority w:val="99"/>
    <w:rsid w:val="003615F3"/>
    <w:pPr>
      <w:spacing w:after="0" w:line="240" w:lineRule="auto"/>
    </w:pPr>
    <w:rPr>
      <w:rFonts w:ascii="Times New Roman" w:hAnsi="Times New Roman"/>
      <w:color w:val="000000"/>
      <w:szCs w:val="20"/>
    </w:rPr>
  </w:style>
  <w:style w:type="character" w:customStyle="1" w:styleId="afd">
    <w:name w:val="Указатель Знак"/>
    <w:basedOn w:val="111"/>
    <w:link w:val="afc"/>
    <w:uiPriority w:val="99"/>
    <w:locked/>
    <w:rsid w:val="003615F3"/>
    <w:rPr>
      <w:rFonts w:ascii="Times New Roman" w:eastAsia="Times New Roman" w:hAnsi="Times New Roman" w:cs="Times New Roman"/>
      <w:color w:val="000000"/>
      <w:szCs w:val="20"/>
      <w:lang w:eastAsia="ru-RU"/>
    </w:rPr>
  </w:style>
  <w:style w:type="character" w:customStyle="1" w:styleId="1f2">
    <w:name w:val="Указатель1"/>
    <w:uiPriority w:val="99"/>
    <w:rsid w:val="003615F3"/>
  </w:style>
  <w:style w:type="character" w:customStyle="1" w:styleId="410">
    <w:name w:val="Заголовок 41"/>
    <w:uiPriority w:val="99"/>
    <w:rsid w:val="003615F3"/>
    <w:rPr>
      <w:rFonts w:ascii="XO Thames" w:hAnsi="XO Thames"/>
      <w:b/>
      <w:color w:val="000000"/>
      <w:spacing w:val="0"/>
      <w:sz w:val="24"/>
    </w:rPr>
  </w:style>
  <w:style w:type="paragraph" w:customStyle="1" w:styleId="WW8Num2z1">
    <w:name w:val="WW8Num2z1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WW8Num1z5">
    <w:name w:val="WW8Num1z5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customStyle="1" w:styleId="310">
    <w:name w:val="Заголовок 31"/>
    <w:uiPriority w:val="99"/>
    <w:rsid w:val="003615F3"/>
    <w:rPr>
      <w:rFonts w:ascii="XO Thames" w:hAnsi="XO Thames"/>
      <w:b/>
      <w:color w:val="000000"/>
      <w:spacing w:val="0"/>
      <w:sz w:val="26"/>
    </w:rPr>
  </w:style>
  <w:style w:type="paragraph" w:customStyle="1" w:styleId="afe">
    <w:name w:val="Заголовок таблицы"/>
    <w:basedOn w:val="aff"/>
    <w:uiPriority w:val="99"/>
    <w:rsid w:val="003615F3"/>
    <w:pPr>
      <w:jc w:val="center"/>
    </w:pPr>
    <w:rPr>
      <w:b/>
    </w:rPr>
  </w:style>
  <w:style w:type="paragraph" w:customStyle="1" w:styleId="aff">
    <w:name w:val="Содержимое таблицы"/>
    <w:basedOn w:val="a"/>
    <w:uiPriority w:val="99"/>
    <w:rsid w:val="003615F3"/>
    <w:pPr>
      <w:spacing w:after="0" w:line="240" w:lineRule="auto"/>
    </w:pPr>
    <w:rPr>
      <w:rFonts w:ascii="Times New Roman" w:hAnsi="Times New Roman"/>
      <w:color w:val="000000"/>
      <w:sz w:val="20"/>
      <w:szCs w:val="20"/>
    </w:rPr>
  </w:style>
  <w:style w:type="paragraph" w:customStyle="1" w:styleId="Contents9">
    <w:name w:val="Contents 9"/>
    <w:uiPriority w:val="99"/>
    <w:rsid w:val="003615F3"/>
    <w:pPr>
      <w:spacing w:after="0" w:line="240" w:lineRule="auto"/>
    </w:pPr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paragraph" w:customStyle="1" w:styleId="Contents8">
    <w:name w:val="Contents 8"/>
    <w:uiPriority w:val="99"/>
    <w:rsid w:val="003615F3"/>
    <w:pPr>
      <w:spacing w:after="0" w:line="240" w:lineRule="auto"/>
    </w:pPr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paragraph" w:customStyle="1" w:styleId="36">
    <w:name w:val="Основной шрифт абзаца3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Contents4">
    <w:name w:val="Contents 4"/>
    <w:uiPriority w:val="99"/>
    <w:rsid w:val="003615F3"/>
    <w:pPr>
      <w:spacing w:after="0" w:line="240" w:lineRule="auto"/>
    </w:pPr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paragraph" w:customStyle="1" w:styleId="Contents1">
    <w:name w:val="Contents 1"/>
    <w:uiPriority w:val="99"/>
    <w:rsid w:val="003615F3"/>
    <w:pPr>
      <w:spacing w:after="0" w:line="240" w:lineRule="auto"/>
    </w:pPr>
    <w:rPr>
      <w:rFonts w:ascii="XO Thames" w:eastAsia="Times New Roman" w:hAnsi="XO Thames" w:cs="Times New Roman"/>
      <w:b/>
      <w:color w:val="000000"/>
      <w:sz w:val="28"/>
      <w:szCs w:val="20"/>
      <w:lang w:eastAsia="ru-RU"/>
    </w:rPr>
  </w:style>
  <w:style w:type="paragraph" w:customStyle="1" w:styleId="WW8Num1z8">
    <w:name w:val="WW8Num1z8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1f3">
    <w:name w:val="Абзац списка1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aff0">
    <w:name w:val="Заголовок"/>
    <w:uiPriority w:val="99"/>
    <w:rsid w:val="003615F3"/>
    <w:pPr>
      <w:spacing w:after="0" w:line="240" w:lineRule="auto"/>
    </w:pPr>
    <w:rPr>
      <w:rFonts w:ascii="Liberation Sans" w:eastAsia="Times New Roman" w:hAnsi="Liberation Sans" w:cs="Times New Roman"/>
      <w:color w:val="000000"/>
      <w:sz w:val="28"/>
      <w:szCs w:val="20"/>
      <w:lang w:eastAsia="ru-RU"/>
    </w:rPr>
  </w:style>
  <w:style w:type="character" w:customStyle="1" w:styleId="1f4">
    <w:name w:val="Название1"/>
    <w:uiPriority w:val="99"/>
    <w:rsid w:val="003615F3"/>
    <w:rPr>
      <w:rFonts w:ascii="XO Thames" w:hAnsi="XO Thames"/>
      <w:b/>
      <w:caps/>
      <w:sz w:val="40"/>
    </w:rPr>
  </w:style>
  <w:style w:type="character" w:customStyle="1" w:styleId="116">
    <w:name w:val="Заголовок 11"/>
    <w:uiPriority w:val="99"/>
    <w:rsid w:val="003615F3"/>
    <w:rPr>
      <w:rFonts w:ascii="AG Souvenir" w:hAnsi="AG Souvenir"/>
      <w:b/>
      <w:spacing w:val="38"/>
      <w:sz w:val="28"/>
    </w:rPr>
  </w:style>
  <w:style w:type="paragraph" w:customStyle="1" w:styleId="WW8Num1z1">
    <w:name w:val="WW8Num1z1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1f5">
    <w:name w:val="Верхний колонтитул Знак1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WW8Num2z3">
    <w:name w:val="WW8Num2z3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WW8Num2z4">
    <w:name w:val="WW8Num2z4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WW8Num1z4">
    <w:name w:val="WW8Num1z4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WW8Num2z6">
    <w:name w:val="WW8Num2z6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WW8Num1z0">
    <w:name w:val="WW8Num1z0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29">
    <w:name w:val="Название объекта2"/>
    <w:basedOn w:val="a"/>
    <w:uiPriority w:val="99"/>
    <w:rsid w:val="003615F3"/>
    <w:pPr>
      <w:spacing w:before="120" w:after="120" w:line="240" w:lineRule="auto"/>
    </w:pPr>
    <w:rPr>
      <w:rFonts w:ascii="Times New Roman" w:hAnsi="Times New Roman"/>
      <w:i/>
      <w:color w:val="000000"/>
      <w:sz w:val="24"/>
      <w:szCs w:val="20"/>
    </w:rPr>
  </w:style>
  <w:style w:type="paragraph" w:styleId="aff1">
    <w:name w:val="caption"/>
    <w:basedOn w:val="a"/>
    <w:link w:val="aff2"/>
    <w:uiPriority w:val="99"/>
    <w:qFormat/>
    <w:rsid w:val="003615F3"/>
    <w:pPr>
      <w:spacing w:before="120" w:after="120" w:line="240" w:lineRule="auto"/>
    </w:pPr>
    <w:rPr>
      <w:rFonts w:ascii="Times New Roman" w:hAnsi="Times New Roman"/>
      <w:i/>
      <w:color w:val="000000"/>
      <w:sz w:val="24"/>
      <w:szCs w:val="20"/>
    </w:rPr>
  </w:style>
  <w:style w:type="character" w:customStyle="1" w:styleId="aff2">
    <w:name w:val="Название объекта Знак"/>
    <w:basedOn w:val="111"/>
    <w:link w:val="aff1"/>
    <w:uiPriority w:val="99"/>
    <w:locked/>
    <w:rsid w:val="003615F3"/>
    <w:rPr>
      <w:rFonts w:ascii="Times New Roman" w:eastAsia="Times New Roman" w:hAnsi="Times New Roman" w:cs="Times New Roman"/>
      <w:i/>
      <w:color w:val="000000"/>
      <w:sz w:val="24"/>
      <w:szCs w:val="20"/>
      <w:lang w:eastAsia="ru-RU"/>
    </w:rPr>
  </w:style>
  <w:style w:type="character" w:customStyle="1" w:styleId="1f6">
    <w:name w:val="Название объекта1"/>
    <w:basedOn w:val="111"/>
    <w:uiPriority w:val="99"/>
    <w:rsid w:val="003615F3"/>
    <w:rPr>
      <w:rFonts w:ascii="Times New Roman" w:eastAsia="Times New Roman" w:hAnsi="Times New Roman" w:cs="Times New Roman"/>
      <w:i/>
      <w:color w:val="000000"/>
      <w:spacing w:val="0"/>
      <w:szCs w:val="22"/>
      <w:lang w:eastAsia="ru-RU" w:bidi="ar-SA"/>
    </w:rPr>
  </w:style>
  <w:style w:type="paragraph" w:customStyle="1" w:styleId="ConsPlusTitle">
    <w:name w:val="ConsPlusTitle"/>
    <w:uiPriority w:val="99"/>
    <w:rsid w:val="003615F3"/>
    <w:pPr>
      <w:widowControl w:val="0"/>
      <w:spacing w:after="0" w:line="240" w:lineRule="auto"/>
    </w:pPr>
    <w:rPr>
      <w:rFonts w:ascii="Times New Roman" w:eastAsia="Times New Roman" w:hAnsi="Times New Roman" w:cs="Times New Roman"/>
      <w:b/>
      <w:color w:val="000000"/>
      <w:sz w:val="24"/>
      <w:szCs w:val="20"/>
      <w:lang w:eastAsia="ru-RU"/>
    </w:rPr>
  </w:style>
  <w:style w:type="paragraph" w:customStyle="1" w:styleId="Contents5">
    <w:name w:val="Contents 5"/>
    <w:uiPriority w:val="99"/>
    <w:rsid w:val="003615F3"/>
    <w:pPr>
      <w:spacing w:after="0" w:line="240" w:lineRule="auto"/>
    </w:pPr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210">
    <w:name w:val="Заголовок 21"/>
    <w:uiPriority w:val="99"/>
    <w:rsid w:val="003615F3"/>
    <w:rPr>
      <w:rFonts w:ascii="XO Thames" w:hAnsi="XO Thames"/>
      <w:b/>
      <w:color w:val="000000"/>
      <w:spacing w:val="0"/>
      <w:sz w:val="28"/>
    </w:rPr>
  </w:style>
  <w:style w:type="paragraph" w:customStyle="1" w:styleId="WW8Num1z3">
    <w:name w:val="WW8Num1z3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aff3">
    <w:name w:val="Цветовое выделение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b/>
      <w:color w:val="26282F"/>
      <w:sz w:val="26"/>
      <w:szCs w:val="20"/>
      <w:lang w:eastAsia="ru-RU"/>
    </w:rPr>
  </w:style>
  <w:style w:type="paragraph" w:customStyle="1" w:styleId="WW8Num2z5">
    <w:name w:val="WW8Num2z5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1f7">
    <w:name w:val="Текст выноски Знак1"/>
    <w:uiPriority w:val="99"/>
    <w:rsid w:val="003615F3"/>
    <w:pPr>
      <w:spacing w:after="0" w:line="240" w:lineRule="auto"/>
    </w:pPr>
    <w:rPr>
      <w:rFonts w:ascii="Tahoma" w:eastAsia="Times New Roman" w:hAnsi="Tahoma" w:cs="Times New Roman"/>
      <w:color w:val="000000"/>
      <w:sz w:val="16"/>
      <w:szCs w:val="20"/>
      <w:lang w:eastAsia="ru-RU"/>
    </w:rPr>
  </w:style>
  <w:style w:type="paragraph" w:customStyle="1" w:styleId="2a">
    <w:name w:val="Указатель2"/>
    <w:basedOn w:val="a"/>
    <w:uiPriority w:val="99"/>
    <w:rsid w:val="003615F3"/>
    <w:pPr>
      <w:spacing w:after="0" w:line="240" w:lineRule="auto"/>
    </w:pPr>
    <w:rPr>
      <w:rFonts w:ascii="Times New Roman" w:hAnsi="Times New Roman"/>
      <w:color w:val="000000"/>
      <w:sz w:val="20"/>
      <w:szCs w:val="20"/>
    </w:rPr>
  </w:style>
  <w:style w:type="paragraph" w:customStyle="1" w:styleId="WW8Num1z7">
    <w:name w:val="WW8Num1z7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customStyle="1" w:styleId="510">
    <w:name w:val="Заголовок 51"/>
    <w:uiPriority w:val="99"/>
    <w:rsid w:val="003615F3"/>
    <w:rPr>
      <w:rFonts w:ascii="XO Thames" w:hAnsi="XO Thames"/>
      <w:b/>
      <w:sz w:val="22"/>
    </w:rPr>
  </w:style>
  <w:style w:type="paragraph" w:customStyle="1" w:styleId="WW8Num1z2">
    <w:name w:val="WW8Num1z2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customStyle="1" w:styleId="37">
    <w:name w:val="Название объекта3"/>
    <w:uiPriority w:val="99"/>
    <w:rsid w:val="003615F3"/>
    <w:rPr>
      <w:i/>
      <w:sz w:val="24"/>
    </w:rPr>
  </w:style>
  <w:style w:type="paragraph" w:customStyle="1" w:styleId="aff4">
    <w:name w:val="Содержимое врезки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customStyle="1" w:styleId="1f8">
    <w:name w:val="Подзаголовок1"/>
    <w:uiPriority w:val="99"/>
    <w:rsid w:val="003615F3"/>
    <w:rPr>
      <w:rFonts w:ascii="XO Thames" w:hAnsi="XO Thames"/>
      <w:i/>
      <w:color w:val="000000"/>
      <w:spacing w:val="0"/>
      <w:sz w:val="24"/>
    </w:rPr>
  </w:style>
  <w:style w:type="paragraph" w:customStyle="1" w:styleId="Contents7">
    <w:name w:val="Contents 7"/>
    <w:uiPriority w:val="99"/>
    <w:rsid w:val="003615F3"/>
    <w:pPr>
      <w:spacing w:after="0" w:line="240" w:lineRule="auto"/>
    </w:pPr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43">
    <w:name w:val="Название объекта4"/>
    <w:uiPriority w:val="99"/>
    <w:rsid w:val="003615F3"/>
    <w:rPr>
      <w:i/>
      <w:sz w:val="24"/>
    </w:rPr>
  </w:style>
  <w:style w:type="paragraph" w:customStyle="1" w:styleId="aff5">
    <w:name w:val="Колонтитул"/>
    <w:basedOn w:val="a"/>
    <w:uiPriority w:val="99"/>
    <w:rsid w:val="003615F3"/>
    <w:pPr>
      <w:tabs>
        <w:tab w:val="center" w:pos="4819"/>
        <w:tab w:val="right" w:pos="9638"/>
      </w:tabs>
      <w:spacing w:after="0" w:line="240" w:lineRule="auto"/>
    </w:pPr>
    <w:rPr>
      <w:rFonts w:ascii="Times New Roman" w:hAnsi="Times New Roman"/>
      <w:color w:val="000000"/>
      <w:sz w:val="20"/>
      <w:szCs w:val="20"/>
    </w:rPr>
  </w:style>
  <w:style w:type="paragraph" w:customStyle="1" w:styleId="Contents3">
    <w:name w:val="Contents 3"/>
    <w:uiPriority w:val="99"/>
    <w:rsid w:val="003615F3"/>
    <w:pPr>
      <w:spacing w:after="0" w:line="240" w:lineRule="auto"/>
    </w:pPr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44">
    <w:name w:val="Указатель4"/>
    <w:basedOn w:val="111"/>
    <w:uiPriority w:val="99"/>
    <w:rsid w:val="003615F3"/>
    <w:rPr>
      <w:rFonts w:ascii="Times New Roman" w:eastAsia="Times New Roman" w:hAnsi="Times New Roman" w:cs="Times New Roman"/>
      <w:color w:val="000000"/>
      <w:spacing w:val="0"/>
      <w:szCs w:val="22"/>
      <w:lang w:eastAsia="ru-RU" w:bidi="ar-SA"/>
    </w:rPr>
  </w:style>
  <w:style w:type="paragraph" w:customStyle="1" w:styleId="WW8Num2z0">
    <w:name w:val="WW8Num2z0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WW8Num2z2">
    <w:name w:val="WW8Num2z2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-">
    <w:name w:val="Интернет-ссылка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FF"/>
      <w:sz w:val="20"/>
      <w:szCs w:val="20"/>
      <w:u w:val="single"/>
      <w:lang w:eastAsia="ru-RU"/>
    </w:rPr>
  </w:style>
  <w:style w:type="paragraph" w:customStyle="1" w:styleId="1f9">
    <w:name w:val="Нижний колонтитул Знак1"/>
    <w:basedOn w:val="36"/>
    <w:uiPriority w:val="99"/>
    <w:rsid w:val="003615F3"/>
  </w:style>
  <w:style w:type="paragraph" w:customStyle="1" w:styleId="Contents2">
    <w:name w:val="Contents 2"/>
    <w:uiPriority w:val="99"/>
    <w:rsid w:val="003615F3"/>
    <w:pPr>
      <w:spacing w:after="0" w:line="240" w:lineRule="auto"/>
    </w:pPr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styleId="aff6">
    <w:name w:val="page number"/>
    <w:basedOn w:val="a0"/>
    <w:uiPriority w:val="99"/>
    <w:rsid w:val="003615F3"/>
    <w:rPr>
      <w:rFonts w:cs="Times New Roman"/>
    </w:rPr>
  </w:style>
  <w:style w:type="paragraph" w:styleId="aff7">
    <w:name w:val="No Spacing"/>
    <w:uiPriority w:val="99"/>
    <w:qFormat/>
    <w:rsid w:val="00190BD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12</Pages>
  <Words>2628</Words>
  <Characters>14980</Characters>
  <Application>Microsoft Office Word</Application>
  <DocSecurity>0</DocSecurity>
  <Lines>124</Lines>
  <Paragraphs>35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</vt:i4>
      </vt:variant>
    </vt:vector>
  </HeadingPairs>
  <TitlesOfParts>
    <vt:vector size="4" baseType="lpstr">
      <vt:lpstr/>
      <vt:lpstr>        </vt:lpstr>
      <vt:lpstr>        </vt:lpstr>
      <vt:lpstr>        </vt:lpstr>
    </vt:vector>
  </TitlesOfParts>
  <Company/>
  <LinksUpToDate>false</LinksUpToDate>
  <CharactersWithSpaces>17573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6</cp:revision>
  <dcterms:created xsi:type="dcterms:W3CDTF">2025-02-25T08:25:00Z</dcterms:created>
  <dcterms:modified xsi:type="dcterms:W3CDTF">2025-02-25T13:40:00Z</dcterms:modified>
</cp:coreProperties>
</file>