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Look w:val="0000" w:firstRow="0" w:lastRow="0" w:firstColumn="0" w:lastColumn="0" w:noHBand="0" w:noVBand="0"/>
      </w:tblPr>
      <w:tblGrid>
        <w:gridCol w:w="2548"/>
        <w:gridCol w:w="4117"/>
        <w:gridCol w:w="2939"/>
      </w:tblGrid>
      <w:tr w:rsidR="005F59FA" w:rsidTr="00C072D4">
        <w:trPr>
          <w:trHeight w:val="1374"/>
        </w:trPr>
        <w:tc>
          <w:tcPr>
            <w:tcW w:w="9604" w:type="dxa"/>
            <w:gridSpan w:val="3"/>
            <w:shd w:val="clear" w:color="auto" w:fill="auto"/>
          </w:tcPr>
          <w:p w:rsidR="005F59FA" w:rsidRDefault="00EA1A8B" w:rsidP="00EA1A8B">
            <w:pPr>
              <w:jc w:val="center"/>
              <w:rPr>
                <w:sz w:val="28"/>
                <w:szCs w:val="28"/>
              </w:rPr>
            </w:pPr>
            <w:r>
              <w:rPr>
                <w:noProof/>
                <w:sz w:val="28"/>
                <w:szCs w:val="28"/>
              </w:rPr>
              <w:drawing>
                <wp:inline distT="0" distB="0" distL="0" distR="0" wp14:anchorId="12D1A624">
                  <wp:extent cx="640080" cy="7315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pic:spPr>
                      </pic:pic>
                    </a:graphicData>
                  </a:graphic>
                </wp:inline>
              </w:drawing>
            </w:r>
          </w:p>
        </w:tc>
      </w:tr>
      <w:tr w:rsidR="005F59FA" w:rsidTr="00C072D4">
        <w:tc>
          <w:tcPr>
            <w:tcW w:w="9604" w:type="dxa"/>
            <w:gridSpan w:val="3"/>
            <w:shd w:val="clear" w:color="auto" w:fill="auto"/>
          </w:tcPr>
          <w:p w:rsidR="005F59FA" w:rsidRDefault="005F59FA" w:rsidP="00C072D4">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5F59FA" w:rsidRDefault="005F59FA" w:rsidP="00C072D4">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5F59FA" w:rsidRDefault="005F59FA" w:rsidP="00C072D4">
            <w:pPr>
              <w:ind w:left="1701" w:right="567"/>
              <w:rPr>
                <w:rFonts w:ascii="Times New Roman CYR" w:hAnsi="Times New Roman CYR" w:cs="Times New Roman CYR"/>
                <w:sz w:val="28"/>
                <w:szCs w:val="28"/>
              </w:rPr>
            </w:pPr>
          </w:p>
        </w:tc>
      </w:tr>
      <w:tr w:rsidR="005F59FA" w:rsidTr="00C072D4">
        <w:tc>
          <w:tcPr>
            <w:tcW w:w="9604" w:type="dxa"/>
            <w:gridSpan w:val="3"/>
            <w:shd w:val="clear" w:color="auto" w:fill="auto"/>
          </w:tcPr>
          <w:p w:rsidR="005F59FA" w:rsidRPr="001C66D3" w:rsidRDefault="005F59FA" w:rsidP="00C072D4">
            <w:pPr>
              <w:autoSpaceDE w:val="0"/>
              <w:jc w:val="center"/>
              <w:rPr>
                <w:rFonts w:ascii="Times New Roman CYR" w:hAnsi="Times New Roman CYR" w:cs="Times New Roman CYR"/>
                <w:sz w:val="28"/>
                <w:szCs w:val="28"/>
              </w:rPr>
            </w:pPr>
            <w:r w:rsidRPr="001C66D3">
              <w:rPr>
                <w:rFonts w:ascii="Times New Roman CYR" w:hAnsi="Times New Roman CYR" w:cs="Times New Roman CYR"/>
                <w:sz w:val="28"/>
                <w:szCs w:val="28"/>
              </w:rPr>
              <w:t>ПОСТАНОВЛЕНИЕ</w:t>
            </w:r>
          </w:p>
          <w:p w:rsidR="005F59FA" w:rsidRDefault="005F59FA" w:rsidP="00C072D4">
            <w:pPr>
              <w:ind w:left="1701" w:right="567"/>
              <w:rPr>
                <w:rFonts w:ascii="Times New Roman CYR" w:hAnsi="Times New Roman CYR" w:cs="Times New Roman CYR"/>
                <w:b/>
                <w:sz w:val="16"/>
                <w:szCs w:val="28"/>
              </w:rPr>
            </w:pPr>
          </w:p>
        </w:tc>
      </w:tr>
      <w:tr w:rsidR="005F59FA" w:rsidTr="00C072D4">
        <w:tc>
          <w:tcPr>
            <w:tcW w:w="2548" w:type="dxa"/>
            <w:shd w:val="clear" w:color="auto" w:fill="auto"/>
          </w:tcPr>
          <w:p w:rsidR="005F59FA" w:rsidRDefault="00E55EC7" w:rsidP="00C072D4">
            <w:pPr>
              <w:rPr>
                <w:sz w:val="28"/>
                <w:szCs w:val="28"/>
              </w:rPr>
            </w:pPr>
            <w:r>
              <w:rPr>
                <w:sz w:val="28"/>
                <w:szCs w:val="28"/>
              </w:rPr>
              <w:t>16.02.2024</w:t>
            </w:r>
          </w:p>
        </w:tc>
        <w:tc>
          <w:tcPr>
            <w:tcW w:w="4117" w:type="dxa"/>
            <w:shd w:val="clear" w:color="auto" w:fill="auto"/>
          </w:tcPr>
          <w:p w:rsidR="005F59FA" w:rsidRDefault="005F59FA" w:rsidP="00E55EC7">
            <w:pPr>
              <w:jc w:val="center"/>
            </w:pPr>
            <w:r>
              <w:rPr>
                <w:sz w:val="28"/>
              </w:rPr>
              <w:t xml:space="preserve">№ </w:t>
            </w:r>
            <w:r w:rsidR="00E55EC7">
              <w:rPr>
                <w:sz w:val="28"/>
              </w:rPr>
              <w:t>8</w:t>
            </w:r>
          </w:p>
        </w:tc>
        <w:tc>
          <w:tcPr>
            <w:tcW w:w="2939" w:type="dxa"/>
            <w:shd w:val="clear" w:color="auto" w:fill="auto"/>
          </w:tcPr>
          <w:p w:rsidR="005F59FA" w:rsidRDefault="005F59FA" w:rsidP="00C072D4">
            <w:pPr>
              <w:jc w:val="right"/>
              <w:rPr>
                <w:sz w:val="28"/>
              </w:rPr>
            </w:pPr>
            <w:r>
              <w:rPr>
                <w:sz w:val="28"/>
              </w:rPr>
              <w:t>х. Верхнеподпольный</w:t>
            </w:r>
          </w:p>
        </w:tc>
      </w:tr>
    </w:tbl>
    <w:p w:rsidR="00B11648" w:rsidRDefault="00B11648" w:rsidP="005F59FA">
      <w:pPr>
        <w:jc w:val="center"/>
        <w:rPr>
          <w:rFonts w:cs="Tahoma"/>
          <w:kern w:val="2"/>
          <w:sz w:val="26"/>
          <w:szCs w:val="26"/>
          <w:lang w:eastAsia="en-US"/>
        </w:rPr>
      </w:pPr>
    </w:p>
    <w:p w:rsidR="005F59FA" w:rsidRPr="00BB172D" w:rsidRDefault="005F59FA" w:rsidP="005F59FA">
      <w:pPr>
        <w:jc w:val="center"/>
        <w:rPr>
          <w:rFonts w:cs="Tahoma"/>
          <w:kern w:val="2"/>
          <w:sz w:val="26"/>
          <w:szCs w:val="26"/>
          <w:lang w:eastAsia="en-US"/>
        </w:rPr>
      </w:pPr>
      <w:r w:rsidRPr="00BB172D">
        <w:rPr>
          <w:rFonts w:cs="Tahoma"/>
          <w:kern w:val="2"/>
          <w:sz w:val="26"/>
          <w:szCs w:val="26"/>
          <w:lang w:eastAsia="en-US"/>
        </w:rPr>
        <w:t xml:space="preserve">Об утверждении </w:t>
      </w:r>
    </w:p>
    <w:p w:rsidR="005F59FA" w:rsidRPr="00BB172D" w:rsidRDefault="005F59FA" w:rsidP="005F59FA">
      <w:pPr>
        <w:jc w:val="center"/>
        <w:rPr>
          <w:rFonts w:cs="Tahoma"/>
          <w:kern w:val="2"/>
          <w:sz w:val="26"/>
          <w:szCs w:val="26"/>
          <w:lang w:eastAsia="en-US"/>
        </w:rPr>
      </w:pPr>
      <w:r w:rsidRPr="00BB172D">
        <w:rPr>
          <w:rFonts w:cs="Tahoma"/>
          <w:kern w:val="2"/>
          <w:sz w:val="26"/>
          <w:szCs w:val="26"/>
          <w:lang w:eastAsia="en-US"/>
        </w:rPr>
        <w:t>Административного регламента предоставлени</w:t>
      </w:r>
      <w:r>
        <w:rPr>
          <w:rFonts w:cs="Tahoma"/>
          <w:kern w:val="2"/>
          <w:sz w:val="26"/>
          <w:szCs w:val="26"/>
          <w:lang w:eastAsia="en-US"/>
        </w:rPr>
        <w:t>я</w:t>
      </w:r>
      <w:r w:rsidRPr="00BB172D">
        <w:rPr>
          <w:rFonts w:cs="Tahoma"/>
          <w:kern w:val="2"/>
          <w:sz w:val="26"/>
          <w:szCs w:val="26"/>
          <w:lang w:eastAsia="en-US"/>
        </w:rPr>
        <w:t xml:space="preserve"> муниципальной услуги</w:t>
      </w:r>
    </w:p>
    <w:p w:rsidR="005F59FA" w:rsidRDefault="005F59FA" w:rsidP="005F59FA">
      <w:pPr>
        <w:jc w:val="center"/>
        <w:rPr>
          <w:rFonts w:cs="Tahoma"/>
          <w:kern w:val="2"/>
          <w:sz w:val="26"/>
          <w:szCs w:val="26"/>
          <w:lang w:eastAsia="en-US"/>
        </w:rPr>
      </w:pPr>
      <w:r w:rsidRPr="00BB172D">
        <w:rPr>
          <w:rFonts w:cs="Tahoma"/>
          <w:kern w:val="2"/>
          <w:sz w:val="26"/>
          <w:szCs w:val="26"/>
          <w:lang w:eastAsia="en-US"/>
        </w:rPr>
        <w:t>«</w:t>
      </w:r>
      <w:r w:rsidR="00475B63" w:rsidRPr="00475B63">
        <w:rPr>
          <w:rFonts w:cs="Tahoma"/>
          <w:kern w:val="2"/>
          <w:sz w:val="26"/>
          <w:szCs w:val="26"/>
          <w:lang w:eastAsia="en-US"/>
        </w:rPr>
        <w:t>Выдача выписки из похозяйственн</w:t>
      </w:r>
      <w:r w:rsidR="00475B63">
        <w:rPr>
          <w:rFonts w:cs="Tahoma"/>
          <w:kern w:val="2"/>
          <w:sz w:val="26"/>
          <w:szCs w:val="26"/>
          <w:lang w:eastAsia="en-US"/>
        </w:rPr>
        <w:t xml:space="preserve">ой </w:t>
      </w:r>
      <w:r w:rsidR="00475B63" w:rsidRPr="00475B63">
        <w:rPr>
          <w:rFonts w:cs="Tahoma"/>
          <w:kern w:val="2"/>
          <w:sz w:val="26"/>
          <w:szCs w:val="26"/>
          <w:lang w:eastAsia="en-US"/>
        </w:rPr>
        <w:t>книг</w:t>
      </w:r>
      <w:r w:rsidR="00475B63">
        <w:rPr>
          <w:rFonts w:cs="Tahoma"/>
          <w:kern w:val="2"/>
          <w:sz w:val="26"/>
          <w:szCs w:val="26"/>
          <w:lang w:eastAsia="en-US"/>
        </w:rPr>
        <w:t>и</w:t>
      </w:r>
      <w:r>
        <w:rPr>
          <w:rFonts w:cs="Tahoma"/>
          <w:kern w:val="2"/>
          <w:sz w:val="26"/>
          <w:szCs w:val="26"/>
          <w:lang w:eastAsia="en-US"/>
        </w:rPr>
        <w:t>»</w:t>
      </w:r>
    </w:p>
    <w:p w:rsidR="005F59FA" w:rsidRPr="00BB172D" w:rsidRDefault="005F59FA" w:rsidP="005F59FA">
      <w:pPr>
        <w:jc w:val="center"/>
        <w:rPr>
          <w:rFonts w:cs="Tahoma"/>
          <w:kern w:val="2"/>
          <w:sz w:val="26"/>
          <w:szCs w:val="26"/>
          <w:lang w:eastAsia="en-US"/>
        </w:rPr>
      </w:pPr>
    </w:p>
    <w:p w:rsidR="005F59FA" w:rsidRPr="00BB172D" w:rsidRDefault="00405B0B" w:rsidP="005F59FA">
      <w:pPr>
        <w:ind w:firstLine="851"/>
        <w:jc w:val="both"/>
        <w:rPr>
          <w:sz w:val="26"/>
          <w:szCs w:val="26"/>
        </w:rPr>
      </w:pPr>
      <w:r w:rsidRPr="00405B0B">
        <w:rPr>
          <w:rFonts w:cs="Tahoma"/>
          <w:kern w:val="2"/>
          <w:sz w:val="26"/>
          <w:szCs w:val="26"/>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w:t>
      </w:r>
      <w:r>
        <w:rPr>
          <w:rFonts w:cs="Tahoma"/>
          <w:kern w:val="2"/>
          <w:sz w:val="26"/>
          <w:szCs w:val="26"/>
          <w:lang w:eastAsia="en-US"/>
        </w:rPr>
        <w:t>Верхнеподпольненского сельского поселения Аксайского района</w:t>
      </w:r>
    </w:p>
    <w:p w:rsidR="005F59FA" w:rsidRPr="00BB172D" w:rsidRDefault="005F59FA" w:rsidP="005F59FA">
      <w:pPr>
        <w:jc w:val="center"/>
        <w:rPr>
          <w:sz w:val="26"/>
          <w:szCs w:val="26"/>
        </w:rPr>
      </w:pPr>
      <w:r w:rsidRPr="00BB172D">
        <w:rPr>
          <w:sz w:val="26"/>
          <w:szCs w:val="26"/>
        </w:rPr>
        <w:t>ПОСТАНОВЛЯЮ:</w:t>
      </w:r>
    </w:p>
    <w:p w:rsidR="005F59FA" w:rsidRPr="00BB172D" w:rsidRDefault="005F59FA" w:rsidP="005F59FA">
      <w:pPr>
        <w:tabs>
          <w:tab w:val="left" w:pos="9180"/>
        </w:tabs>
        <w:ind w:firstLine="709"/>
        <w:jc w:val="both"/>
        <w:outlineLvl w:val="0"/>
        <w:rPr>
          <w:sz w:val="26"/>
          <w:szCs w:val="26"/>
        </w:rPr>
      </w:pPr>
      <w:r w:rsidRPr="00BB172D">
        <w:rPr>
          <w:sz w:val="26"/>
          <w:szCs w:val="26"/>
        </w:rPr>
        <w:t>1. Утвердить Административный регламент предоставлени</w:t>
      </w:r>
      <w:r>
        <w:rPr>
          <w:sz w:val="26"/>
          <w:szCs w:val="26"/>
        </w:rPr>
        <w:t>я</w:t>
      </w:r>
      <w:r w:rsidRPr="00BB172D">
        <w:rPr>
          <w:sz w:val="26"/>
          <w:szCs w:val="26"/>
        </w:rPr>
        <w:t xml:space="preserve"> муниципальной услуги «</w:t>
      </w:r>
      <w:r w:rsidR="00405B0B" w:rsidRPr="00405B0B">
        <w:rPr>
          <w:sz w:val="26"/>
          <w:szCs w:val="26"/>
        </w:rPr>
        <w:t>Выдача выписки из похозяйственной книги</w:t>
      </w:r>
      <w:r>
        <w:rPr>
          <w:sz w:val="26"/>
          <w:szCs w:val="26"/>
        </w:rPr>
        <w:t>»</w:t>
      </w:r>
      <w:r w:rsidRPr="00BB172D">
        <w:rPr>
          <w:sz w:val="26"/>
          <w:szCs w:val="26"/>
        </w:rPr>
        <w:t xml:space="preserve"> согласно приложению.</w:t>
      </w:r>
    </w:p>
    <w:p w:rsidR="005F59FA" w:rsidRPr="00BB172D" w:rsidRDefault="005F59FA" w:rsidP="005F59FA">
      <w:pPr>
        <w:ind w:firstLine="851"/>
        <w:jc w:val="both"/>
        <w:rPr>
          <w:spacing w:val="-2"/>
          <w:sz w:val="26"/>
          <w:szCs w:val="26"/>
        </w:rPr>
      </w:pPr>
      <w:r w:rsidRPr="00BB172D">
        <w:rPr>
          <w:spacing w:val="-2"/>
          <w:sz w:val="26"/>
          <w:szCs w:val="26"/>
        </w:rPr>
        <w:t>2.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BB172D">
        <w:rPr>
          <w:spacing w:val="-2"/>
          <w:sz w:val="26"/>
          <w:szCs w:val="26"/>
          <w:lang w:val="en-US"/>
        </w:rPr>
        <w:t>http</w:t>
      </w:r>
      <w:r w:rsidRPr="00BB172D">
        <w:rPr>
          <w:spacing w:val="-2"/>
          <w:sz w:val="26"/>
          <w:szCs w:val="26"/>
        </w:rPr>
        <w:t>://</w:t>
      </w:r>
      <w:r w:rsidRPr="00BB172D">
        <w:rPr>
          <w:spacing w:val="-2"/>
          <w:sz w:val="26"/>
          <w:szCs w:val="26"/>
          <w:lang w:val="en-US"/>
        </w:rPr>
        <w:t>verhnepodpolnenskoesp</w:t>
      </w:r>
      <w:r w:rsidRPr="00BB172D">
        <w:rPr>
          <w:spacing w:val="-2"/>
          <w:sz w:val="26"/>
          <w:szCs w:val="26"/>
        </w:rPr>
        <w:t>.</w:t>
      </w:r>
      <w:r w:rsidRPr="00BB172D">
        <w:rPr>
          <w:spacing w:val="-2"/>
          <w:sz w:val="26"/>
          <w:szCs w:val="26"/>
          <w:lang w:val="en-US"/>
        </w:rPr>
        <w:t>ru</w:t>
      </w:r>
      <w:r w:rsidRPr="00BB172D">
        <w:rPr>
          <w:spacing w:val="-2"/>
          <w:sz w:val="26"/>
          <w:szCs w:val="26"/>
        </w:rPr>
        <w:t xml:space="preserve"> /).</w:t>
      </w:r>
    </w:p>
    <w:p w:rsidR="005F59FA" w:rsidRPr="00BB172D" w:rsidRDefault="005F59FA" w:rsidP="005F59FA">
      <w:pPr>
        <w:ind w:firstLine="851"/>
        <w:jc w:val="both"/>
        <w:rPr>
          <w:spacing w:val="-2"/>
          <w:sz w:val="26"/>
          <w:szCs w:val="26"/>
        </w:rPr>
      </w:pPr>
      <w:r w:rsidRPr="00BB172D">
        <w:rPr>
          <w:spacing w:val="-2"/>
          <w:sz w:val="26"/>
          <w:szCs w:val="26"/>
        </w:rPr>
        <w:t>3. Настоящее постановление вступает в силу со дня его официального опубликования.</w:t>
      </w:r>
    </w:p>
    <w:p w:rsidR="005F59FA" w:rsidRPr="00BB172D" w:rsidRDefault="00405B0B" w:rsidP="005F59FA">
      <w:pPr>
        <w:ind w:firstLine="851"/>
        <w:jc w:val="both"/>
        <w:rPr>
          <w:spacing w:val="-2"/>
          <w:sz w:val="26"/>
          <w:szCs w:val="26"/>
        </w:rPr>
      </w:pPr>
      <w:r>
        <w:rPr>
          <w:spacing w:val="-2"/>
          <w:sz w:val="26"/>
          <w:szCs w:val="26"/>
        </w:rPr>
        <w:t>4</w:t>
      </w:r>
      <w:r w:rsidR="005F59FA" w:rsidRPr="00BB172D">
        <w:rPr>
          <w:spacing w:val="-2"/>
          <w:sz w:val="26"/>
          <w:szCs w:val="26"/>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5F59FA" w:rsidRDefault="005F59FA" w:rsidP="005F59FA">
      <w:pPr>
        <w:ind w:firstLine="851"/>
        <w:jc w:val="both"/>
        <w:rPr>
          <w:spacing w:val="-2"/>
          <w:sz w:val="26"/>
          <w:szCs w:val="26"/>
        </w:rPr>
      </w:pPr>
    </w:p>
    <w:p w:rsidR="00405B0B" w:rsidRDefault="00405B0B" w:rsidP="005F59FA">
      <w:pPr>
        <w:ind w:firstLine="851"/>
        <w:jc w:val="both"/>
        <w:rPr>
          <w:spacing w:val="-2"/>
          <w:sz w:val="26"/>
          <w:szCs w:val="26"/>
        </w:rPr>
      </w:pPr>
    </w:p>
    <w:p w:rsidR="00405B0B" w:rsidRPr="00BB172D" w:rsidRDefault="00405B0B" w:rsidP="005F59FA">
      <w:pPr>
        <w:ind w:firstLine="851"/>
        <w:jc w:val="both"/>
        <w:rPr>
          <w:spacing w:val="-2"/>
          <w:sz w:val="26"/>
          <w:szCs w:val="26"/>
        </w:rPr>
      </w:pPr>
    </w:p>
    <w:p w:rsidR="005F59FA" w:rsidRPr="00BB172D" w:rsidRDefault="005F59FA" w:rsidP="005F59FA">
      <w:pPr>
        <w:rPr>
          <w:sz w:val="26"/>
          <w:szCs w:val="26"/>
        </w:rPr>
      </w:pPr>
      <w:r w:rsidRPr="00BB172D">
        <w:rPr>
          <w:sz w:val="26"/>
          <w:szCs w:val="26"/>
        </w:rPr>
        <w:t xml:space="preserve">Глава Администрации </w:t>
      </w:r>
    </w:p>
    <w:p w:rsidR="005F59FA" w:rsidRPr="00BB172D" w:rsidRDefault="005F59FA" w:rsidP="005F59FA">
      <w:pPr>
        <w:rPr>
          <w:sz w:val="26"/>
          <w:szCs w:val="26"/>
        </w:rPr>
      </w:pPr>
      <w:r w:rsidRPr="00BB172D">
        <w:rPr>
          <w:sz w:val="26"/>
          <w:szCs w:val="26"/>
        </w:rPr>
        <w:t xml:space="preserve">Верхнеподпольненского </w:t>
      </w:r>
    </w:p>
    <w:p w:rsidR="005F59FA" w:rsidRPr="00BB172D" w:rsidRDefault="005F59FA" w:rsidP="005F59FA">
      <w:pPr>
        <w:rPr>
          <w:sz w:val="26"/>
          <w:szCs w:val="26"/>
        </w:rPr>
      </w:pPr>
      <w:r w:rsidRPr="00BB172D">
        <w:rPr>
          <w:sz w:val="26"/>
          <w:szCs w:val="26"/>
        </w:rPr>
        <w:t xml:space="preserve">сельского поселения                                            </w:t>
      </w:r>
      <w:r w:rsidR="004549EE">
        <w:rPr>
          <w:sz w:val="26"/>
          <w:szCs w:val="26"/>
        </w:rPr>
        <w:t xml:space="preserve">          </w:t>
      </w:r>
      <w:r w:rsidRPr="00BB172D">
        <w:rPr>
          <w:sz w:val="26"/>
          <w:szCs w:val="26"/>
        </w:rPr>
        <w:t xml:space="preserve">                              А.Г. Ягольник</w:t>
      </w:r>
    </w:p>
    <w:p w:rsidR="005F59FA" w:rsidRDefault="005F59FA"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5F59FA" w:rsidRPr="00646BB0" w:rsidRDefault="005F59FA" w:rsidP="005F59FA">
      <w:pPr>
        <w:pStyle w:val="western"/>
        <w:spacing w:before="0" w:after="0"/>
        <w:jc w:val="both"/>
        <w:rPr>
          <w:color w:val="000000"/>
          <w:sz w:val="16"/>
          <w:szCs w:val="16"/>
        </w:rPr>
      </w:pPr>
      <w:r w:rsidRPr="00646BB0">
        <w:rPr>
          <w:color w:val="000000"/>
          <w:sz w:val="16"/>
          <w:szCs w:val="16"/>
        </w:rPr>
        <w:t xml:space="preserve">Постановление вносит </w:t>
      </w:r>
    </w:p>
    <w:p w:rsidR="005F59FA" w:rsidRPr="00646BB0" w:rsidRDefault="005F59FA" w:rsidP="005F59FA">
      <w:pPr>
        <w:pStyle w:val="western"/>
        <w:spacing w:before="0" w:after="0"/>
        <w:jc w:val="both"/>
        <w:rPr>
          <w:color w:val="000000"/>
          <w:sz w:val="16"/>
          <w:szCs w:val="16"/>
        </w:rPr>
      </w:pPr>
      <w:r w:rsidRPr="00646BB0">
        <w:rPr>
          <w:color w:val="000000"/>
          <w:sz w:val="16"/>
          <w:szCs w:val="16"/>
        </w:rPr>
        <w:t>сектор по вопросам имущественных</w:t>
      </w:r>
    </w:p>
    <w:p w:rsidR="005F59FA" w:rsidRPr="00646BB0" w:rsidRDefault="005F59FA" w:rsidP="005F59FA">
      <w:pPr>
        <w:pStyle w:val="western"/>
        <w:spacing w:before="0" w:after="0"/>
        <w:jc w:val="both"/>
        <w:rPr>
          <w:color w:val="000000"/>
          <w:sz w:val="16"/>
          <w:szCs w:val="16"/>
        </w:rPr>
      </w:pPr>
      <w:r w:rsidRPr="00646BB0">
        <w:rPr>
          <w:color w:val="000000"/>
          <w:sz w:val="16"/>
          <w:szCs w:val="16"/>
        </w:rPr>
        <w:t xml:space="preserve">и земельных отношений Администрации </w:t>
      </w:r>
    </w:p>
    <w:p w:rsidR="005F59FA" w:rsidRDefault="005F59FA" w:rsidP="005F59FA">
      <w:pPr>
        <w:pStyle w:val="western"/>
        <w:spacing w:before="0" w:after="0"/>
        <w:jc w:val="both"/>
        <w:rPr>
          <w:color w:val="000000"/>
          <w:sz w:val="16"/>
          <w:szCs w:val="16"/>
        </w:rPr>
      </w:pPr>
      <w:r w:rsidRPr="00646BB0">
        <w:rPr>
          <w:color w:val="000000"/>
          <w:sz w:val="16"/>
          <w:szCs w:val="16"/>
        </w:rPr>
        <w:t>Верхнеподпольненского сельского поселения</w:t>
      </w:r>
    </w:p>
    <w:p w:rsidR="005F59FA" w:rsidRPr="003C2FA4" w:rsidRDefault="005F59FA" w:rsidP="005F59FA">
      <w:pPr>
        <w:pageBreakBefore/>
        <w:autoSpaceDE w:val="0"/>
        <w:autoSpaceDN w:val="0"/>
        <w:adjustRightInd w:val="0"/>
        <w:spacing w:line="235" w:lineRule="auto"/>
        <w:ind w:left="6237"/>
        <w:jc w:val="center"/>
        <w:rPr>
          <w:rFonts w:cs="Times New Roman CYR"/>
          <w:color w:val="auto"/>
          <w:sz w:val="28"/>
          <w:szCs w:val="28"/>
          <w:lang w:eastAsia="zh-CN"/>
        </w:rPr>
      </w:pPr>
      <w:bookmarkStart w:id="0" w:name="__RefHeading___1"/>
      <w:bookmarkEnd w:id="0"/>
      <w:r w:rsidRPr="003C2FA4">
        <w:rPr>
          <w:rFonts w:cs="Times New Roman CYR"/>
          <w:color w:val="auto"/>
          <w:sz w:val="28"/>
          <w:szCs w:val="28"/>
          <w:lang w:eastAsia="zh-CN"/>
        </w:rPr>
        <w:lastRenderedPageBreak/>
        <w:t>Приложение</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к постановлению</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Администрации</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Верхнеподпольненского</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сельского поселения</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 xml:space="preserve">от </w:t>
      </w:r>
      <w:r w:rsidR="00EA1A8B">
        <w:rPr>
          <w:rFonts w:cs="Times New Roman CYR"/>
          <w:color w:val="auto"/>
          <w:sz w:val="28"/>
          <w:szCs w:val="28"/>
          <w:lang w:eastAsia="zh-CN"/>
        </w:rPr>
        <w:t>16.02.2024 № 8</w:t>
      </w:r>
    </w:p>
    <w:p w:rsidR="005F59FA" w:rsidRDefault="005F59FA" w:rsidP="005F59FA">
      <w:pPr>
        <w:pStyle w:val="36"/>
        <w:shd w:val="clear" w:color="auto" w:fill="auto"/>
        <w:spacing w:before="0"/>
        <w:jc w:val="center"/>
      </w:pPr>
    </w:p>
    <w:p w:rsidR="005F59FA" w:rsidRPr="00405B0B" w:rsidRDefault="005F59FA" w:rsidP="005F59FA">
      <w:pPr>
        <w:pStyle w:val="36"/>
        <w:shd w:val="clear" w:color="auto" w:fill="auto"/>
        <w:spacing w:before="0"/>
        <w:jc w:val="center"/>
        <w:rPr>
          <w:b w:val="0"/>
        </w:rPr>
      </w:pPr>
      <w:r w:rsidRPr="00405B0B">
        <w:rPr>
          <w:b w:val="0"/>
        </w:rPr>
        <w:t>Административный регламент</w:t>
      </w:r>
    </w:p>
    <w:p w:rsidR="005F59FA" w:rsidRPr="00405B0B" w:rsidRDefault="005F59FA" w:rsidP="005F59FA">
      <w:pPr>
        <w:jc w:val="center"/>
        <w:rPr>
          <w:sz w:val="28"/>
          <w:szCs w:val="28"/>
        </w:rPr>
      </w:pPr>
      <w:r w:rsidRPr="00405B0B">
        <w:rPr>
          <w:sz w:val="28"/>
          <w:szCs w:val="28"/>
        </w:rPr>
        <w:t xml:space="preserve">предоставления муниципальной услуги </w:t>
      </w:r>
    </w:p>
    <w:p w:rsidR="005F59FA" w:rsidRPr="00405B0B" w:rsidRDefault="005F59FA" w:rsidP="005F59FA">
      <w:pPr>
        <w:jc w:val="center"/>
        <w:rPr>
          <w:sz w:val="28"/>
          <w:szCs w:val="28"/>
          <w:lang w:eastAsia="zh-CN"/>
        </w:rPr>
      </w:pPr>
      <w:r w:rsidRPr="00405B0B">
        <w:rPr>
          <w:sz w:val="28"/>
          <w:szCs w:val="28"/>
        </w:rPr>
        <w:t>«</w:t>
      </w:r>
      <w:r w:rsidR="00405B0B" w:rsidRPr="00405B0B">
        <w:rPr>
          <w:sz w:val="28"/>
          <w:szCs w:val="28"/>
        </w:rPr>
        <w:t>Выдача выписки из похозяйственной книги</w:t>
      </w:r>
      <w:r w:rsidRPr="00405B0B">
        <w:rPr>
          <w:sz w:val="28"/>
          <w:szCs w:val="28"/>
        </w:rPr>
        <w:t>»</w:t>
      </w:r>
    </w:p>
    <w:p w:rsidR="00405B0B" w:rsidRPr="00405B0B" w:rsidRDefault="00405B0B" w:rsidP="00405B0B">
      <w:pPr>
        <w:autoSpaceDE w:val="0"/>
        <w:autoSpaceDN w:val="0"/>
        <w:adjustRightInd w:val="0"/>
        <w:ind w:firstLine="559"/>
        <w:jc w:val="center"/>
        <w:rPr>
          <w:rFonts w:ascii="Times New Roman CYR" w:hAnsi="Times New Roman CYR" w:cs="Times New Roman CYR"/>
          <w:sz w:val="24"/>
          <w:szCs w:val="24"/>
        </w:rPr>
      </w:pPr>
    </w:p>
    <w:p w:rsidR="00405B0B" w:rsidRPr="004E2B35" w:rsidRDefault="00405B0B" w:rsidP="00405B0B">
      <w:pPr>
        <w:autoSpaceDE w:val="0"/>
        <w:autoSpaceDN w:val="0"/>
        <w:adjustRightInd w:val="0"/>
        <w:ind w:firstLine="559"/>
        <w:jc w:val="center"/>
        <w:rPr>
          <w:rFonts w:ascii="Times New Roman CYR" w:hAnsi="Times New Roman CYR" w:cs="Times New Roman CYR"/>
          <w:sz w:val="28"/>
          <w:szCs w:val="28"/>
        </w:rPr>
      </w:pPr>
      <w:r w:rsidRPr="004E2B35">
        <w:rPr>
          <w:rFonts w:ascii="Times New Roman CYR" w:hAnsi="Times New Roman CYR" w:cs="Times New Roman CYR"/>
          <w:sz w:val="28"/>
          <w:szCs w:val="28"/>
        </w:rPr>
        <w:t>РАЗДЕЛ I. ОБЩИЕ ПОЛОЖЕНИЯ</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E2B35" w:rsidRDefault="00405B0B" w:rsidP="00405B0B">
      <w:pPr>
        <w:autoSpaceDE w:val="0"/>
        <w:autoSpaceDN w:val="0"/>
        <w:adjustRightInd w:val="0"/>
        <w:ind w:firstLine="559"/>
        <w:jc w:val="center"/>
        <w:rPr>
          <w:rFonts w:ascii="Times New Roman CYR" w:hAnsi="Times New Roman CYR" w:cs="Times New Roman CYR"/>
          <w:sz w:val="28"/>
          <w:szCs w:val="28"/>
        </w:rPr>
      </w:pPr>
      <w:r w:rsidRPr="004E2B35">
        <w:rPr>
          <w:rFonts w:ascii="Times New Roman CYR" w:hAnsi="Times New Roman CYR" w:cs="Times New Roman CYR"/>
          <w:sz w:val="28"/>
          <w:szCs w:val="28"/>
        </w:rPr>
        <w:t>Глава 1. Предмет регулирования административного регламента</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1. Настоящий административный регламент устанавливает порядок и стандарт предоставления муниципальной услуги «</w:t>
      </w:r>
      <w:r w:rsidR="00533615" w:rsidRPr="004E2B35">
        <w:rPr>
          <w:rFonts w:ascii="Times New Roman CYR" w:hAnsi="Times New Roman CYR" w:cs="Times New Roman CYR"/>
          <w:sz w:val="28"/>
          <w:szCs w:val="28"/>
        </w:rPr>
        <w:t>Выдача выписки из похозяйственной книги</w:t>
      </w:r>
      <w:r w:rsidRPr="004E2B35">
        <w:rPr>
          <w:rFonts w:ascii="Times New Roman CYR" w:hAnsi="Times New Roman CYR" w:cs="Times New Roman CYR"/>
          <w:sz w:val="28"/>
          <w:szCs w:val="28"/>
        </w:rPr>
        <w:t xml:space="preserve">», в том числе порядок взаимодействия администрации </w:t>
      </w:r>
      <w:r w:rsidR="00533615" w:rsidRPr="004E2B35">
        <w:rPr>
          <w:rFonts w:ascii="Times New Roman CYR" w:hAnsi="Times New Roman CYR" w:cs="Times New Roman CYR"/>
          <w:sz w:val="28"/>
          <w:szCs w:val="28"/>
        </w:rPr>
        <w:t>Верхнеподпольненского сельского поселения</w:t>
      </w:r>
      <w:r w:rsidRPr="004E2B35">
        <w:rPr>
          <w:rFonts w:ascii="Times New Roman CYR" w:hAnsi="Times New Roman CYR" w:cs="Times New Roman CYR"/>
          <w:sz w:val="28"/>
          <w:szCs w:val="28"/>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533615" w:rsidRPr="004E2B35">
        <w:rPr>
          <w:rFonts w:ascii="Times New Roman CYR" w:hAnsi="Times New Roman CYR" w:cs="Times New Roman CYR"/>
          <w:sz w:val="28"/>
          <w:szCs w:val="28"/>
        </w:rPr>
        <w:t>выдаче выписки из похозяйственной</w:t>
      </w:r>
      <w:r w:rsidRPr="004E2B35">
        <w:rPr>
          <w:rFonts w:ascii="Times New Roman CYR" w:hAnsi="Times New Roman CYR" w:cs="Times New Roman CYR"/>
          <w:sz w:val="28"/>
          <w:szCs w:val="28"/>
        </w:rPr>
        <w:t xml:space="preserve"> книг</w:t>
      </w:r>
      <w:r w:rsidR="00533615" w:rsidRPr="004E2B35">
        <w:rPr>
          <w:rFonts w:ascii="Times New Roman CYR" w:hAnsi="Times New Roman CYR" w:cs="Times New Roman CYR"/>
          <w:sz w:val="28"/>
          <w:szCs w:val="28"/>
        </w:rPr>
        <w:t>и</w:t>
      </w:r>
      <w:r w:rsidRPr="004E2B35">
        <w:rPr>
          <w:rFonts w:ascii="Times New Roman CYR" w:hAnsi="Times New Roman CYR" w:cs="Times New Roman CYR"/>
          <w:sz w:val="28"/>
          <w:szCs w:val="28"/>
        </w:rPr>
        <w:t>, которые ведутся органами местного самоуправления (далее - похозяйственные книги).</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4E2B35" w:rsidRDefault="00405B0B" w:rsidP="00405B0B">
      <w:pPr>
        <w:autoSpaceDE w:val="0"/>
        <w:autoSpaceDN w:val="0"/>
        <w:adjustRightInd w:val="0"/>
        <w:ind w:firstLine="559"/>
        <w:jc w:val="center"/>
        <w:rPr>
          <w:rFonts w:ascii="Times New Roman CYR" w:hAnsi="Times New Roman CYR" w:cs="Times New Roman CYR"/>
          <w:sz w:val="28"/>
          <w:szCs w:val="28"/>
        </w:rPr>
      </w:pPr>
      <w:r w:rsidRPr="004E2B35">
        <w:rPr>
          <w:rFonts w:ascii="Times New Roman CYR" w:hAnsi="Times New Roman CYR" w:cs="Times New Roman CYR"/>
          <w:sz w:val="28"/>
          <w:szCs w:val="28"/>
        </w:rPr>
        <w:t>Глава 2. Круг заявителей</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 xml:space="preserve">5. 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муниципальных услуг (далее - комплексный запрос), за исключением муниципальных услуг, </w:t>
      </w:r>
      <w:r w:rsidRPr="004E2B35">
        <w:rPr>
          <w:rFonts w:ascii="Times New Roman CYR" w:hAnsi="Times New Roman CYR" w:cs="Times New Roman CYR"/>
          <w:sz w:val="28"/>
          <w:szCs w:val="28"/>
        </w:rPr>
        <w:lastRenderedPageBreak/>
        <w:t>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5E1629" w:rsidRDefault="00405B0B" w:rsidP="00405B0B">
      <w:pPr>
        <w:autoSpaceDE w:val="0"/>
        <w:autoSpaceDN w:val="0"/>
        <w:adjustRightInd w:val="0"/>
        <w:ind w:firstLine="559"/>
        <w:jc w:val="center"/>
        <w:rPr>
          <w:rFonts w:ascii="Times New Roman CYR" w:hAnsi="Times New Roman CYR" w:cs="Times New Roman CYR"/>
          <w:sz w:val="28"/>
          <w:szCs w:val="28"/>
        </w:rPr>
      </w:pPr>
      <w:r w:rsidRPr="005E1629">
        <w:rPr>
          <w:rFonts w:ascii="Times New Roman CYR" w:hAnsi="Times New Roman CYR" w:cs="Times New Roman CYR"/>
          <w:sz w:val="28"/>
          <w:szCs w:val="28"/>
        </w:rPr>
        <w:t>Глава 3. Требования к порядку информирования о предоставлении муниципальной услуги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7. Информация по вопросам предоставления муниципальной услуги предоставляется:</w:t>
      </w:r>
    </w:p>
    <w:p w:rsidR="00405B0B" w:rsidRPr="005E1629" w:rsidRDefault="00405B0B" w:rsidP="00405B0B">
      <w:pPr>
        <w:autoSpaceDE w:val="0"/>
        <w:autoSpaceDN w:val="0"/>
        <w:adjustRightInd w:val="0"/>
        <w:ind w:firstLine="720"/>
        <w:jc w:val="both"/>
        <w:rPr>
          <w:rFonts w:ascii="Times New Roman CYR" w:hAnsi="Times New Roman CYR" w:cs="Times New Roman CYR"/>
          <w:color w:val="auto"/>
          <w:sz w:val="28"/>
          <w:szCs w:val="28"/>
        </w:rPr>
      </w:pPr>
      <w:r w:rsidRPr="005E1629">
        <w:rPr>
          <w:rFonts w:ascii="Times New Roman CYR" w:hAnsi="Times New Roman CYR" w:cs="Times New Roman CYR"/>
          <w:color w:val="auto"/>
          <w:sz w:val="28"/>
          <w:szCs w:val="28"/>
        </w:rPr>
        <w:t>1) при личном контакте с заявителем или его представителем;</w:t>
      </w:r>
    </w:p>
    <w:p w:rsidR="00405B0B" w:rsidRPr="005E1629" w:rsidRDefault="00405B0B" w:rsidP="00405B0B">
      <w:pPr>
        <w:autoSpaceDE w:val="0"/>
        <w:autoSpaceDN w:val="0"/>
        <w:adjustRightInd w:val="0"/>
        <w:ind w:firstLine="720"/>
        <w:jc w:val="both"/>
        <w:rPr>
          <w:rFonts w:ascii="Times New Roman CYR" w:hAnsi="Times New Roman CYR" w:cs="Times New Roman CYR"/>
          <w:color w:val="auto"/>
          <w:sz w:val="28"/>
          <w:szCs w:val="28"/>
        </w:rPr>
      </w:pPr>
      <w:r w:rsidRPr="005E1629">
        <w:rPr>
          <w:rFonts w:ascii="Times New Roman CYR" w:hAnsi="Times New Roman CYR" w:cs="Times New Roman CYR"/>
          <w:color w:val="auto"/>
          <w:sz w:val="28"/>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99328E" w:rsidRPr="005E1629">
        <w:rPr>
          <w:rFonts w:ascii="Times New Roman CYR" w:hAnsi="Times New Roman CYR" w:cs="Times New Roman CYR"/>
          <w:color w:val="auto"/>
          <w:sz w:val="28"/>
          <w:szCs w:val="28"/>
        </w:rPr>
        <w:t>https://verhnepodpolnenskoe-sp.ru/</w:t>
      </w:r>
      <w:r w:rsidRPr="005E1629">
        <w:rPr>
          <w:rFonts w:ascii="Times New Roman CYR" w:hAnsi="Times New Roman CYR" w:cs="Times New Roman CYR"/>
          <w:color w:val="auto"/>
          <w:sz w:val="28"/>
          <w:szCs w:val="28"/>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w:t>
      </w:r>
      <w:proofErr w:type="gramStart"/>
      <w:r w:rsidRPr="005E1629">
        <w:rPr>
          <w:rFonts w:ascii="Times New Roman CYR" w:hAnsi="Times New Roman CYR" w:cs="Times New Roman CYR"/>
          <w:color w:val="auto"/>
          <w:sz w:val="28"/>
          <w:szCs w:val="28"/>
        </w:rPr>
        <w:t>»,  (</w:t>
      </w:r>
      <w:proofErr w:type="gramEnd"/>
      <w:r w:rsidRPr="005E1629">
        <w:rPr>
          <w:rFonts w:ascii="Times New Roman CYR" w:hAnsi="Times New Roman CYR" w:cs="Times New Roman CYR"/>
          <w:color w:val="auto"/>
          <w:sz w:val="28"/>
          <w:szCs w:val="28"/>
        </w:rPr>
        <w:t xml:space="preserve">далее - Портал), по электронной почте администрации </w:t>
      </w:r>
      <w:proofErr w:type="spellStart"/>
      <w:r w:rsidR="0099328E" w:rsidRPr="005E1629">
        <w:rPr>
          <w:rFonts w:ascii="Times New Roman CYR" w:hAnsi="Times New Roman CYR" w:cs="Times New Roman CYR"/>
          <w:color w:val="auto"/>
          <w:sz w:val="28"/>
          <w:szCs w:val="28"/>
          <w:lang w:val="en-US"/>
        </w:rPr>
        <w:t>sp</w:t>
      </w:r>
      <w:proofErr w:type="spellEnd"/>
      <w:r w:rsidR="0099328E" w:rsidRPr="005E1629">
        <w:rPr>
          <w:rFonts w:ascii="Times New Roman CYR" w:hAnsi="Times New Roman CYR" w:cs="Times New Roman CYR"/>
          <w:color w:val="auto"/>
          <w:sz w:val="28"/>
          <w:szCs w:val="28"/>
        </w:rPr>
        <w:t>02023@</w:t>
      </w:r>
      <w:proofErr w:type="spellStart"/>
      <w:r w:rsidR="0099328E" w:rsidRPr="005E1629">
        <w:rPr>
          <w:rFonts w:ascii="Times New Roman CYR" w:hAnsi="Times New Roman CYR" w:cs="Times New Roman CYR"/>
          <w:color w:val="auto"/>
          <w:sz w:val="28"/>
          <w:szCs w:val="28"/>
          <w:lang w:val="en-US"/>
        </w:rPr>
        <w:t>donpac</w:t>
      </w:r>
      <w:proofErr w:type="spellEnd"/>
      <w:r w:rsidR="0099328E" w:rsidRPr="005E1629">
        <w:rPr>
          <w:rFonts w:ascii="Times New Roman CYR" w:hAnsi="Times New Roman CYR" w:cs="Times New Roman CYR"/>
          <w:color w:val="auto"/>
          <w:sz w:val="28"/>
          <w:szCs w:val="28"/>
        </w:rPr>
        <w:t>.</w:t>
      </w:r>
      <w:r w:rsidRPr="005E1629">
        <w:rPr>
          <w:rFonts w:ascii="Times New Roman CYR" w:hAnsi="Times New Roman CYR" w:cs="Times New Roman CYR"/>
          <w:color w:val="auto"/>
          <w:sz w:val="28"/>
          <w:szCs w:val="28"/>
        </w:rPr>
        <w:t>ru (далее - электронная почта администрации);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3) письменно в случае письменного обращения заявителя или его представителя.</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8. Информация о ходе предоставления муниципальной услуги предоставляется:</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1) при личном контакте с заявителем или его представителем;</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2) с использованием телефонной связи, через официальный сайт администрации, по электронной почте администрации;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3) письменно в случае письменного обращения заявителя или его представителя.</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 xml:space="preserve">10. Должностные лица администрации предоставляют следующую </w:t>
      </w:r>
      <w:r w:rsidRPr="005E1629">
        <w:rPr>
          <w:rFonts w:ascii="Times New Roman CYR" w:hAnsi="Times New Roman CYR" w:cs="Times New Roman CYR"/>
          <w:sz w:val="28"/>
          <w:szCs w:val="28"/>
        </w:rPr>
        <w:lastRenderedPageBreak/>
        <w:t>информацию по вопросам предоставления муниципальной услуги и о ходе предоставления муниципальной услуги: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2) о порядке предоставления муниципальной услуги и ходе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3) о перечне документов, необходимых для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4) о времени приема документов, необходимых для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5) о сроке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6) об основаниях отказа в приеме документов, необходимых для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7) об основаниях отказа в предоставлении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1) актуальность;</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2) своевременность;</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3) четкость и доступность в изложении информации;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4) полнота информации;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5) соответствие информации требованиям законодательства.</w:t>
      </w:r>
    </w:p>
    <w:p w:rsidR="00405B0B" w:rsidRPr="00C211A1" w:rsidRDefault="00405B0B" w:rsidP="00405B0B">
      <w:pPr>
        <w:autoSpaceDE w:val="0"/>
        <w:autoSpaceDN w:val="0"/>
        <w:adjustRightInd w:val="0"/>
        <w:ind w:firstLine="720"/>
        <w:jc w:val="both"/>
        <w:rPr>
          <w:rFonts w:ascii="Times New Roman CYR" w:hAnsi="Times New Roman CYR" w:cs="Times New Roman CYR"/>
          <w:sz w:val="28"/>
          <w:szCs w:val="28"/>
        </w:rPr>
      </w:pPr>
      <w:r w:rsidRPr="00C211A1">
        <w:rPr>
          <w:rFonts w:ascii="Times New Roman CYR" w:hAnsi="Times New Roman CYR" w:cs="Times New Roman CYR"/>
          <w:sz w:val="28"/>
          <w:szCs w:val="2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05B0B" w:rsidRPr="00C211A1" w:rsidRDefault="00405B0B" w:rsidP="00405B0B">
      <w:pPr>
        <w:autoSpaceDE w:val="0"/>
        <w:autoSpaceDN w:val="0"/>
        <w:adjustRightInd w:val="0"/>
        <w:ind w:firstLine="720"/>
        <w:jc w:val="both"/>
        <w:rPr>
          <w:rFonts w:ascii="Times New Roman CYR" w:hAnsi="Times New Roman CYR" w:cs="Times New Roman CYR"/>
          <w:sz w:val="28"/>
          <w:szCs w:val="28"/>
        </w:rPr>
      </w:pPr>
      <w:r w:rsidRPr="00C211A1">
        <w:rPr>
          <w:rFonts w:ascii="Times New Roman CYR" w:hAnsi="Times New Roman CYR" w:cs="Times New Roman CYR"/>
          <w:sz w:val="28"/>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05B0B" w:rsidRPr="00C211A1" w:rsidRDefault="00405B0B" w:rsidP="00405B0B">
      <w:pPr>
        <w:autoSpaceDE w:val="0"/>
        <w:autoSpaceDN w:val="0"/>
        <w:adjustRightInd w:val="0"/>
        <w:ind w:firstLine="720"/>
        <w:jc w:val="both"/>
        <w:rPr>
          <w:rFonts w:ascii="Times New Roman CYR" w:hAnsi="Times New Roman CYR" w:cs="Times New Roman CYR"/>
          <w:sz w:val="28"/>
          <w:szCs w:val="28"/>
        </w:rPr>
      </w:pPr>
      <w:r w:rsidRPr="00C211A1">
        <w:rPr>
          <w:rFonts w:ascii="Times New Roman CYR" w:hAnsi="Times New Roman CYR" w:cs="Times New Roman CYR"/>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C211A1" w:rsidRPr="00C211A1">
        <w:rPr>
          <w:rFonts w:ascii="Times New Roman CYR" w:hAnsi="Times New Roman CYR" w:cs="Times New Roman CYR"/>
          <w:sz w:val="28"/>
          <w:szCs w:val="28"/>
        </w:rPr>
        <w:t>заявителю,</w:t>
      </w:r>
      <w:r w:rsidRPr="00C211A1">
        <w:rPr>
          <w:rFonts w:ascii="Times New Roman CYR" w:hAnsi="Times New Roman CYR" w:cs="Times New Roman CYR"/>
          <w:sz w:val="28"/>
          <w:szCs w:val="28"/>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w:t>
      </w:r>
      <w:r w:rsidRPr="00C211A1">
        <w:rPr>
          <w:rFonts w:ascii="Times New Roman CYR" w:hAnsi="Times New Roman CYR" w:cs="Times New Roman CYR"/>
          <w:sz w:val="28"/>
          <w:szCs w:val="28"/>
        </w:rPr>
        <w:lastRenderedPageBreak/>
        <w:t>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482643" w:rsidRPr="00D96A00">
        <w:rPr>
          <w:rFonts w:ascii="Times New Roman CYR" w:hAnsi="Times New Roman CYR" w:cs="Times New Roman CYR"/>
          <w:sz w:val="28"/>
          <w:szCs w:val="28"/>
        </w:rPr>
        <w:t xml:space="preserve">к </w:t>
      </w:r>
      <w:r w:rsidRPr="00D96A00">
        <w:rPr>
          <w:rFonts w:ascii="Times New Roman CYR" w:hAnsi="Times New Roman CYR" w:cs="Times New Roman CYR"/>
          <w:sz w:val="28"/>
          <w:szCs w:val="28"/>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05B0B" w:rsidRPr="00D96A00" w:rsidRDefault="00405B0B" w:rsidP="00405B0B">
      <w:pPr>
        <w:autoSpaceDE w:val="0"/>
        <w:autoSpaceDN w:val="0"/>
        <w:adjustRightInd w:val="0"/>
        <w:ind w:firstLine="720"/>
        <w:jc w:val="both"/>
        <w:rPr>
          <w:rFonts w:ascii="Times New Roman CYR" w:hAnsi="Times New Roman CYR" w:cs="Times New Roman CYR"/>
          <w:color w:val="auto"/>
          <w:sz w:val="28"/>
          <w:szCs w:val="28"/>
        </w:rPr>
      </w:pPr>
      <w:r w:rsidRPr="00D96A00">
        <w:rPr>
          <w:rFonts w:ascii="Times New Roman CYR" w:hAnsi="Times New Roman CYR" w:cs="Times New Roman CYR"/>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w:t>
      </w:r>
      <w:r w:rsidRPr="00D96A00">
        <w:rPr>
          <w:rFonts w:ascii="Times New Roman CYR" w:hAnsi="Times New Roman CYR" w:cs="Times New Roman CYR"/>
          <w:color w:val="auto"/>
          <w:sz w:val="28"/>
          <w:szCs w:val="28"/>
        </w:rPr>
        <w:t>телефону 8 (</w:t>
      </w:r>
      <w:r w:rsidR="00482643" w:rsidRPr="00D96A00">
        <w:rPr>
          <w:rFonts w:ascii="Times New Roman CYR" w:hAnsi="Times New Roman CYR" w:cs="Times New Roman CYR"/>
          <w:color w:val="auto"/>
          <w:sz w:val="28"/>
          <w:szCs w:val="28"/>
        </w:rPr>
        <w:t>8635034642</w:t>
      </w:r>
      <w:r w:rsidRPr="00D96A00">
        <w:rPr>
          <w:rFonts w:ascii="Times New Roman CYR" w:hAnsi="Times New Roman CYR" w:cs="Times New Roman CYR"/>
          <w:color w:val="auto"/>
          <w:sz w:val="28"/>
          <w:szCs w:val="28"/>
        </w:rPr>
        <w:t>).</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Днем регистрации обращения является день его поступления в администрацию.</w:t>
      </w:r>
      <w:r w:rsidR="00B130DB">
        <w:rPr>
          <w:rFonts w:ascii="Times New Roman CYR" w:hAnsi="Times New Roman CYR" w:cs="Times New Roman CYR"/>
          <w:sz w:val="28"/>
          <w:szCs w:val="28"/>
        </w:rPr>
        <w:t xml:space="preserve"> В случае поступления заявления в электронной форме в нерабочий (праздничный) день, днем регистрации заявления считается первый рабочий день, следующий за нерабочим (праздничным днем).</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 на официальном сайте администрации;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2) на Портале.</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17. На информационных стендах, расположенных в помещениях, занимаемых администрацией, размещается следующая информация:</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3) о перечне документов, необходимых для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lastRenderedPageBreak/>
        <w:t>4) о времени приема документов, необходимых для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5) о сроке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6) об основаниях отказа в приеме документов, необходимых для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7) об основаниях отказа в предоставлении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10) текст настоящего административного регламента.</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РАЗДЕЛ II. СТАНДАРТ ПРЕДОСТАВЛЕНИЯ МУНИЦИПАЛЬНОЙ УСЛУГИ</w:t>
      </w: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4. Наименование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19. Под муниципальной услугой в настоящем административном регламенте понимается выдача выписки из похозяйственн</w:t>
      </w:r>
      <w:r w:rsidR="00100D9E">
        <w:rPr>
          <w:sz w:val="28"/>
          <w:szCs w:val="28"/>
        </w:rPr>
        <w:t>ой</w:t>
      </w:r>
      <w:r w:rsidRPr="00B130DB">
        <w:rPr>
          <w:sz w:val="28"/>
          <w:szCs w:val="28"/>
        </w:rPr>
        <w:t xml:space="preserve"> книг</w:t>
      </w:r>
      <w:r w:rsidR="00100D9E">
        <w:rPr>
          <w:sz w:val="28"/>
          <w:szCs w:val="28"/>
        </w:rPr>
        <w:t>и</w:t>
      </w:r>
      <w:r w:rsidRPr="00B130DB">
        <w:rPr>
          <w:sz w:val="28"/>
          <w:szCs w:val="28"/>
        </w:rPr>
        <w:t>.</w:t>
      </w:r>
    </w:p>
    <w:p w:rsidR="00405B0B" w:rsidRPr="00B130DB" w:rsidRDefault="00405B0B" w:rsidP="00405B0B">
      <w:pPr>
        <w:autoSpaceDE w:val="0"/>
        <w:autoSpaceDN w:val="0"/>
        <w:adjustRightInd w:val="0"/>
        <w:ind w:firstLine="720"/>
        <w:jc w:val="both"/>
        <w:rPr>
          <w:sz w:val="28"/>
          <w:szCs w:val="28"/>
        </w:rPr>
      </w:pPr>
      <w:r w:rsidRPr="00B130DB">
        <w:rPr>
          <w:sz w:val="28"/>
          <w:szCs w:val="28"/>
        </w:rPr>
        <w:t>Глава 5. Наименование органа, предоставляющего муниципальную услугу</w:t>
      </w:r>
    </w:p>
    <w:p w:rsidR="00405B0B" w:rsidRPr="00B130DB" w:rsidRDefault="00405B0B" w:rsidP="00405B0B">
      <w:pPr>
        <w:autoSpaceDE w:val="0"/>
        <w:autoSpaceDN w:val="0"/>
        <w:adjustRightInd w:val="0"/>
        <w:ind w:firstLine="720"/>
        <w:jc w:val="both"/>
        <w:rPr>
          <w:sz w:val="28"/>
          <w:szCs w:val="28"/>
        </w:rPr>
      </w:pPr>
      <w:r w:rsidRPr="00B130DB">
        <w:rPr>
          <w:sz w:val="28"/>
          <w:szCs w:val="28"/>
        </w:rPr>
        <w:t>20. Предоставление муниципальной услуги осуществляет администрация.</w:t>
      </w:r>
    </w:p>
    <w:p w:rsidR="00405B0B" w:rsidRPr="00B130DB" w:rsidRDefault="00405B0B" w:rsidP="00405B0B">
      <w:pPr>
        <w:autoSpaceDE w:val="0"/>
        <w:autoSpaceDN w:val="0"/>
        <w:adjustRightInd w:val="0"/>
        <w:ind w:firstLine="720"/>
        <w:jc w:val="both"/>
        <w:rPr>
          <w:sz w:val="28"/>
          <w:szCs w:val="28"/>
        </w:rPr>
      </w:pPr>
      <w:r w:rsidRPr="00B130DB">
        <w:rPr>
          <w:sz w:val="28"/>
          <w:szCs w:val="28"/>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6. Описание результата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22. Конечным результатом предоставления муниципальной услуги является:</w:t>
      </w:r>
    </w:p>
    <w:p w:rsidR="00405B0B" w:rsidRPr="00B130DB" w:rsidRDefault="00405B0B" w:rsidP="00405B0B">
      <w:pPr>
        <w:autoSpaceDE w:val="0"/>
        <w:autoSpaceDN w:val="0"/>
        <w:adjustRightInd w:val="0"/>
        <w:ind w:firstLine="720"/>
        <w:jc w:val="both"/>
        <w:rPr>
          <w:sz w:val="28"/>
          <w:szCs w:val="28"/>
        </w:rPr>
      </w:pPr>
      <w:r w:rsidRPr="00B130DB">
        <w:rPr>
          <w:sz w:val="28"/>
          <w:szCs w:val="28"/>
        </w:rPr>
        <w:t>1) предоставление выписки из похозяйственной книги;</w:t>
      </w:r>
    </w:p>
    <w:p w:rsidR="00405B0B" w:rsidRPr="00B130DB" w:rsidRDefault="00405B0B" w:rsidP="00405B0B">
      <w:pPr>
        <w:autoSpaceDE w:val="0"/>
        <w:autoSpaceDN w:val="0"/>
        <w:adjustRightInd w:val="0"/>
        <w:ind w:firstLine="720"/>
        <w:jc w:val="both"/>
        <w:rPr>
          <w:sz w:val="28"/>
          <w:szCs w:val="28"/>
        </w:rPr>
      </w:pPr>
      <w:r w:rsidRPr="00B130DB">
        <w:rPr>
          <w:sz w:val="28"/>
          <w:szCs w:val="28"/>
        </w:rPr>
        <w:t>2) отказ в предоставлении выписки из похозяйственной книги.</w:t>
      </w:r>
    </w:p>
    <w:p w:rsidR="00405B0B" w:rsidRPr="00B130DB" w:rsidRDefault="00405B0B" w:rsidP="00405B0B">
      <w:pPr>
        <w:autoSpaceDE w:val="0"/>
        <w:autoSpaceDN w:val="0"/>
        <w:adjustRightInd w:val="0"/>
        <w:ind w:firstLine="720"/>
        <w:jc w:val="both"/>
        <w:rPr>
          <w:sz w:val="28"/>
          <w:szCs w:val="28"/>
        </w:rPr>
      </w:pPr>
      <w:r w:rsidRPr="00B130DB">
        <w:rPr>
          <w:sz w:val="28"/>
          <w:szCs w:val="28"/>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405B0B" w:rsidRPr="00B130DB" w:rsidRDefault="00405B0B" w:rsidP="00405B0B">
      <w:pPr>
        <w:autoSpaceDE w:val="0"/>
        <w:autoSpaceDN w:val="0"/>
        <w:adjustRightInd w:val="0"/>
        <w:ind w:firstLine="720"/>
        <w:jc w:val="both"/>
        <w:rPr>
          <w:sz w:val="28"/>
          <w:szCs w:val="28"/>
        </w:rPr>
      </w:pPr>
      <w:r w:rsidRPr="00B130DB">
        <w:rPr>
          <w:sz w:val="28"/>
          <w:szCs w:val="28"/>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7. Срок предоставления муниципальной услуги, срок выдачи документов, являющихся результатом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r w:rsidRPr="00B130DB">
        <w:rPr>
          <w:sz w:val="28"/>
          <w:szCs w:val="28"/>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8. Нормативные правовые акты, регулирующие предоставление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405B0B" w:rsidRPr="00B130DB" w:rsidRDefault="00405B0B" w:rsidP="00405B0B">
      <w:pPr>
        <w:autoSpaceDE w:val="0"/>
        <w:autoSpaceDN w:val="0"/>
        <w:adjustRightInd w:val="0"/>
        <w:ind w:firstLine="720"/>
        <w:jc w:val="both"/>
        <w:rPr>
          <w:sz w:val="28"/>
          <w:szCs w:val="28"/>
        </w:rPr>
      </w:pPr>
      <w:r w:rsidRPr="00B130DB">
        <w:rPr>
          <w:sz w:val="28"/>
          <w:szCs w:val="28"/>
        </w:rPr>
        <w:t>26. С целью получения выписки из похозяйственн</w:t>
      </w:r>
      <w:r w:rsidR="00100D9E">
        <w:rPr>
          <w:sz w:val="28"/>
          <w:szCs w:val="28"/>
        </w:rPr>
        <w:t xml:space="preserve">ой </w:t>
      </w:r>
      <w:r w:rsidRPr="00B130DB">
        <w:rPr>
          <w:sz w:val="28"/>
          <w:szCs w:val="28"/>
        </w:rPr>
        <w:t>книг</w:t>
      </w:r>
      <w:r w:rsidR="00100D9E">
        <w:rPr>
          <w:sz w:val="28"/>
          <w:szCs w:val="28"/>
        </w:rPr>
        <w:t>и</w:t>
      </w:r>
      <w:r w:rsidRPr="00B130DB">
        <w:rPr>
          <w:sz w:val="28"/>
          <w:szCs w:val="28"/>
        </w:rPr>
        <w:t xml:space="preserve">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w:t>
      </w:r>
      <w:r w:rsidR="00100D9E">
        <w:rPr>
          <w:sz w:val="28"/>
          <w:szCs w:val="28"/>
        </w:rPr>
        <w:t>ой</w:t>
      </w:r>
      <w:r w:rsidRPr="00B130DB">
        <w:rPr>
          <w:sz w:val="28"/>
          <w:szCs w:val="28"/>
        </w:rPr>
        <w:t xml:space="preserve"> книг</w:t>
      </w:r>
      <w:r w:rsidR="00100D9E">
        <w:rPr>
          <w:sz w:val="28"/>
          <w:szCs w:val="28"/>
        </w:rPr>
        <w:t>и</w:t>
      </w:r>
      <w:r w:rsidRPr="00B130DB">
        <w:rPr>
          <w:sz w:val="28"/>
          <w:szCs w:val="28"/>
        </w:rPr>
        <w:t xml:space="preserve"> (далее - заявление) по форме согласно приложению к настоящему административному регламенту.</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Заявление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w:t>
      </w:r>
      <w:r w:rsidRPr="00B130DB">
        <w:rPr>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5B0B" w:rsidRPr="00B130DB" w:rsidRDefault="00405B0B" w:rsidP="00405B0B">
      <w:pPr>
        <w:autoSpaceDE w:val="0"/>
        <w:autoSpaceDN w:val="0"/>
        <w:adjustRightInd w:val="0"/>
        <w:ind w:firstLine="720"/>
        <w:jc w:val="both"/>
        <w:rPr>
          <w:sz w:val="28"/>
          <w:szCs w:val="28"/>
        </w:rPr>
      </w:pPr>
      <w:r w:rsidRPr="00B130DB">
        <w:rPr>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405B0B" w:rsidRPr="00B130DB" w:rsidRDefault="00405B0B" w:rsidP="00405B0B">
      <w:pPr>
        <w:autoSpaceDE w:val="0"/>
        <w:autoSpaceDN w:val="0"/>
        <w:adjustRightInd w:val="0"/>
        <w:ind w:firstLine="720"/>
        <w:jc w:val="both"/>
        <w:rPr>
          <w:sz w:val="28"/>
          <w:szCs w:val="28"/>
        </w:rPr>
      </w:pPr>
      <w:r w:rsidRPr="00B130DB">
        <w:rPr>
          <w:sz w:val="28"/>
          <w:szCs w:val="28"/>
        </w:rPr>
        <w:t>27. К заявлению заявитель или его представитель прилагает следующие документы:</w:t>
      </w:r>
    </w:p>
    <w:p w:rsidR="00405B0B" w:rsidRPr="00B130DB" w:rsidRDefault="00405B0B" w:rsidP="00405B0B">
      <w:pPr>
        <w:autoSpaceDE w:val="0"/>
        <w:autoSpaceDN w:val="0"/>
        <w:adjustRightInd w:val="0"/>
        <w:ind w:firstLine="720"/>
        <w:jc w:val="both"/>
        <w:rPr>
          <w:sz w:val="28"/>
          <w:szCs w:val="28"/>
        </w:rPr>
      </w:pPr>
      <w:r w:rsidRPr="00B130DB">
        <w:rPr>
          <w:sz w:val="28"/>
          <w:szCs w:val="28"/>
        </w:rPr>
        <w:t>1) копию документа, удостоверяющего личность заявителя;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2) копию документа, удостоверяющего личность представителя заявителя (в случае подачи документов представителем заявителя);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405B0B" w:rsidRPr="00B130DB" w:rsidRDefault="00405B0B" w:rsidP="00405B0B">
      <w:pPr>
        <w:autoSpaceDE w:val="0"/>
        <w:autoSpaceDN w:val="0"/>
        <w:adjustRightInd w:val="0"/>
        <w:ind w:firstLine="720"/>
        <w:jc w:val="both"/>
        <w:rPr>
          <w:sz w:val="28"/>
          <w:szCs w:val="28"/>
        </w:rPr>
      </w:pPr>
      <w:r w:rsidRPr="00B130DB">
        <w:rPr>
          <w:sz w:val="28"/>
          <w:szCs w:val="28"/>
        </w:rPr>
        <w:t>1) путем личного обращения в администрацию;</w:t>
      </w:r>
    </w:p>
    <w:p w:rsidR="00405B0B" w:rsidRPr="00B130DB" w:rsidRDefault="00405B0B" w:rsidP="00405B0B">
      <w:pPr>
        <w:autoSpaceDE w:val="0"/>
        <w:autoSpaceDN w:val="0"/>
        <w:adjustRightInd w:val="0"/>
        <w:ind w:firstLine="720"/>
        <w:jc w:val="both"/>
        <w:rPr>
          <w:sz w:val="28"/>
          <w:szCs w:val="28"/>
        </w:rPr>
      </w:pPr>
      <w:r w:rsidRPr="00B130DB">
        <w:rPr>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05B0B" w:rsidRPr="00B130DB" w:rsidRDefault="00405B0B" w:rsidP="00405B0B">
      <w:pPr>
        <w:autoSpaceDE w:val="0"/>
        <w:autoSpaceDN w:val="0"/>
        <w:adjustRightInd w:val="0"/>
        <w:ind w:firstLine="720"/>
        <w:jc w:val="both"/>
        <w:rPr>
          <w:sz w:val="28"/>
          <w:szCs w:val="28"/>
        </w:rPr>
      </w:pPr>
      <w:r w:rsidRPr="00B130DB">
        <w:rPr>
          <w:sz w:val="28"/>
          <w:szCs w:val="28"/>
        </w:rPr>
        <w:t>3) через личный кабинет на Портале;</w:t>
      </w:r>
    </w:p>
    <w:p w:rsidR="00405B0B" w:rsidRPr="00B130DB" w:rsidRDefault="00405B0B" w:rsidP="00405B0B">
      <w:pPr>
        <w:autoSpaceDE w:val="0"/>
        <w:autoSpaceDN w:val="0"/>
        <w:adjustRightInd w:val="0"/>
        <w:ind w:firstLine="720"/>
        <w:jc w:val="both"/>
        <w:rPr>
          <w:sz w:val="28"/>
          <w:szCs w:val="28"/>
        </w:rPr>
      </w:pPr>
      <w:r w:rsidRPr="00B130DB">
        <w:rPr>
          <w:sz w:val="28"/>
          <w:szCs w:val="28"/>
        </w:rPr>
        <w:t>4) путем направления на официальный адрес электронной почты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5) через МФЦ.</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w:t>
      </w:r>
      <w:r w:rsidRPr="00B130DB">
        <w:rPr>
          <w:sz w:val="28"/>
          <w:szCs w:val="28"/>
        </w:rPr>
        <w:lastRenderedPageBreak/>
        <w:t>его представитель подает в МФЦ одновременно с комплексным запросом самостоятельно.</w:t>
      </w:r>
    </w:p>
    <w:p w:rsidR="00405B0B" w:rsidRPr="00B130DB" w:rsidRDefault="00405B0B" w:rsidP="00405B0B">
      <w:pPr>
        <w:autoSpaceDE w:val="0"/>
        <w:autoSpaceDN w:val="0"/>
        <w:adjustRightInd w:val="0"/>
        <w:ind w:firstLine="720"/>
        <w:jc w:val="both"/>
        <w:rPr>
          <w:sz w:val="28"/>
          <w:szCs w:val="28"/>
        </w:rPr>
      </w:pPr>
      <w:r w:rsidRPr="00B130DB">
        <w:rPr>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r w:rsidRPr="00B130DB">
        <w:rPr>
          <w:sz w:val="28"/>
          <w:szCs w:val="28"/>
        </w:rPr>
        <w:t>31. Требования к документам, представляемым заявителем или его представителем:</w:t>
      </w:r>
    </w:p>
    <w:p w:rsidR="00405B0B" w:rsidRPr="00B130DB" w:rsidRDefault="00405B0B" w:rsidP="00405B0B">
      <w:pPr>
        <w:autoSpaceDE w:val="0"/>
        <w:autoSpaceDN w:val="0"/>
        <w:adjustRightInd w:val="0"/>
        <w:ind w:firstLine="720"/>
        <w:jc w:val="both"/>
        <w:rPr>
          <w:sz w:val="28"/>
          <w:szCs w:val="28"/>
        </w:rPr>
      </w:pPr>
      <w:r w:rsidRPr="00B130DB">
        <w:rPr>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r w:rsidRPr="00B130DB">
        <w:rPr>
          <w:sz w:val="28"/>
          <w:szCs w:val="28"/>
        </w:rPr>
        <w:t>2) тексты документов должны быть написаны разборчиво;</w:t>
      </w:r>
    </w:p>
    <w:p w:rsidR="00405B0B" w:rsidRPr="00B130DB" w:rsidRDefault="00405B0B" w:rsidP="00405B0B">
      <w:pPr>
        <w:autoSpaceDE w:val="0"/>
        <w:autoSpaceDN w:val="0"/>
        <w:adjustRightInd w:val="0"/>
        <w:ind w:firstLine="720"/>
        <w:jc w:val="both"/>
        <w:rPr>
          <w:sz w:val="28"/>
          <w:szCs w:val="28"/>
        </w:rPr>
      </w:pPr>
      <w:r w:rsidRPr="00B130DB">
        <w:rPr>
          <w:sz w:val="28"/>
          <w:szCs w:val="28"/>
        </w:rPr>
        <w:t>3) документы не должны иметь подчисток, приписок, зачеркнутых слов и не оговоренных в них исправлений;</w:t>
      </w:r>
    </w:p>
    <w:p w:rsidR="00405B0B" w:rsidRPr="00B130DB" w:rsidRDefault="00405B0B" w:rsidP="00405B0B">
      <w:pPr>
        <w:autoSpaceDE w:val="0"/>
        <w:autoSpaceDN w:val="0"/>
        <w:adjustRightInd w:val="0"/>
        <w:ind w:firstLine="720"/>
        <w:jc w:val="both"/>
        <w:rPr>
          <w:sz w:val="28"/>
          <w:szCs w:val="28"/>
        </w:rPr>
      </w:pPr>
      <w:r w:rsidRPr="00B130DB">
        <w:rPr>
          <w:sz w:val="28"/>
          <w:szCs w:val="28"/>
        </w:rPr>
        <w:t>4) документы не должны быть исполнены карандашом;</w:t>
      </w:r>
    </w:p>
    <w:p w:rsidR="00405B0B" w:rsidRPr="00B130DB" w:rsidRDefault="00405B0B" w:rsidP="00405B0B">
      <w:pPr>
        <w:autoSpaceDE w:val="0"/>
        <w:autoSpaceDN w:val="0"/>
        <w:adjustRightInd w:val="0"/>
        <w:ind w:firstLine="720"/>
        <w:jc w:val="both"/>
        <w:rPr>
          <w:sz w:val="28"/>
          <w:szCs w:val="28"/>
        </w:rPr>
      </w:pPr>
      <w:r w:rsidRPr="00B130DB">
        <w:rPr>
          <w:sz w:val="28"/>
          <w:szCs w:val="28"/>
        </w:rPr>
        <w:t>5) документы не должны иметь повреждений, наличие которых не позволяет однозначно истолковать их содержание.</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405B0B" w:rsidRPr="00B130DB" w:rsidRDefault="00405B0B" w:rsidP="00405B0B">
      <w:pPr>
        <w:autoSpaceDE w:val="0"/>
        <w:autoSpaceDN w:val="0"/>
        <w:adjustRightInd w:val="0"/>
        <w:ind w:firstLine="720"/>
        <w:jc w:val="both"/>
        <w:rPr>
          <w:sz w:val="28"/>
          <w:szCs w:val="28"/>
        </w:rPr>
      </w:pPr>
      <w:r w:rsidRPr="00B130DB">
        <w:rPr>
          <w:sz w:val="28"/>
          <w:szCs w:val="28"/>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11. Запрет требовать от заявителя представления документов и информации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33. Администрация при предоставлении муниципальной услуги не вправе требовать от заявителей или их представителей:</w:t>
      </w:r>
    </w:p>
    <w:p w:rsidR="0042457C" w:rsidRPr="0042457C" w:rsidRDefault="0042457C" w:rsidP="0042457C">
      <w:pPr>
        <w:autoSpaceDE w:val="0"/>
        <w:autoSpaceDN w:val="0"/>
        <w:adjustRightInd w:val="0"/>
        <w:ind w:firstLine="720"/>
        <w:jc w:val="both"/>
        <w:rPr>
          <w:sz w:val="28"/>
          <w:szCs w:val="28"/>
        </w:rPr>
      </w:pPr>
      <w:r w:rsidRPr="0042457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57C" w:rsidRPr="0042457C" w:rsidRDefault="0042457C" w:rsidP="0042457C">
      <w:pPr>
        <w:autoSpaceDE w:val="0"/>
        <w:autoSpaceDN w:val="0"/>
        <w:adjustRightInd w:val="0"/>
        <w:ind w:firstLine="720"/>
        <w:jc w:val="both"/>
        <w:rPr>
          <w:sz w:val="28"/>
          <w:szCs w:val="28"/>
        </w:rPr>
      </w:pPr>
      <w:r w:rsidRPr="0042457C">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42457C">
        <w:rPr>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Администрацию Верхнеподпольненского сельского поселения по собственной инициативе;</w:t>
      </w:r>
    </w:p>
    <w:p w:rsidR="0042457C" w:rsidRPr="0042457C" w:rsidRDefault="0042457C" w:rsidP="0042457C">
      <w:pPr>
        <w:autoSpaceDE w:val="0"/>
        <w:autoSpaceDN w:val="0"/>
        <w:adjustRightInd w:val="0"/>
        <w:ind w:firstLine="720"/>
        <w:jc w:val="both"/>
        <w:rPr>
          <w:sz w:val="28"/>
          <w:szCs w:val="28"/>
        </w:rPr>
      </w:pPr>
      <w:r w:rsidRPr="0042457C">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42457C" w:rsidRPr="0042457C" w:rsidRDefault="0042457C" w:rsidP="0042457C">
      <w:pPr>
        <w:autoSpaceDE w:val="0"/>
        <w:autoSpaceDN w:val="0"/>
        <w:adjustRightInd w:val="0"/>
        <w:ind w:firstLine="720"/>
        <w:jc w:val="both"/>
        <w:rPr>
          <w:sz w:val="28"/>
          <w:szCs w:val="28"/>
        </w:rPr>
      </w:pPr>
      <w:r w:rsidRPr="0042457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457C" w:rsidRPr="0042457C" w:rsidRDefault="0042457C" w:rsidP="0042457C">
      <w:pPr>
        <w:autoSpaceDE w:val="0"/>
        <w:autoSpaceDN w:val="0"/>
        <w:adjustRightInd w:val="0"/>
        <w:ind w:firstLine="720"/>
        <w:jc w:val="both"/>
        <w:rPr>
          <w:sz w:val="28"/>
          <w:szCs w:val="28"/>
        </w:rPr>
      </w:pPr>
      <w:r w:rsidRPr="0042457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457C" w:rsidRPr="0042457C" w:rsidRDefault="0042457C" w:rsidP="0042457C">
      <w:pPr>
        <w:autoSpaceDE w:val="0"/>
        <w:autoSpaceDN w:val="0"/>
        <w:adjustRightInd w:val="0"/>
        <w:ind w:firstLine="720"/>
        <w:jc w:val="both"/>
        <w:rPr>
          <w:sz w:val="28"/>
          <w:szCs w:val="28"/>
        </w:rPr>
      </w:pPr>
      <w:r w:rsidRPr="0042457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457C" w:rsidRPr="0042457C" w:rsidRDefault="0042457C" w:rsidP="0042457C">
      <w:pPr>
        <w:autoSpaceDE w:val="0"/>
        <w:autoSpaceDN w:val="0"/>
        <w:adjustRightInd w:val="0"/>
        <w:ind w:firstLine="720"/>
        <w:jc w:val="both"/>
        <w:rPr>
          <w:sz w:val="28"/>
          <w:szCs w:val="28"/>
        </w:rPr>
      </w:pPr>
      <w:r w:rsidRPr="0042457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457C" w:rsidRPr="0042457C" w:rsidRDefault="0042457C" w:rsidP="0042457C">
      <w:pPr>
        <w:autoSpaceDE w:val="0"/>
        <w:autoSpaceDN w:val="0"/>
        <w:adjustRightInd w:val="0"/>
        <w:ind w:firstLine="720"/>
        <w:jc w:val="both"/>
        <w:rPr>
          <w:sz w:val="28"/>
          <w:szCs w:val="28"/>
        </w:rPr>
      </w:pPr>
      <w:r w:rsidRPr="0042457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Pr="0042457C">
        <w:rPr>
          <w:sz w:val="28"/>
          <w:szCs w:val="28"/>
        </w:rPr>
        <w:lastRenderedPageBreak/>
        <w:t>предоставлении муниципальной услуги, о чем в письменном виде за подписью Главы Администрации Верхнеподпольненского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05B0B" w:rsidRPr="00B130DB" w:rsidRDefault="0042457C" w:rsidP="0042457C">
      <w:pPr>
        <w:autoSpaceDE w:val="0"/>
        <w:autoSpaceDN w:val="0"/>
        <w:adjustRightInd w:val="0"/>
        <w:ind w:firstLine="720"/>
        <w:jc w:val="both"/>
        <w:rPr>
          <w:sz w:val="28"/>
          <w:szCs w:val="28"/>
        </w:rPr>
      </w:pPr>
      <w:r w:rsidRPr="0042457C">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405B0B" w:rsidRPr="00B130DB" w:rsidRDefault="00405B0B" w:rsidP="00405B0B">
      <w:pPr>
        <w:autoSpaceDE w:val="0"/>
        <w:autoSpaceDN w:val="0"/>
        <w:adjustRightInd w:val="0"/>
        <w:ind w:firstLine="559"/>
        <w:jc w:val="both"/>
        <w:rPr>
          <w:sz w:val="28"/>
          <w:szCs w:val="28"/>
        </w:rPr>
      </w:pPr>
      <w:r w:rsidRPr="00B130DB">
        <w:rPr>
          <w:sz w:val="28"/>
          <w:szCs w:val="28"/>
        </w:rPr>
        <w:t>34. Основаниями для отказа в приеме документов являются:</w:t>
      </w:r>
    </w:p>
    <w:p w:rsidR="00405B0B" w:rsidRPr="00B130DB" w:rsidRDefault="00405B0B" w:rsidP="00405B0B">
      <w:pPr>
        <w:autoSpaceDE w:val="0"/>
        <w:autoSpaceDN w:val="0"/>
        <w:adjustRightInd w:val="0"/>
        <w:ind w:firstLine="559"/>
        <w:jc w:val="both"/>
        <w:rPr>
          <w:sz w:val="28"/>
          <w:szCs w:val="28"/>
        </w:rPr>
      </w:pPr>
      <w:r w:rsidRPr="00B130DB">
        <w:rPr>
          <w:sz w:val="28"/>
          <w:szCs w:val="28"/>
        </w:rPr>
        <w:t>1) заявление не соответствует форме заявления, установленной приложением к настоящему административному регламенту;</w:t>
      </w:r>
    </w:p>
    <w:p w:rsidR="00405B0B" w:rsidRPr="00B130DB" w:rsidRDefault="00405B0B" w:rsidP="00405B0B">
      <w:pPr>
        <w:autoSpaceDE w:val="0"/>
        <w:autoSpaceDN w:val="0"/>
        <w:adjustRightInd w:val="0"/>
        <w:ind w:firstLine="559"/>
        <w:jc w:val="both"/>
        <w:rPr>
          <w:sz w:val="28"/>
          <w:szCs w:val="28"/>
        </w:rPr>
      </w:pPr>
      <w:r w:rsidRPr="00B130DB">
        <w:rPr>
          <w:sz w:val="28"/>
          <w:szCs w:val="28"/>
        </w:rPr>
        <w:t>2) непредставление заявителем или его представителем документов, указанных в пункте 26, 27 настоящего административного регламента;</w:t>
      </w:r>
    </w:p>
    <w:p w:rsidR="00405B0B" w:rsidRPr="00B130DB" w:rsidRDefault="00405B0B" w:rsidP="00405B0B">
      <w:pPr>
        <w:autoSpaceDE w:val="0"/>
        <w:autoSpaceDN w:val="0"/>
        <w:adjustRightInd w:val="0"/>
        <w:ind w:firstLine="559"/>
        <w:jc w:val="both"/>
        <w:rPr>
          <w:sz w:val="28"/>
          <w:szCs w:val="28"/>
        </w:rPr>
      </w:pPr>
      <w:r w:rsidRPr="00B130DB">
        <w:rPr>
          <w:sz w:val="28"/>
          <w:szCs w:val="28"/>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405B0B" w:rsidRPr="00B130DB" w:rsidRDefault="00405B0B" w:rsidP="00405B0B">
      <w:pPr>
        <w:autoSpaceDE w:val="0"/>
        <w:autoSpaceDN w:val="0"/>
        <w:adjustRightInd w:val="0"/>
        <w:ind w:firstLine="559"/>
        <w:jc w:val="both"/>
        <w:rPr>
          <w:sz w:val="28"/>
          <w:szCs w:val="28"/>
        </w:rPr>
      </w:pPr>
      <w:r w:rsidRPr="00B130DB">
        <w:rPr>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05B0B" w:rsidRPr="00B130DB" w:rsidRDefault="00405B0B" w:rsidP="00405B0B">
      <w:pPr>
        <w:autoSpaceDE w:val="0"/>
        <w:autoSpaceDN w:val="0"/>
        <w:adjustRightInd w:val="0"/>
        <w:ind w:firstLine="559"/>
        <w:jc w:val="both"/>
        <w:rPr>
          <w:sz w:val="28"/>
          <w:szCs w:val="28"/>
        </w:rPr>
      </w:pPr>
      <w:r w:rsidRPr="00B130DB">
        <w:rPr>
          <w:sz w:val="28"/>
          <w:szCs w:val="28"/>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405B0B" w:rsidRPr="00B130DB" w:rsidRDefault="00405B0B" w:rsidP="00405B0B">
      <w:pPr>
        <w:autoSpaceDE w:val="0"/>
        <w:autoSpaceDN w:val="0"/>
        <w:adjustRightInd w:val="0"/>
        <w:ind w:firstLine="559"/>
        <w:jc w:val="both"/>
        <w:rPr>
          <w:sz w:val="28"/>
          <w:szCs w:val="28"/>
        </w:rPr>
      </w:pPr>
      <w:r w:rsidRPr="00B130DB">
        <w:rPr>
          <w:sz w:val="28"/>
          <w:szCs w:val="28"/>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13. Исчерпывающий перечень оснований для приостановления или отказа в предоставлении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37. Основания для приостановления предоставления муниципальной услуги законодательством не предусмотрены.</w:t>
      </w:r>
    </w:p>
    <w:p w:rsidR="00405B0B" w:rsidRPr="00B130DB" w:rsidRDefault="00405B0B" w:rsidP="00405B0B">
      <w:pPr>
        <w:autoSpaceDE w:val="0"/>
        <w:autoSpaceDN w:val="0"/>
        <w:adjustRightInd w:val="0"/>
        <w:ind w:firstLine="720"/>
        <w:jc w:val="both"/>
        <w:rPr>
          <w:sz w:val="28"/>
          <w:szCs w:val="28"/>
        </w:rPr>
      </w:pPr>
      <w:r w:rsidRPr="00B130DB">
        <w:rPr>
          <w:sz w:val="28"/>
          <w:szCs w:val="28"/>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lastRenderedPageBreak/>
        <w:t>Глава 14. Перечень услуг, которые являются необходимыми и обязательными для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39. Услуги, которые являются необходимыми и обязательными для предоставления муниципальной услуги отсутствуют.</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15. Порядок, размер и основания взимания государственной пошлины или иной платы, взимаемой за предоставление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40. Муниципальная услуга предоставляется без взимания государственной пошлины или иной платы.</w:t>
      </w:r>
    </w:p>
    <w:p w:rsidR="00405B0B" w:rsidRPr="00B130DB" w:rsidRDefault="00405B0B" w:rsidP="00405B0B">
      <w:pPr>
        <w:autoSpaceDE w:val="0"/>
        <w:autoSpaceDN w:val="0"/>
        <w:adjustRightInd w:val="0"/>
        <w:ind w:firstLine="720"/>
        <w:jc w:val="both"/>
        <w:rPr>
          <w:sz w:val="28"/>
          <w:szCs w:val="28"/>
        </w:rPr>
      </w:pPr>
      <w:r w:rsidRPr="00B130DB">
        <w:rPr>
          <w:sz w:val="28"/>
          <w:szCs w:val="28"/>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5B0B" w:rsidRPr="00B130DB" w:rsidRDefault="00405B0B" w:rsidP="00405B0B">
      <w:pPr>
        <w:autoSpaceDE w:val="0"/>
        <w:autoSpaceDN w:val="0"/>
        <w:adjustRightInd w:val="0"/>
        <w:ind w:firstLine="720"/>
        <w:jc w:val="both"/>
        <w:rPr>
          <w:sz w:val="28"/>
          <w:szCs w:val="28"/>
        </w:rPr>
      </w:pPr>
      <w:r w:rsidRPr="00B130DB">
        <w:rPr>
          <w:sz w:val="28"/>
          <w:szCs w:val="28"/>
        </w:rPr>
        <w:t>42. Плата за услуги, которые являются необходимыми и обязательными для предоставления муниципальной услуги, отсутствует.</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17. Максимальный срок ожидания в очереди при подаче заявления и при получении результата предоставления такой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43. Максимальное время ожидания в очереди при подаче заявления и документов не должно превышать 15 минут.</w:t>
      </w:r>
    </w:p>
    <w:p w:rsidR="00405B0B" w:rsidRPr="00B130DB" w:rsidRDefault="00405B0B" w:rsidP="00405B0B">
      <w:pPr>
        <w:autoSpaceDE w:val="0"/>
        <w:autoSpaceDN w:val="0"/>
        <w:adjustRightInd w:val="0"/>
        <w:ind w:firstLine="720"/>
        <w:jc w:val="both"/>
        <w:rPr>
          <w:sz w:val="28"/>
          <w:szCs w:val="28"/>
        </w:rPr>
      </w:pPr>
      <w:r w:rsidRPr="00B130DB">
        <w:rPr>
          <w:sz w:val="28"/>
          <w:szCs w:val="28"/>
        </w:rPr>
        <w:t>44. Максимальное время ожидания в очереди при получении результата муниципальной услуги не должно превышать 15 минут.</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18. Срок и порядок регистрации заявления, в том числе в электронной форме</w:t>
      </w:r>
    </w:p>
    <w:p w:rsidR="00405B0B" w:rsidRPr="00B130DB" w:rsidRDefault="00405B0B" w:rsidP="00405B0B">
      <w:pPr>
        <w:autoSpaceDE w:val="0"/>
        <w:autoSpaceDN w:val="0"/>
        <w:adjustRightInd w:val="0"/>
        <w:ind w:firstLine="720"/>
        <w:jc w:val="both"/>
        <w:rPr>
          <w:sz w:val="28"/>
          <w:szCs w:val="28"/>
        </w:rPr>
      </w:pPr>
      <w:r w:rsidRPr="00B130DB">
        <w:rPr>
          <w:sz w:val="28"/>
          <w:szCs w:val="28"/>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405B0B" w:rsidRPr="00B130DB" w:rsidRDefault="00405B0B" w:rsidP="00405B0B">
      <w:pPr>
        <w:autoSpaceDE w:val="0"/>
        <w:autoSpaceDN w:val="0"/>
        <w:adjustRightInd w:val="0"/>
        <w:ind w:firstLine="720"/>
        <w:jc w:val="both"/>
        <w:rPr>
          <w:sz w:val="28"/>
          <w:szCs w:val="28"/>
        </w:rPr>
      </w:pPr>
      <w:r w:rsidRPr="00B130DB">
        <w:rPr>
          <w:sz w:val="28"/>
          <w:szCs w:val="28"/>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47. Днем регистрации документов является день их поступления в администрацию (до 16.00 часов). При поступлении документов после 16.00 </w:t>
      </w:r>
      <w:r w:rsidRPr="00B130DB">
        <w:rPr>
          <w:sz w:val="28"/>
          <w:szCs w:val="28"/>
        </w:rPr>
        <w:lastRenderedPageBreak/>
        <w:t>часов их регистрация происходит следующим рабочим днем.</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19. Требования к помещениям, в которых предоставляется муниципальная услуга</w:t>
      </w:r>
    </w:p>
    <w:p w:rsidR="00405B0B" w:rsidRPr="00B130DB" w:rsidRDefault="00405B0B" w:rsidP="00405B0B">
      <w:pPr>
        <w:autoSpaceDE w:val="0"/>
        <w:autoSpaceDN w:val="0"/>
        <w:adjustRightInd w:val="0"/>
        <w:ind w:firstLine="720"/>
        <w:jc w:val="both"/>
        <w:rPr>
          <w:sz w:val="28"/>
          <w:szCs w:val="28"/>
        </w:rPr>
      </w:pPr>
      <w:r w:rsidRPr="00B130DB">
        <w:rPr>
          <w:sz w:val="28"/>
          <w:szCs w:val="28"/>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49. Администрация обеспечивает инвалидам (включая инвалидов, использующих кресла-коляски и собак-проводников):</w:t>
      </w:r>
    </w:p>
    <w:p w:rsidR="00405B0B" w:rsidRPr="00B130DB" w:rsidRDefault="00405B0B" w:rsidP="00405B0B">
      <w:pPr>
        <w:autoSpaceDE w:val="0"/>
        <w:autoSpaceDN w:val="0"/>
        <w:adjustRightInd w:val="0"/>
        <w:ind w:firstLine="720"/>
        <w:jc w:val="both"/>
        <w:rPr>
          <w:sz w:val="28"/>
          <w:szCs w:val="28"/>
        </w:rPr>
      </w:pPr>
      <w:r w:rsidRPr="00B130DB">
        <w:rPr>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5B0B" w:rsidRPr="00B130DB" w:rsidRDefault="00405B0B" w:rsidP="00405B0B">
      <w:pPr>
        <w:autoSpaceDE w:val="0"/>
        <w:autoSpaceDN w:val="0"/>
        <w:adjustRightInd w:val="0"/>
        <w:ind w:firstLine="720"/>
        <w:jc w:val="both"/>
        <w:rPr>
          <w:sz w:val="28"/>
          <w:szCs w:val="28"/>
        </w:rPr>
      </w:pPr>
      <w:r w:rsidRPr="00B130DB">
        <w:rPr>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05B0B" w:rsidRPr="00B130DB" w:rsidRDefault="00405B0B" w:rsidP="00405B0B">
      <w:pPr>
        <w:autoSpaceDE w:val="0"/>
        <w:autoSpaceDN w:val="0"/>
        <w:adjustRightInd w:val="0"/>
        <w:ind w:firstLine="720"/>
        <w:jc w:val="both"/>
        <w:rPr>
          <w:sz w:val="28"/>
          <w:szCs w:val="28"/>
        </w:rPr>
      </w:pPr>
      <w:r w:rsidRPr="00B130DB">
        <w:rPr>
          <w:sz w:val="28"/>
          <w:szCs w:val="28"/>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05B0B" w:rsidRPr="00B130DB" w:rsidRDefault="00405B0B" w:rsidP="00405B0B">
      <w:pPr>
        <w:autoSpaceDE w:val="0"/>
        <w:autoSpaceDN w:val="0"/>
        <w:adjustRightInd w:val="0"/>
        <w:ind w:firstLine="720"/>
        <w:jc w:val="both"/>
        <w:rPr>
          <w:sz w:val="28"/>
          <w:szCs w:val="28"/>
        </w:rPr>
      </w:pPr>
      <w:r w:rsidRPr="00B130DB">
        <w:rPr>
          <w:sz w:val="28"/>
          <w:szCs w:val="28"/>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05B0B" w:rsidRPr="00B130DB" w:rsidRDefault="00405B0B" w:rsidP="00405B0B">
      <w:pPr>
        <w:autoSpaceDE w:val="0"/>
        <w:autoSpaceDN w:val="0"/>
        <w:adjustRightInd w:val="0"/>
        <w:ind w:firstLine="720"/>
        <w:jc w:val="both"/>
        <w:rPr>
          <w:sz w:val="28"/>
          <w:szCs w:val="28"/>
        </w:rPr>
      </w:pPr>
      <w:r w:rsidRPr="00B130DB">
        <w:rPr>
          <w:sz w:val="28"/>
          <w:szCs w:val="28"/>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05B0B" w:rsidRPr="00B130DB" w:rsidRDefault="00405B0B" w:rsidP="00405B0B">
      <w:pPr>
        <w:autoSpaceDE w:val="0"/>
        <w:autoSpaceDN w:val="0"/>
        <w:adjustRightInd w:val="0"/>
        <w:ind w:firstLine="720"/>
        <w:jc w:val="both"/>
        <w:rPr>
          <w:sz w:val="28"/>
          <w:szCs w:val="28"/>
        </w:rPr>
      </w:pPr>
      <w:r w:rsidRPr="00B130DB">
        <w:rPr>
          <w:sz w:val="28"/>
          <w:szCs w:val="28"/>
        </w:rPr>
        <w:t>56. Места для заполнения документов оборудуются информационными стендами, стульями и столами для возможности оформления документов.</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w:t>
      </w:r>
      <w:r w:rsidRPr="00B130DB">
        <w:rPr>
          <w:sz w:val="28"/>
          <w:szCs w:val="28"/>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698"/>
        <w:jc w:val="center"/>
        <w:rPr>
          <w:sz w:val="28"/>
          <w:szCs w:val="28"/>
        </w:rPr>
      </w:pPr>
      <w:r w:rsidRPr="00B130DB">
        <w:rPr>
          <w:sz w:val="28"/>
          <w:szCs w:val="28"/>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405B0B" w:rsidRPr="00B130DB" w:rsidRDefault="00405B0B" w:rsidP="00405B0B">
      <w:pPr>
        <w:autoSpaceDE w:val="0"/>
        <w:autoSpaceDN w:val="0"/>
        <w:adjustRightInd w:val="0"/>
        <w:ind w:firstLine="720"/>
        <w:jc w:val="both"/>
        <w:rPr>
          <w:sz w:val="28"/>
          <w:szCs w:val="28"/>
        </w:rPr>
      </w:pPr>
      <w:r w:rsidRPr="00B130DB">
        <w:rPr>
          <w:sz w:val="28"/>
          <w:szCs w:val="28"/>
        </w:rPr>
        <w:t>58. Основными показателями доступности и качества муниципальной услуги являются:</w:t>
      </w:r>
    </w:p>
    <w:p w:rsidR="00405B0B" w:rsidRPr="00B130DB" w:rsidRDefault="00405B0B" w:rsidP="00405B0B">
      <w:pPr>
        <w:autoSpaceDE w:val="0"/>
        <w:autoSpaceDN w:val="0"/>
        <w:adjustRightInd w:val="0"/>
        <w:ind w:firstLine="720"/>
        <w:jc w:val="both"/>
        <w:rPr>
          <w:sz w:val="28"/>
          <w:szCs w:val="28"/>
        </w:rPr>
      </w:pPr>
      <w:r w:rsidRPr="00B130DB">
        <w:rPr>
          <w:sz w:val="28"/>
          <w:szCs w:val="28"/>
        </w:rPr>
        <w:t>1) соблюдение требований к местам предоставления муниципальной услуги, их транспортной доступности;</w:t>
      </w:r>
    </w:p>
    <w:p w:rsidR="00405B0B" w:rsidRPr="00B130DB" w:rsidRDefault="00405B0B" w:rsidP="00405B0B">
      <w:pPr>
        <w:autoSpaceDE w:val="0"/>
        <w:autoSpaceDN w:val="0"/>
        <w:adjustRightInd w:val="0"/>
        <w:ind w:firstLine="720"/>
        <w:jc w:val="both"/>
        <w:rPr>
          <w:sz w:val="28"/>
          <w:szCs w:val="28"/>
        </w:rPr>
      </w:pPr>
      <w:r w:rsidRPr="00B130DB">
        <w:rPr>
          <w:sz w:val="28"/>
          <w:szCs w:val="28"/>
        </w:rPr>
        <w:t>2) возможность представления заявления и документов, необходимых для предоставления муниципальной услуги, через МФЦ;</w:t>
      </w:r>
    </w:p>
    <w:p w:rsidR="00405B0B" w:rsidRPr="00B130DB" w:rsidRDefault="00405B0B" w:rsidP="00405B0B">
      <w:pPr>
        <w:autoSpaceDE w:val="0"/>
        <w:autoSpaceDN w:val="0"/>
        <w:adjustRightInd w:val="0"/>
        <w:ind w:firstLine="720"/>
        <w:jc w:val="both"/>
        <w:rPr>
          <w:sz w:val="28"/>
          <w:szCs w:val="28"/>
        </w:rPr>
      </w:pPr>
      <w:r w:rsidRPr="00B130DB">
        <w:rPr>
          <w:sz w:val="28"/>
          <w:szCs w:val="28"/>
        </w:rPr>
        <w:t>3) среднее время ожидания в очереди при подаче документов;</w:t>
      </w:r>
    </w:p>
    <w:p w:rsidR="00405B0B" w:rsidRPr="00B130DB" w:rsidRDefault="00405B0B" w:rsidP="00405B0B">
      <w:pPr>
        <w:autoSpaceDE w:val="0"/>
        <w:autoSpaceDN w:val="0"/>
        <w:adjustRightInd w:val="0"/>
        <w:ind w:firstLine="720"/>
        <w:jc w:val="both"/>
        <w:rPr>
          <w:sz w:val="28"/>
          <w:szCs w:val="28"/>
        </w:rPr>
      </w:pPr>
      <w:r w:rsidRPr="00B130DB">
        <w:rPr>
          <w:sz w:val="28"/>
          <w:szCs w:val="28"/>
        </w:rPr>
        <w:t>4) количество обращений об обжаловании решений и действий (бездействия) администрации, а также должностных лиц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5) количество взаимодействий заявителя или его представителя с должностными лицами, их продолжительность;</w:t>
      </w:r>
    </w:p>
    <w:p w:rsidR="00405B0B" w:rsidRPr="00B130DB" w:rsidRDefault="00405B0B" w:rsidP="00405B0B">
      <w:pPr>
        <w:autoSpaceDE w:val="0"/>
        <w:autoSpaceDN w:val="0"/>
        <w:adjustRightInd w:val="0"/>
        <w:ind w:firstLine="720"/>
        <w:jc w:val="both"/>
        <w:rPr>
          <w:sz w:val="28"/>
          <w:szCs w:val="28"/>
        </w:rPr>
      </w:pPr>
      <w:r w:rsidRPr="00B130DB">
        <w:rPr>
          <w:sz w:val="28"/>
          <w:szCs w:val="28"/>
        </w:rPr>
        <w:t>6) возможность получения информации о ходе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1) для подачи документов, необходимых для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2) для получения результата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405B0B" w:rsidRPr="00B130DB" w:rsidRDefault="00405B0B" w:rsidP="00405B0B">
      <w:pPr>
        <w:autoSpaceDE w:val="0"/>
        <w:autoSpaceDN w:val="0"/>
        <w:adjustRightInd w:val="0"/>
        <w:ind w:firstLine="720"/>
        <w:jc w:val="both"/>
        <w:rPr>
          <w:sz w:val="28"/>
          <w:szCs w:val="28"/>
        </w:rPr>
      </w:pPr>
      <w:r w:rsidRPr="00B130DB">
        <w:rPr>
          <w:sz w:val="28"/>
          <w:szCs w:val="28"/>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05B0B" w:rsidRPr="00B130DB" w:rsidRDefault="00405B0B" w:rsidP="00405B0B">
      <w:pPr>
        <w:autoSpaceDE w:val="0"/>
        <w:autoSpaceDN w:val="0"/>
        <w:adjustRightInd w:val="0"/>
        <w:ind w:firstLine="720"/>
        <w:jc w:val="both"/>
        <w:rPr>
          <w:sz w:val="28"/>
          <w:szCs w:val="28"/>
        </w:rPr>
      </w:pPr>
      <w:r w:rsidRPr="00B130DB">
        <w:rPr>
          <w:sz w:val="28"/>
          <w:szCs w:val="28"/>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405B0B" w:rsidRPr="00B130DB" w:rsidRDefault="00405B0B" w:rsidP="00405B0B">
      <w:pPr>
        <w:autoSpaceDE w:val="0"/>
        <w:autoSpaceDN w:val="0"/>
        <w:adjustRightInd w:val="0"/>
        <w:ind w:firstLine="720"/>
        <w:jc w:val="both"/>
        <w:rPr>
          <w:sz w:val="28"/>
          <w:szCs w:val="28"/>
        </w:rPr>
      </w:pPr>
      <w:r w:rsidRPr="00B130DB">
        <w:rPr>
          <w:sz w:val="28"/>
          <w:szCs w:val="28"/>
        </w:rPr>
        <w:lastRenderedPageBreak/>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405B0B" w:rsidRPr="00B130DB" w:rsidRDefault="00405B0B" w:rsidP="00405B0B">
      <w:pPr>
        <w:autoSpaceDE w:val="0"/>
        <w:autoSpaceDN w:val="0"/>
        <w:adjustRightInd w:val="0"/>
        <w:ind w:firstLine="720"/>
        <w:jc w:val="both"/>
        <w:rPr>
          <w:sz w:val="28"/>
          <w:szCs w:val="28"/>
        </w:rPr>
      </w:pPr>
      <w:r w:rsidRPr="00B130DB">
        <w:rPr>
          <w:sz w:val="28"/>
          <w:szCs w:val="28"/>
        </w:rPr>
        <w:t>64. Муниципальная услуга по экстерриториальному принципу не предоставляется.</w:t>
      </w:r>
    </w:p>
    <w:p w:rsidR="00405B0B" w:rsidRPr="00B130DB" w:rsidRDefault="00405B0B" w:rsidP="00405B0B">
      <w:pPr>
        <w:autoSpaceDE w:val="0"/>
        <w:autoSpaceDN w:val="0"/>
        <w:adjustRightInd w:val="0"/>
        <w:ind w:firstLine="720"/>
        <w:jc w:val="both"/>
        <w:rPr>
          <w:sz w:val="28"/>
          <w:szCs w:val="28"/>
        </w:rPr>
      </w:pPr>
      <w:r w:rsidRPr="00B130DB">
        <w:rPr>
          <w:sz w:val="28"/>
          <w:szCs w:val="28"/>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05B0B" w:rsidRPr="00B130DB" w:rsidRDefault="00405B0B" w:rsidP="00405B0B">
      <w:pPr>
        <w:autoSpaceDE w:val="0"/>
        <w:autoSpaceDN w:val="0"/>
        <w:adjustRightInd w:val="0"/>
        <w:ind w:firstLine="720"/>
        <w:jc w:val="both"/>
        <w:rPr>
          <w:sz w:val="28"/>
          <w:szCs w:val="28"/>
        </w:rPr>
      </w:pPr>
      <w:r w:rsidRPr="00B130DB">
        <w:rPr>
          <w:sz w:val="28"/>
          <w:szCs w:val="28"/>
        </w:rPr>
        <w:t>2) прием заявления и документов, представленных заявителем или его представителем, в том числе комплексного запроса;</w:t>
      </w:r>
    </w:p>
    <w:p w:rsidR="00405B0B" w:rsidRPr="00B130DB" w:rsidRDefault="00405B0B" w:rsidP="00405B0B">
      <w:pPr>
        <w:autoSpaceDE w:val="0"/>
        <w:autoSpaceDN w:val="0"/>
        <w:adjustRightInd w:val="0"/>
        <w:ind w:firstLine="720"/>
        <w:jc w:val="both"/>
        <w:rPr>
          <w:sz w:val="28"/>
          <w:szCs w:val="28"/>
        </w:rPr>
      </w:pPr>
      <w:r w:rsidRPr="00B130DB">
        <w:rPr>
          <w:sz w:val="28"/>
          <w:szCs w:val="28"/>
        </w:rPr>
        <w:t>3) обработка заявления и представленных документов, в том числе комплексного запроса;</w:t>
      </w:r>
    </w:p>
    <w:p w:rsidR="00405B0B" w:rsidRPr="00B130DB" w:rsidRDefault="00405B0B" w:rsidP="00405B0B">
      <w:pPr>
        <w:autoSpaceDE w:val="0"/>
        <w:autoSpaceDN w:val="0"/>
        <w:adjustRightInd w:val="0"/>
        <w:ind w:firstLine="720"/>
        <w:jc w:val="both"/>
        <w:rPr>
          <w:sz w:val="28"/>
          <w:szCs w:val="28"/>
        </w:rPr>
      </w:pPr>
      <w:r w:rsidRPr="00B130DB">
        <w:rPr>
          <w:sz w:val="28"/>
          <w:szCs w:val="28"/>
        </w:rPr>
        <w:t>4) направление заявления и документов, представленных заявителем или его представителем, в администрацию;</w:t>
      </w:r>
    </w:p>
    <w:p w:rsidR="00405B0B" w:rsidRPr="00B130DB" w:rsidRDefault="00405B0B" w:rsidP="00405B0B">
      <w:pPr>
        <w:autoSpaceDE w:val="0"/>
        <w:autoSpaceDN w:val="0"/>
        <w:adjustRightInd w:val="0"/>
        <w:ind w:firstLine="720"/>
        <w:jc w:val="both"/>
        <w:rPr>
          <w:sz w:val="28"/>
          <w:szCs w:val="28"/>
        </w:rPr>
      </w:pPr>
      <w:r w:rsidRPr="00B130DB">
        <w:rPr>
          <w:sz w:val="28"/>
          <w:szCs w:val="28"/>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405B0B" w:rsidRPr="00B130DB" w:rsidRDefault="00405B0B" w:rsidP="00405B0B">
      <w:pPr>
        <w:autoSpaceDE w:val="0"/>
        <w:autoSpaceDN w:val="0"/>
        <w:adjustRightInd w:val="0"/>
        <w:ind w:firstLine="720"/>
        <w:jc w:val="both"/>
        <w:rPr>
          <w:sz w:val="28"/>
          <w:szCs w:val="28"/>
        </w:rPr>
      </w:pPr>
      <w:r w:rsidRPr="00B130DB">
        <w:rPr>
          <w:sz w:val="28"/>
          <w:szCs w:val="28"/>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05B0B" w:rsidRPr="00B130DB" w:rsidRDefault="00405B0B" w:rsidP="00405B0B">
      <w:pPr>
        <w:autoSpaceDE w:val="0"/>
        <w:autoSpaceDN w:val="0"/>
        <w:adjustRightInd w:val="0"/>
        <w:ind w:firstLine="720"/>
        <w:jc w:val="both"/>
        <w:rPr>
          <w:sz w:val="28"/>
          <w:szCs w:val="28"/>
        </w:rPr>
      </w:pPr>
      <w:r w:rsidRPr="00B130DB">
        <w:rPr>
          <w:sz w:val="28"/>
          <w:szCs w:val="28"/>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68. Подача заявителем заявления в электронной форме посредством </w:t>
      </w:r>
      <w:r w:rsidRPr="00B130DB">
        <w:rPr>
          <w:sz w:val="28"/>
          <w:szCs w:val="28"/>
        </w:rPr>
        <w:lastRenderedPageBreak/>
        <w:t>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130DB">
        <w:rPr>
          <w:sz w:val="28"/>
          <w:szCs w:val="28"/>
        </w:rPr>
        <w:t>doc</w:t>
      </w:r>
      <w:proofErr w:type="spellEnd"/>
      <w:r w:rsidRPr="00B130DB">
        <w:rPr>
          <w:sz w:val="28"/>
          <w:szCs w:val="28"/>
        </w:rPr>
        <w:t xml:space="preserve">, </w:t>
      </w:r>
      <w:proofErr w:type="spellStart"/>
      <w:r w:rsidRPr="00B130DB">
        <w:rPr>
          <w:sz w:val="28"/>
          <w:szCs w:val="28"/>
        </w:rPr>
        <w:t>docx</w:t>
      </w:r>
      <w:proofErr w:type="spellEnd"/>
      <w:r w:rsidRPr="00B130DB">
        <w:rPr>
          <w:sz w:val="28"/>
          <w:szCs w:val="28"/>
        </w:rPr>
        <w:t xml:space="preserve">, </w:t>
      </w:r>
      <w:proofErr w:type="spellStart"/>
      <w:r w:rsidRPr="00B130DB">
        <w:rPr>
          <w:sz w:val="28"/>
          <w:szCs w:val="28"/>
        </w:rPr>
        <w:t>odt</w:t>
      </w:r>
      <w:proofErr w:type="spellEnd"/>
      <w:r w:rsidRPr="00B130DB">
        <w:rPr>
          <w:sz w:val="28"/>
          <w:szCs w:val="28"/>
        </w:rPr>
        <w:t xml:space="preserve">, </w:t>
      </w:r>
      <w:proofErr w:type="spellStart"/>
      <w:r w:rsidRPr="00B130DB">
        <w:rPr>
          <w:sz w:val="28"/>
          <w:szCs w:val="28"/>
        </w:rPr>
        <w:t>txt</w:t>
      </w:r>
      <w:proofErr w:type="spellEnd"/>
      <w:r w:rsidRPr="00B130DB">
        <w:rPr>
          <w:sz w:val="28"/>
          <w:szCs w:val="28"/>
        </w:rPr>
        <w:t xml:space="preserve">, </w:t>
      </w:r>
      <w:proofErr w:type="spellStart"/>
      <w:r w:rsidRPr="00B130DB">
        <w:rPr>
          <w:sz w:val="28"/>
          <w:szCs w:val="28"/>
        </w:rPr>
        <w:t>xls</w:t>
      </w:r>
      <w:proofErr w:type="spellEnd"/>
      <w:r w:rsidRPr="00B130DB">
        <w:rPr>
          <w:sz w:val="28"/>
          <w:szCs w:val="28"/>
        </w:rPr>
        <w:t xml:space="preserve">, </w:t>
      </w:r>
      <w:proofErr w:type="spellStart"/>
      <w:r w:rsidRPr="00B130DB">
        <w:rPr>
          <w:sz w:val="28"/>
          <w:szCs w:val="28"/>
        </w:rPr>
        <w:t>xlsx</w:t>
      </w:r>
      <w:proofErr w:type="spellEnd"/>
      <w:r w:rsidRPr="00B130DB">
        <w:rPr>
          <w:sz w:val="28"/>
          <w:szCs w:val="28"/>
        </w:rPr>
        <w:t xml:space="preserve">, </w:t>
      </w:r>
      <w:proofErr w:type="spellStart"/>
      <w:r w:rsidRPr="00B130DB">
        <w:rPr>
          <w:sz w:val="28"/>
          <w:szCs w:val="28"/>
        </w:rPr>
        <w:t>ods</w:t>
      </w:r>
      <w:proofErr w:type="spellEnd"/>
      <w:r w:rsidRPr="00B130DB">
        <w:rPr>
          <w:sz w:val="28"/>
          <w:szCs w:val="28"/>
        </w:rPr>
        <w:t xml:space="preserve">, </w:t>
      </w:r>
      <w:proofErr w:type="spellStart"/>
      <w:r w:rsidRPr="00B130DB">
        <w:rPr>
          <w:sz w:val="28"/>
          <w:szCs w:val="28"/>
        </w:rPr>
        <w:t>rtf</w:t>
      </w:r>
      <w:proofErr w:type="spellEnd"/>
      <w:r w:rsidRPr="00B130DB">
        <w:rPr>
          <w:sz w:val="28"/>
          <w:szCs w:val="28"/>
        </w:rPr>
        <w:t>.</w:t>
      </w:r>
    </w:p>
    <w:p w:rsidR="00405B0B" w:rsidRPr="00B130DB" w:rsidRDefault="00405B0B" w:rsidP="00405B0B">
      <w:pPr>
        <w:autoSpaceDE w:val="0"/>
        <w:autoSpaceDN w:val="0"/>
        <w:adjustRightInd w:val="0"/>
        <w:ind w:firstLine="720"/>
        <w:jc w:val="both"/>
        <w:rPr>
          <w:sz w:val="28"/>
          <w:szCs w:val="28"/>
        </w:rPr>
      </w:pPr>
      <w:r w:rsidRPr="00B130DB">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5B0B" w:rsidRPr="00B130DB" w:rsidRDefault="00405B0B" w:rsidP="00405B0B">
      <w:pPr>
        <w:autoSpaceDE w:val="0"/>
        <w:autoSpaceDN w:val="0"/>
        <w:adjustRightInd w:val="0"/>
        <w:ind w:firstLine="720"/>
        <w:jc w:val="both"/>
        <w:rPr>
          <w:sz w:val="28"/>
          <w:szCs w:val="28"/>
        </w:rPr>
      </w:pPr>
      <w:r w:rsidRPr="00B130DB">
        <w:rPr>
          <w:sz w:val="28"/>
          <w:szCs w:val="28"/>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05B0B" w:rsidRPr="00B130DB" w:rsidRDefault="00405B0B" w:rsidP="00405B0B">
      <w:pPr>
        <w:autoSpaceDE w:val="0"/>
        <w:autoSpaceDN w:val="0"/>
        <w:adjustRightInd w:val="0"/>
        <w:ind w:firstLine="720"/>
        <w:jc w:val="both"/>
        <w:rPr>
          <w:sz w:val="28"/>
          <w:szCs w:val="28"/>
        </w:rPr>
      </w:pPr>
      <w:r w:rsidRPr="00B130DB">
        <w:rPr>
          <w:sz w:val="28"/>
          <w:szCs w:val="28"/>
        </w:rPr>
        <w:t>Усиленная квалифицированная электронная подпись должна соответствовать следующим требованиям:</w:t>
      </w:r>
    </w:p>
    <w:p w:rsidR="00405B0B" w:rsidRPr="00B130DB" w:rsidRDefault="00405B0B" w:rsidP="00405B0B">
      <w:pPr>
        <w:autoSpaceDE w:val="0"/>
        <w:autoSpaceDN w:val="0"/>
        <w:adjustRightInd w:val="0"/>
        <w:ind w:firstLine="720"/>
        <w:jc w:val="both"/>
        <w:rPr>
          <w:sz w:val="28"/>
          <w:szCs w:val="28"/>
        </w:rPr>
      </w:pPr>
      <w:r w:rsidRPr="00B130DB">
        <w:rPr>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05B0B" w:rsidRPr="00B130DB" w:rsidRDefault="00405B0B" w:rsidP="00405B0B">
      <w:pPr>
        <w:autoSpaceDE w:val="0"/>
        <w:autoSpaceDN w:val="0"/>
        <w:adjustRightInd w:val="0"/>
        <w:ind w:firstLine="720"/>
        <w:jc w:val="both"/>
        <w:rPr>
          <w:sz w:val="28"/>
          <w:szCs w:val="28"/>
        </w:rPr>
      </w:pPr>
      <w:r w:rsidRPr="00B130DB">
        <w:rPr>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05B0B" w:rsidRPr="00B130DB" w:rsidRDefault="00405B0B" w:rsidP="00405B0B">
      <w:pPr>
        <w:autoSpaceDE w:val="0"/>
        <w:autoSpaceDN w:val="0"/>
        <w:adjustRightInd w:val="0"/>
        <w:ind w:firstLine="720"/>
        <w:jc w:val="both"/>
        <w:rPr>
          <w:sz w:val="28"/>
          <w:szCs w:val="28"/>
        </w:rPr>
      </w:pPr>
      <w:r w:rsidRPr="00B130DB">
        <w:rPr>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05B0B" w:rsidRPr="00B130DB" w:rsidRDefault="00405B0B" w:rsidP="00405B0B">
      <w:pPr>
        <w:autoSpaceDE w:val="0"/>
        <w:autoSpaceDN w:val="0"/>
        <w:adjustRightInd w:val="0"/>
        <w:ind w:firstLine="720"/>
        <w:jc w:val="both"/>
        <w:rPr>
          <w:sz w:val="28"/>
          <w:szCs w:val="28"/>
        </w:rPr>
      </w:pPr>
      <w:r w:rsidRPr="00B130DB">
        <w:rPr>
          <w:sz w:val="28"/>
          <w:szCs w:val="28"/>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w:t>
      </w:r>
      <w:r w:rsidRPr="00DD456E">
        <w:rPr>
          <w:rFonts w:ascii="Times New Roman CYR" w:hAnsi="Times New Roman CYR" w:cs="Times New Roman CYR"/>
          <w:sz w:val="28"/>
          <w:szCs w:val="28"/>
        </w:rPr>
        <w:lastRenderedPageBreak/>
        <w:t>ВЫПОЛНЕНИЯ АДМИНИСТРАТИВНЫХ ПРОЦЕДУР В ЭЛЕКТРОННОЙ ФОРМЕ, А ТАКЖЕ ОСОБЕННОСТИ ВЫПОЛНЕНИЯ АДМИНИСТРАТИВНЫХ ПРОЦЕДУР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22. Состав и последовательность административных процедур</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71. Предоставление муниципальной услуги включает в себя следующие административные процедуры:</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прием, регистрация заявления и документов, подлежащих представлению заявителем или его представителем;</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принятие решения о принятии заявления к рассмотрению или решения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подготовка выписки из похозяйственных книг;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72. При предоставлении муниципальной услуги МФЦ выполняет следующие действия: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2) прием запроса и </w:t>
      </w:r>
      <w:proofErr w:type="gramStart"/>
      <w:r w:rsidRPr="00DD456E">
        <w:rPr>
          <w:rFonts w:ascii="Times New Roman CYR" w:hAnsi="Times New Roman CYR" w:cs="Times New Roman CYR"/>
          <w:sz w:val="28"/>
          <w:szCs w:val="28"/>
        </w:rPr>
        <w:t>документов</w:t>
      </w:r>
      <w:proofErr w:type="gramEnd"/>
      <w:r w:rsidRPr="00DD456E">
        <w:rPr>
          <w:rFonts w:ascii="Times New Roman CYR" w:hAnsi="Times New Roman CYR" w:cs="Times New Roman CYR"/>
          <w:sz w:val="28"/>
          <w:szCs w:val="28"/>
        </w:rPr>
        <w:t xml:space="preserve"> представленных заявителем или его представителем, в том числе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обработка запроса и представленных документов, в том числе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направление запроса и документов, представленных заявителем или его представителем,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23. Прием, регистрация заявления и документов, представленных заявителем или его представителем</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lastRenderedPageBreak/>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proofErr w:type="gramStart"/>
      <w:r w:rsidRPr="00DD456E">
        <w:rPr>
          <w:rFonts w:ascii="Times New Roman CYR" w:hAnsi="Times New Roman CYR" w:cs="Times New Roman CYR"/>
          <w:sz w:val="28"/>
          <w:szCs w:val="28"/>
        </w:rPr>
        <w:t>действительности</w:t>
      </w:r>
      <w:proofErr w:type="gramEnd"/>
      <w:r w:rsidRPr="00DD456E">
        <w:rPr>
          <w:rFonts w:ascii="Times New Roman CYR" w:hAnsi="Times New Roman CYR" w:cs="Times New Roman CYR"/>
          <w:sz w:val="28"/>
          <w:szCs w:val="28"/>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Проверка </w:t>
      </w:r>
      <w:proofErr w:type="gramStart"/>
      <w:r w:rsidRPr="00DD456E">
        <w:rPr>
          <w:rFonts w:ascii="Times New Roman CYR" w:hAnsi="Times New Roman CYR" w:cs="Times New Roman CYR"/>
          <w:sz w:val="28"/>
          <w:szCs w:val="28"/>
        </w:rPr>
        <w:t>действительности</w:t>
      </w:r>
      <w:proofErr w:type="gramEnd"/>
      <w:r w:rsidRPr="00DD456E">
        <w:rPr>
          <w:rFonts w:ascii="Times New Roman CYR" w:hAnsi="Times New Roman CYR" w:cs="Times New Roman CYR"/>
          <w:sz w:val="28"/>
          <w:szCs w:val="28"/>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80. В случае отказа в приеме документов, поданных путем личного обращения, должностное лицо администрации, ответственное за прием и </w:t>
      </w:r>
      <w:r w:rsidRPr="00DD456E">
        <w:rPr>
          <w:rFonts w:ascii="Times New Roman CYR" w:hAnsi="Times New Roman CYR" w:cs="Times New Roman CYR"/>
          <w:sz w:val="28"/>
          <w:szCs w:val="28"/>
        </w:rPr>
        <w:lastRenderedPageBreak/>
        <w:t>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w:t>
      </w:r>
      <w:r w:rsidRPr="00DD456E">
        <w:rPr>
          <w:rFonts w:ascii="Times New Roman CYR" w:hAnsi="Times New Roman CYR" w:cs="Times New Roman CYR"/>
          <w:sz w:val="28"/>
          <w:szCs w:val="28"/>
        </w:rPr>
        <w:lastRenderedPageBreak/>
        <w:t>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24. Принятие решения о принятии заявления к рассмотрению или решения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25. Подготовка выписки из похозяйственных книг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90. Должностное лицо администрации, ответственное за предоставление </w:t>
      </w:r>
      <w:r w:rsidRPr="00DD456E">
        <w:rPr>
          <w:rFonts w:ascii="Times New Roman CYR" w:hAnsi="Times New Roman CYR" w:cs="Times New Roman CYR"/>
          <w:sz w:val="28"/>
          <w:szCs w:val="28"/>
        </w:rPr>
        <w:lastRenderedPageBreak/>
        <w:t>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В </w:t>
      </w:r>
      <w:proofErr w:type="gramStart"/>
      <w:r w:rsidRPr="00DD456E">
        <w:rPr>
          <w:rFonts w:ascii="Times New Roman CYR" w:hAnsi="Times New Roman CYR" w:cs="Times New Roman CYR"/>
          <w:sz w:val="28"/>
          <w:szCs w:val="28"/>
        </w:rPr>
        <w:t>случае</w:t>
      </w:r>
      <w:proofErr w:type="gramEnd"/>
      <w:r w:rsidRPr="00DD456E">
        <w:rPr>
          <w:rFonts w:ascii="Times New Roman CYR" w:hAnsi="Times New Roman CYR" w:cs="Times New Roman CYR"/>
          <w:sz w:val="28"/>
          <w:szCs w:val="28"/>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DD456E">
        <w:rPr>
          <w:rFonts w:ascii="Times New Roman CYR" w:hAnsi="Times New Roman CYR" w:cs="Times New Roman CYR"/>
          <w:sz w:val="28"/>
          <w:szCs w:val="28"/>
        </w:rPr>
        <w:t>например</w:t>
      </w:r>
      <w:proofErr w:type="gramEnd"/>
      <w:r w:rsidRPr="00DD456E">
        <w:rPr>
          <w:rFonts w:ascii="Times New Roman CYR" w:hAnsi="Times New Roman CYR" w:cs="Times New Roman CYR"/>
          <w:sz w:val="28"/>
          <w:szCs w:val="28"/>
        </w:rPr>
        <w:t>: «Всего прошито, пронумеровано и скреплено печатью десять листов») заверяется подписью должностного лица и оттиском печати.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Выписка выдается главе ЛПХ или иному члену ЛПХ по предъявлении документа, удостоверяющего личность, под личную подпись.</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93. Результатом административной процедуры является выписка (выписки) из похозяйственных книг.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lastRenderedPageBreak/>
        <w:t>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99. Способом фиксации результата административной процедуры </w:t>
      </w:r>
      <w:r w:rsidRPr="00DD456E">
        <w:rPr>
          <w:rFonts w:ascii="Times New Roman CYR" w:hAnsi="Times New Roman CYR" w:cs="Times New Roman CYR"/>
          <w:sz w:val="28"/>
          <w:szCs w:val="28"/>
        </w:rPr>
        <w:lastRenderedPageBreak/>
        <w:t xml:space="preserve">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w:t>
      </w:r>
      <w:proofErr w:type="gramStart"/>
      <w:r w:rsidRPr="00DD456E">
        <w:rPr>
          <w:rFonts w:ascii="Times New Roman CYR" w:hAnsi="Times New Roman CYR" w:cs="Times New Roman CYR"/>
          <w:sz w:val="28"/>
          <w:szCs w:val="28"/>
        </w:rPr>
        <w:t>представителю</w:t>
      </w:r>
      <w:proofErr w:type="gramEnd"/>
      <w:r w:rsidRPr="00DD456E">
        <w:rPr>
          <w:rFonts w:ascii="Times New Roman CYR" w:hAnsi="Times New Roman CYR" w:cs="Times New Roman CYR"/>
          <w:sz w:val="28"/>
          <w:szCs w:val="28"/>
        </w:rPr>
        <w:t xml:space="preserve"> или уведомления об отказе в предоставлении муниципальной услуги заявителю или его представителю.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27. Особенности выполнения административных действий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101. Информация, указанная в пункте 100 настоящего административного регламента, предоставляется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2) с использованием </w:t>
      </w:r>
      <w:proofErr w:type="spellStart"/>
      <w:r w:rsidRPr="00DD456E">
        <w:rPr>
          <w:rFonts w:ascii="Times New Roman CYR" w:hAnsi="Times New Roman CYR" w:cs="Times New Roman CYR"/>
          <w:sz w:val="28"/>
          <w:szCs w:val="28"/>
        </w:rPr>
        <w:t>инфоматов</w:t>
      </w:r>
      <w:proofErr w:type="spellEnd"/>
      <w:r w:rsidRPr="00DD456E">
        <w:rPr>
          <w:rFonts w:ascii="Times New Roman CYR" w:hAnsi="Times New Roman CYR" w:cs="Times New Roman CYR"/>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102. МФЦ предоставляет информацию: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по общим вопросам предоставления муниципальных услуг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по вопросам, указанным в пункте 10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о ходе рассмотрения запроса о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о порядке предоставления государственных и (или) муниципальных услуг посредством комплексного запроса, том числе: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г) перечень результатов государственных и (или) муниципальных услуг, входящих в комплексный запрос.</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lastRenderedPageBreak/>
        <w:t>Предварительная запись на прием в МФЦ осуществляется по телефону или через официальный сайт МФЦ в сети "Интернет".</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определяет предмет обращения;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устанавливает личность заявителя или личность и полномочия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проводит проверку правильности заполнения формы заявления;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6) направляет пакет документов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а) в электронном виде (в составе пакетов электронных дел) - в день обращения заявителя или его представителя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Каждый экземпляр расписки подписывается работником МФЦ и заявителем или его представителем.</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107. При организации предоставления государственных и (или) </w:t>
      </w:r>
      <w:r w:rsidRPr="00DD456E">
        <w:rPr>
          <w:rFonts w:ascii="Times New Roman CYR" w:hAnsi="Times New Roman CYR" w:cs="Times New Roman CYR"/>
          <w:sz w:val="28"/>
          <w:szCs w:val="28"/>
        </w:rPr>
        <w:lastRenderedPageBreak/>
        <w:t>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устанавливает личность заявителя или личность и полномочия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10) уведомляет заявителя или его представителя о том, что он имеет </w:t>
      </w:r>
      <w:r w:rsidRPr="00DD456E">
        <w:rPr>
          <w:rFonts w:ascii="Times New Roman CYR" w:hAnsi="Times New Roman CYR" w:cs="Times New Roman CYR"/>
          <w:sz w:val="28"/>
          <w:szCs w:val="28"/>
        </w:rPr>
        <w:lastRenderedPageBreak/>
        <w:t>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устанавливает личность заявителя или личность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направляет заявление об исправлении технической ошибки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а) в электронном виде - в день обращения заявителя или его </w:t>
      </w:r>
      <w:r w:rsidRPr="00DD456E">
        <w:rPr>
          <w:rFonts w:ascii="Times New Roman CYR" w:hAnsi="Times New Roman CYR" w:cs="Times New Roman CYR"/>
          <w:sz w:val="28"/>
          <w:szCs w:val="28"/>
        </w:rPr>
        <w:lastRenderedPageBreak/>
        <w:t>представителя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28. Исправление допущенных опечаток и ошибок в выданных в результате предоставления муниципальной услуги документах</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об исправлении технической ошибки;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об отсутствии технической ошибки.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115. Критерием принятия решения, указанного в пункте 114 настоящего административного регламента, является наличие опечатки и (или) ошибки в </w:t>
      </w:r>
      <w:r w:rsidRPr="00DD456E">
        <w:rPr>
          <w:rFonts w:ascii="Times New Roman CYR" w:hAnsi="Times New Roman CYR" w:cs="Times New Roman CYR"/>
          <w:sz w:val="28"/>
          <w:szCs w:val="28"/>
        </w:rPr>
        <w:lastRenderedPageBreak/>
        <w:t>выданном заявителю или его представителю документе, являющемся результатом предоставления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w:t>
      </w:r>
      <w:r w:rsidRPr="00DD456E">
        <w:rPr>
          <w:rFonts w:ascii="Times New Roman CYR" w:hAnsi="Times New Roman CYR" w:cs="Times New Roman CYR"/>
          <w:sz w:val="28"/>
          <w:szCs w:val="28"/>
        </w:rPr>
        <w:lastRenderedPageBreak/>
        <w:t xml:space="preserve">выписки (выписок) из похозяйственных книг с исправленной технической ошибкой заявителю или его </w:t>
      </w:r>
      <w:proofErr w:type="gramStart"/>
      <w:r w:rsidRPr="00DD456E">
        <w:rPr>
          <w:rFonts w:ascii="Times New Roman CYR" w:hAnsi="Times New Roman CYR" w:cs="Times New Roman CYR"/>
          <w:sz w:val="28"/>
          <w:szCs w:val="28"/>
        </w:rPr>
        <w:t>представителю</w:t>
      </w:r>
      <w:proofErr w:type="gramEnd"/>
      <w:r w:rsidRPr="00DD456E">
        <w:rPr>
          <w:rFonts w:ascii="Times New Roman CYR" w:hAnsi="Times New Roman CYR" w:cs="Times New Roman CYR"/>
          <w:sz w:val="28"/>
          <w:szCs w:val="28"/>
        </w:rPr>
        <w:t xml:space="preserve"> или о направлении указанных выписки (выписок) в МФЦ.</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РАЗДЕЛ IV. ФОРМЫ КОНТРОЛЯ ЗА ПРЕДОСТАВЛЕНИЕМ МУНИЦИПАЛЬНОЙ УСЛУГИ</w:t>
      </w: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 xml:space="preserve">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07252">
        <w:rPr>
          <w:rFonts w:ascii="Times New Roman CYR" w:hAnsi="Times New Roman CYR" w:cs="Times New Roman CYR"/>
          <w:sz w:val="28"/>
          <w:szCs w:val="28"/>
        </w:rPr>
        <w:t>должностными лицами администрации</w:t>
      </w:r>
      <w:proofErr w:type="gramEnd"/>
      <w:r w:rsidRPr="00007252">
        <w:rPr>
          <w:rFonts w:ascii="Times New Roman CYR" w:hAnsi="Times New Roman CYR" w:cs="Times New Roman CYR"/>
          <w:sz w:val="28"/>
          <w:szCs w:val="28"/>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122. Основными задачами текущего контроля являются:</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 обеспечение своевременного и качественного предоставления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2) выявление нарушений в сроках и качестве предоставления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3) выявление и устранение причин и условий, способствующих ненадлежащему предоставлению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4) принятие мер по надлежащему предоставлению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123. Текущий контроль осуществляется на постоянной основе.</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 xml:space="preserve">126. Контроль за полнотой и качеством предоставления должностными лицами администрации муниципальной услуги осуществляется </w:t>
      </w:r>
      <w:r w:rsidR="0045778A">
        <w:rPr>
          <w:rFonts w:ascii="Times New Roman CYR" w:hAnsi="Times New Roman CYR" w:cs="Times New Roman CYR"/>
          <w:sz w:val="28"/>
          <w:szCs w:val="28"/>
        </w:rPr>
        <w:t>главой администрации</w:t>
      </w:r>
      <w:r w:rsidRPr="00007252">
        <w:rPr>
          <w:rFonts w:ascii="Times New Roman CYR" w:hAnsi="Times New Roman CYR" w:cs="Times New Roman CYR"/>
          <w:sz w:val="28"/>
          <w:szCs w:val="28"/>
        </w:rPr>
        <w:t>.</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 xml:space="preserve">127. Срок проведения проверки и оформления акта проверки составляет </w:t>
      </w:r>
      <w:r w:rsidRPr="00007252">
        <w:rPr>
          <w:rFonts w:ascii="Times New Roman CYR" w:hAnsi="Times New Roman CYR" w:cs="Times New Roman CYR"/>
          <w:sz w:val="28"/>
          <w:szCs w:val="28"/>
        </w:rPr>
        <w:lastRenderedPageBreak/>
        <w:t>30 календарных дней со дня начала проверки. Днем начала проверки считается день принятия решения о назначении проверки.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3) некорректного поведения должностных лиц администрации, нарушения правил служебной этики при предоставлении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 xml:space="preserve">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w:t>
      </w:r>
      <w:r w:rsidRPr="00007252">
        <w:rPr>
          <w:rFonts w:ascii="Times New Roman CYR" w:hAnsi="Times New Roman CYR" w:cs="Times New Roman CYR"/>
          <w:sz w:val="28"/>
          <w:szCs w:val="28"/>
        </w:rPr>
        <w:lastRenderedPageBreak/>
        <w:t>электронное обращение по адресу электронной почты администрации.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133. Контроль за предоставлением муниципальной услуги осуществляется в соответствии с действующим законодательством.</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134. Срок рассмотрения обращений со стороны граждан, их объединений и организаций составляет 30 календарных дней с момента их регистрации.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152CA9" w:rsidRDefault="00152CA9" w:rsidP="00405B0B">
      <w:pPr>
        <w:autoSpaceDE w:val="0"/>
        <w:autoSpaceDN w:val="0"/>
        <w:adjustRightInd w:val="0"/>
        <w:ind w:firstLine="559"/>
        <w:jc w:val="center"/>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center"/>
        <w:rPr>
          <w:rFonts w:ascii="Times New Roman CYR" w:hAnsi="Times New Roman CYR" w:cs="Times New Roman CYR"/>
          <w:sz w:val="28"/>
          <w:szCs w:val="28"/>
        </w:rPr>
      </w:pPr>
      <w:r w:rsidRPr="0045778A">
        <w:rPr>
          <w:rFonts w:ascii="Times New Roman CYR" w:hAnsi="Times New Roman CYR" w:cs="Times New Roman CYR"/>
          <w:sz w:val="28"/>
          <w:szCs w:val="28"/>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center"/>
        <w:rPr>
          <w:rFonts w:ascii="Times New Roman CYR" w:hAnsi="Times New Roman CYR" w:cs="Times New Roman CYR"/>
          <w:sz w:val="28"/>
          <w:szCs w:val="28"/>
        </w:rPr>
      </w:pPr>
      <w:r w:rsidRPr="0045778A">
        <w:rPr>
          <w:rFonts w:ascii="Times New Roman CYR" w:hAnsi="Times New Roman CYR" w:cs="Times New Roman CYR"/>
          <w:sz w:val="28"/>
          <w:szCs w:val="28"/>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136. Заявитель или его представитель может обратиться с жалобой, в том числе в следующих случаях:</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 нарушение срока регистрации заявления о предоставлении муниципальной услуги, комплексного запроса;</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2) нарушение срока предоставления муниципальной услуги;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A7717">
        <w:rPr>
          <w:rFonts w:ascii="Times New Roman CYR" w:hAnsi="Times New Roman CYR" w:cs="Times New Roman CYR"/>
          <w:sz w:val="28"/>
          <w:szCs w:val="28"/>
        </w:rPr>
        <w:t>Ростовской</w:t>
      </w:r>
      <w:r w:rsidRPr="0045778A">
        <w:rPr>
          <w:rFonts w:ascii="Times New Roman CYR" w:hAnsi="Times New Roman CYR" w:cs="Times New Roman CYR"/>
          <w:sz w:val="28"/>
          <w:szCs w:val="28"/>
        </w:rPr>
        <w:t xml:space="preserve"> области, нормативными правовыми актами муниципального образования для предоставления муниципальной услуги;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46CE6">
        <w:rPr>
          <w:rFonts w:ascii="Times New Roman CYR" w:hAnsi="Times New Roman CYR" w:cs="Times New Roman CYR"/>
          <w:sz w:val="28"/>
          <w:szCs w:val="28"/>
        </w:rPr>
        <w:t>Ростовской</w:t>
      </w:r>
      <w:r w:rsidRPr="0045778A">
        <w:rPr>
          <w:rFonts w:ascii="Times New Roman CYR" w:hAnsi="Times New Roman CYR" w:cs="Times New Roman CYR"/>
          <w:sz w:val="28"/>
          <w:szCs w:val="28"/>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5074">
        <w:rPr>
          <w:rFonts w:ascii="Times New Roman CYR" w:hAnsi="Times New Roman CYR" w:cs="Times New Roman CYR"/>
          <w:sz w:val="28"/>
          <w:szCs w:val="28"/>
        </w:rPr>
        <w:t>Ростовской</w:t>
      </w:r>
      <w:r w:rsidRPr="0045778A">
        <w:rPr>
          <w:rFonts w:ascii="Times New Roman CYR" w:hAnsi="Times New Roman CYR" w:cs="Times New Roman CYR"/>
          <w:sz w:val="28"/>
          <w:szCs w:val="28"/>
        </w:rPr>
        <w:t xml:space="preserve"> области, нормативными правовыми актами муниципального образования;</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4F5074">
        <w:rPr>
          <w:rFonts w:ascii="Times New Roman CYR" w:hAnsi="Times New Roman CYR" w:cs="Times New Roman CYR"/>
          <w:sz w:val="28"/>
          <w:szCs w:val="28"/>
        </w:rPr>
        <w:t xml:space="preserve">Ростовской </w:t>
      </w:r>
      <w:r w:rsidRPr="0045778A">
        <w:rPr>
          <w:rFonts w:ascii="Times New Roman CYR" w:hAnsi="Times New Roman CYR" w:cs="Times New Roman CYR"/>
          <w:sz w:val="28"/>
          <w:szCs w:val="28"/>
        </w:rPr>
        <w:lastRenderedPageBreak/>
        <w:t>области, нормативными правовыми актами муниципального образования;</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8) нарушение срока или порядка выдачи документов по результатам предоставления муниципальной услуги;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5074">
        <w:rPr>
          <w:rFonts w:ascii="Times New Roman CYR" w:hAnsi="Times New Roman CYR" w:cs="Times New Roman CYR"/>
          <w:sz w:val="28"/>
          <w:szCs w:val="28"/>
        </w:rPr>
        <w:t>Ростовской</w:t>
      </w:r>
      <w:r w:rsidRPr="0045778A">
        <w:rPr>
          <w:rFonts w:ascii="Times New Roman CYR" w:hAnsi="Times New Roman CYR" w:cs="Times New Roman CYR"/>
          <w:sz w:val="28"/>
          <w:szCs w:val="28"/>
        </w:rPr>
        <w:t xml:space="preserve"> области, нормативными правовыми актами муниципального образования;</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center"/>
        <w:rPr>
          <w:rFonts w:ascii="Times New Roman CYR" w:hAnsi="Times New Roman CYR" w:cs="Times New Roman CYR"/>
          <w:sz w:val="28"/>
          <w:szCs w:val="28"/>
        </w:rPr>
      </w:pPr>
      <w:r w:rsidRPr="0045778A">
        <w:rPr>
          <w:rFonts w:ascii="Times New Roman CYR" w:hAnsi="Times New Roman CYR" w:cs="Times New Roman CYR"/>
          <w:sz w:val="28"/>
          <w:szCs w:val="28"/>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139. Жалоба на решения и действия (бездействие) главы администрации подается главе администрации.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140. Жалобы на решения и действия (бездействие) должностных лиц и муниципальных служащих администрации подается главе администрации.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141. Жалобы на решения и действия (бездействие) работника МФЦ подаются руководителю этого МФЦ.</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 xml:space="preserve">142. Жалобы на решения и действия (бездействие) МФЦ подаются в министерство экономического развития </w:t>
      </w:r>
      <w:r w:rsidR="004F5074">
        <w:rPr>
          <w:rFonts w:ascii="Times New Roman CYR" w:hAnsi="Times New Roman CYR" w:cs="Times New Roman CYR"/>
          <w:sz w:val="28"/>
          <w:szCs w:val="28"/>
        </w:rPr>
        <w:t>Ростовской</w:t>
      </w:r>
      <w:r w:rsidRPr="0045778A">
        <w:rPr>
          <w:rFonts w:ascii="Times New Roman CYR" w:hAnsi="Times New Roman CYR" w:cs="Times New Roman CYR"/>
          <w:sz w:val="28"/>
          <w:szCs w:val="28"/>
        </w:rPr>
        <w:t xml:space="preserve"> области или министру экономического развития </w:t>
      </w:r>
      <w:r w:rsidR="004F5074">
        <w:rPr>
          <w:rFonts w:ascii="Times New Roman CYR" w:hAnsi="Times New Roman CYR" w:cs="Times New Roman CYR"/>
          <w:sz w:val="28"/>
          <w:szCs w:val="28"/>
        </w:rPr>
        <w:t xml:space="preserve">Ростовской </w:t>
      </w:r>
      <w:bookmarkStart w:id="1" w:name="_GoBack"/>
      <w:bookmarkEnd w:id="1"/>
      <w:r w:rsidRPr="0045778A">
        <w:rPr>
          <w:rFonts w:ascii="Times New Roman CYR" w:hAnsi="Times New Roman CYR" w:cs="Times New Roman CYR"/>
          <w:sz w:val="28"/>
          <w:szCs w:val="28"/>
        </w:rPr>
        <w:t>области.</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center"/>
        <w:rPr>
          <w:rFonts w:ascii="Times New Roman CYR" w:hAnsi="Times New Roman CYR" w:cs="Times New Roman CYR"/>
          <w:sz w:val="28"/>
          <w:szCs w:val="28"/>
        </w:rPr>
      </w:pPr>
      <w:r w:rsidRPr="0045778A">
        <w:rPr>
          <w:rFonts w:ascii="Times New Roman CYR" w:hAnsi="Times New Roman CYR" w:cs="Times New Roman CYR"/>
          <w:sz w:val="28"/>
          <w:szCs w:val="28"/>
        </w:rPr>
        <w:t xml:space="preserve">Глава 35. Способы информирования заявителей или их представителей о порядке подачи и рассмотрения жалобы, в том числе с использованием </w:t>
      </w:r>
      <w:r w:rsidRPr="0045778A">
        <w:rPr>
          <w:rFonts w:ascii="Times New Roman CYR" w:hAnsi="Times New Roman CYR" w:cs="Times New Roman CYR"/>
          <w:sz w:val="28"/>
          <w:szCs w:val="28"/>
        </w:rPr>
        <w:lastRenderedPageBreak/>
        <w:t>единого портала государственных и муниципальных услуг (функций)</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143. Информацию о порядке подачи и рассмотрения жалобы заявитель или его представитель могут получить:</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 на информационных стендах, расположенных в помещениях, занимаемых администрацией, или в помещениях МФЦ;</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2) на официальном сайте администрации, сайте МФЦ;</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3) на Портале;</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4) лично у муниципального служащего администрации, у работников МФЦ;</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5) путем обращения заявителя или его представителя в администрацию, МФЦ с использованием средств телефонной связи;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6) путем обращения заявителя или его представителя через организации почтовой связи в администрацию;</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7) по электронной почте администрации.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1118"/>
        <w:jc w:val="center"/>
        <w:rPr>
          <w:rFonts w:ascii="Times New Roman CYR" w:hAnsi="Times New Roman CYR" w:cs="Times New Roman CYR"/>
          <w:sz w:val="28"/>
          <w:szCs w:val="28"/>
        </w:rPr>
      </w:pPr>
      <w:r w:rsidRPr="0045778A">
        <w:rPr>
          <w:rFonts w:ascii="Times New Roman CYR" w:hAnsi="Times New Roman CYR" w:cs="Times New Roman CYR"/>
          <w:sz w:val="28"/>
          <w:szCs w:val="2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r w:rsidRPr="0045778A">
        <w:rPr>
          <w:rFonts w:ascii="Times New Roman CYR" w:hAnsi="Times New Roman CYR" w:cs="Times New Roman CYR"/>
          <w:sz w:val="28"/>
          <w:szCs w:val="28"/>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r w:rsidRPr="0045778A">
        <w:rPr>
          <w:rFonts w:ascii="Times New Roman CYR" w:hAnsi="Times New Roman CYR" w:cs="Times New Roman CYR"/>
          <w:sz w:val="28"/>
          <w:szCs w:val="28"/>
        </w:rPr>
        <w:t>1) Федеральный закон от 27 июля 2010 года № 210-ФЗ "Об организации предоставления государственных и муниципальных услуг".</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both"/>
        <w:rPr>
          <w:rFonts w:ascii="Times New Roman CYR" w:hAnsi="Times New Roman CYR" w:cs="Times New Roman CYR"/>
          <w:sz w:val="24"/>
          <w:szCs w:val="24"/>
        </w:rPr>
      </w:pPr>
    </w:p>
    <w:p w:rsidR="003D1FCC" w:rsidRDefault="003D1FCC">
      <w:pPr>
        <w:widowControl/>
        <w:rPr>
          <w:rFonts w:ascii="Times New Roman CYR" w:hAnsi="Times New Roman CYR" w:cs="Times New Roman CYR"/>
          <w:sz w:val="24"/>
          <w:szCs w:val="24"/>
        </w:rPr>
      </w:pPr>
      <w:r>
        <w:rPr>
          <w:rFonts w:ascii="Times New Roman CYR" w:hAnsi="Times New Roman CYR" w:cs="Times New Roman CYR"/>
          <w:sz w:val="24"/>
          <w:szCs w:val="24"/>
        </w:rPr>
        <w:br w:type="page"/>
      </w:r>
    </w:p>
    <w:p w:rsidR="00405B0B" w:rsidRPr="005D1A60" w:rsidRDefault="00405B0B" w:rsidP="00405B0B">
      <w:pPr>
        <w:autoSpaceDE w:val="0"/>
        <w:autoSpaceDN w:val="0"/>
        <w:adjustRightInd w:val="0"/>
        <w:ind w:left="5172" w:firstLine="559"/>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w:t>
      </w:r>
      <w:r w:rsidRPr="005D1A60">
        <w:rPr>
          <w:rFonts w:ascii="Times New Roman CYR" w:hAnsi="Times New Roman CYR" w:cs="Times New Roman CYR"/>
          <w:sz w:val="24"/>
          <w:szCs w:val="24"/>
        </w:rPr>
        <w:t xml:space="preserve">риложение </w:t>
      </w:r>
    </w:p>
    <w:p w:rsidR="00405B0B" w:rsidRPr="005D1A60" w:rsidRDefault="00405B0B" w:rsidP="00405B0B">
      <w:pPr>
        <w:autoSpaceDE w:val="0"/>
        <w:autoSpaceDN w:val="0"/>
        <w:adjustRightInd w:val="0"/>
        <w:ind w:left="5172" w:firstLine="559"/>
        <w:jc w:val="right"/>
        <w:rPr>
          <w:rFonts w:ascii="Times New Roman CYR" w:hAnsi="Times New Roman CYR" w:cs="Times New Roman CYR"/>
          <w:sz w:val="24"/>
          <w:szCs w:val="24"/>
        </w:rPr>
      </w:pPr>
      <w:r w:rsidRPr="005D1A60">
        <w:rPr>
          <w:rFonts w:ascii="Times New Roman CYR" w:hAnsi="Times New Roman CYR" w:cs="Times New Roman CYR"/>
          <w:sz w:val="24"/>
          <w:szCs w:val="24"/>
        </w:rPr>
        <w:t>к административному регламенту предо</w:t>
      </w:r>
      <w:r>
        <w:rPr>
          <w:rFonts w:ascii="Times New Roman CYR" w:hAnsi="Times New Roman CYR" w:cs="Times New Roman CYR"/>
          <w:sz w:val="24"/>
          <w:szCs w:val="24"/>
        </w:rPr>
        <w:t>ставления муниципальной услуги «</w:t>
      </w:r>
      <w:r w:rsidRPr="005D1A60">
        <w:rPr>
          <w:rFonts w:ascii="Times New Roman CYR" w:hAnsi="Times New Roman CYR" w:cs="Times New Roman CYR"/>
          <w:sz w:val="24"/>
          <w:szCs w:val="24"/>
        </w:rPr>
        <w:t>Выдача выписки из похозяйственн</w:t>
      </w:r>
      <w:r w:rsidR="00152CA9">
        <w:rPr>
          <w:rFonts w:ascii="Times New Roman CYR" w:hAnsi="Times New Roman CYR" w:cs="Times New Roman CYR"/>
          <w:sz w:val="24"/>
          <w:szCs w:val="24"/>
        </w:rPr>
        <w:t>ой</w:t>
      </w:r>
      <w:r w:rsidRPr="005D1A60">
        <w:rPr>
          <w:rFonts w:ascii="Times New Roman CYR" w:hAnsi="Times New Roman CYR" w:cs="Times New Roman CYR"/>
          <w:sz w:val="24"/>
          <w:szCs w:val="24"/>
        </w:rPr>
        <w:t xml:space="preserve"> книг</w:t>
      </w:r>
      <w:r w:rsidR="00152CA9">
        <w:rPr>
          <w:rFonts w:ascii="Times New Roman CYR" w:hAnsi="Times New Roman CYR" w:cs="Times New Roman CYR"/>
          <w:sz w:val="24"/>
          <w:szCs w:val="24"/>
        </w:rPr>
        <w:t>и</w:t>
      </w:r>
      <w:r>
        <w:rPr>
          <w:rFonts w:ascii="Times New Roman CYR" w:hAnsi="Times New Roman CYR" w:cs="Times New Roman CYR"/>
          <w:sz w:val="24"/>
          <w:szCs w:val="24"/>
        </w:rPr>
        <w:t>»</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405B0B" w:rsidRPr="005D1A60" w:rsidTr="007A22B4">
        <w:tc>
          <w:tcPr>
            <w:tcW w:w="468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888" w:type="dxa"/>
            <w:tcBorders>
              <w:top w:val="nil"/>
              <w:left w:val="nil"/>
              <w:bottom w:val="nil"/>
              <w:right w:val="nil"/>
            </w:tcBorders>
          </w:tcPr>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В ________________________________</w:t>
            </w:r>
          </w:p>
          <w:p w:rsidR="00405B0B" w:rsidRPr="004306FE" w:rsidRDefault="00405B0B" w:rsidP="007A22B4">
            <w:pPr>
              <w:autoSpaceDE w:val="0"/>
              <w:autoSpaceDN w:val="0"/>
              <w:adjustRightInd w:val="0"/>
              <w:ind w:left="279" w:firstLine="559"/>
              <w:jc w:val="center"/>
              <w:rPr>
                <w:rFonts w:ascii="Times New Roman CYR" w:hAnsi="Times New Roman CYR" w:cs="Times New Roman CYR"/>
                <w:i/>
              </w:rPr>
            </w:pPr>
            <w:r w:rsidRPr="004306FE">
              <w:rPr>
                <w:rFonts w:ascii="Times New Roman CYR" w:hAnsi="Times New Roman CYR" w:cs="Times New Roman CYR"/>
                <w:i/>
              </w:rPr>
              <w:t>(указывается наименование администрации муниципального образования)</w:t>
            </w:r>
          </w:p>
        </w:tc>
      </w:tr>
      <w:tr w:rsidR="00405B0B" w:rsidRPr="005D1A60" w:rsidTr="007A22B4">
        <w:tc>
          <w:tcPr>
            <w:tcW w:w="468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888"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От _______________________________</w:t>
            </w:r>
          </w:p>
          <w:p w:rsidR="00405B0B" w:rsidRPr="004306FE" w:rsidRDefault="00405B0B" w:rsidP="007A22B4">
            <w:pPr>
              <w:autoSpaceDE w:val="0"/>
              <w:autoSpaceDN w:val="0"/>
              <w:adjustRightInd w:val="0"/>
              <w:ind w:firstLine="838"/>
              <w:jc w:val="both"/>
              <w:rPr>
                <w:rFonts w:ascii="Times New Roman CYR" w:hAnsi="Times New Roman CYR" w:cs="Times New Roman CYR"/>
                <w:i/>
              </w:rPr>
            </w:pPr>
            <w:r w:rsidRPr="004306FE">
              <w:rPr>
                <w:rFonts w:ascii="Times New Roman CYR" w:hAnsi="Times New Roman CYR" w:cs="Times New Roman CYR"/>
                <w:i/>
              </w:rPr>
              <w:t>(фамилия, имя заявителя (полностью), при наличии отчество заявителя (полностью)</w:t>
            </w:r>
          </w:p>
        </w:tc>
      </w:tr>
      <w:tr w:rsidR="00405B0B" w:rsidRPr="005D1A60" w:rsidTr="007A22B4">
        <w:tc>
          <w:tcPr>
            <w:tcW w:w="468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888" w:type="dxa"/>
            <w:tcBorders>
              <w:top w:val="nil"/>
              <w:left w:val="nil"/>
              <w:bottom w:val="nil"/>
              <w:right w:val="nil"/>
            </w:tcBorders>
          </w:tcPr>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документ, удостоверяющий личность заявителя: ___________________________________</w:t>
            </w:r>
          </w:p>
          <w:p w:rsidR="00405B0B" w:rsidRPr="004306FE" w:rsidRDefault="00405B0B" w:rsidP="007A22B4">
            <w:pPr>
              <w:autoSpaceDE w:val="0"/>
              <w:autoSpaceDN w:val="0"/>
              <w:adjustRightInd w:val="0"/>
              <w:rPr>
                <w:rFonts w:ascii="Times New Roman CYR" w:hAnsi="Times New Roman CYR" w:cs="Times New Roman CYR"/>
                <w:i/>
              </w:rPr>
            </w:pPr>
            <w:r w:rsidRPr="004306FE">
              <w:rPr>
                <w:rFonts w:ascii="Times New Roman CYR" w:hAnsi="Times New Roman CYR" w:cs="Times New Roman CYR"/>
                <w:i/>
              </w:rPr>
              <w:t>(вид, серия, номер, кем и когда выдан)</w:t>
            </w:r>
          </w:p>
        </w:tc>
      </w:tr>
      <w:tr w:rsidR="00405B0B" w:rsidRPr="005D1A60" w:rsidTr="007A22B4">
        <w:tc>
          <w:tcPr>
            <w:tcW w:w="468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888" w:type="dxa"/>
            <w:tcBorders>
              <w:top w:val="nil"/>
              <w:left w:val="nil"/>
              <w:bottom w:val="nil"/>
              <w:right w:val="nil"/>
            </w:tcBorders>
          </w:tcPr>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проживающего по адресу: ___________ ___________________________________</w:t>
            </w:r>
          </w:p>
          <w:p w:rsidR="00405B0B" w:rsidRPr="005D1A60" w:rsidRDefault="00405B0B" w:rsidP="007A22B4">
            <w:pPr>
              <w:autoSpaceDE w:val="0"/>
              <w:autoSpaceDN w:val="0"/>
              <w:adjustRightInd w:val="0"/>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__________________________________</w:t>
            </w:r>
          </w:p>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почтовый адрес: ___________________</w:t>
            </w:r>
          </w:p>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__________________________________</w:t>
            </w:r>
          </w:p>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__________________________________</w:t>
            </w:r>
          </w:p>
          <w:p w:rsidR="00405B0B" w:rsidRPr="005D1A60" w:rsidRDefault="00405B0B" w:rsidP="007A22B4">
            <w:pPr>
              <w:autoSpaceDE w:val="0"/>
              <w:autoSpaceDN w:val="0"/>
              <w:adjustRightInd w:val="0"/>
              <w:ind w:firstLine="559"/>
              <w:jc w:val="center"/>
              <w:rPr>
                <w:rFonts w:ascii="Times New Roman CYR" w:hAnsi="Times New Roman CYR" w:cs="Times New Roman CYR"/>
                <w:sz w:val="24"/>
                <w:szCs w:val="24"/>
              </w:rPr>
            </w:pPr>
            <w:r w:rsidRPr="005D1A60">
              <w:rPr>
                <w:rFonts w:ascii="Times New Roman CYR" w:hAnsi="Times New Roman CYR" w:cs="Times New Roman CYR"/>
                <w:sz w:val="24"/>
                <w:szCs w:val="24"/>
              </w:rPr>
              <w:t>контактный телефон ________________</w:t>
            </w:r>
            <w:r w:rsidRPr="005D1A60">
              <w:rPr>
                <w:rFonts w:ascii="Times New Roman CYR" w:hAnsi="Times New Roman CYR" w:cs="Times New Roman CYR"/>
                <w:sz w:val="24"/>
                <w:szCs w:val="24"/>
              </w:rPr>
              <w:br/>
              <w:t>адрес электронной почты_____________</w:t>
            </w:r>
            <w:r w:rsidRPr="005D1A60">
              <w:rPr>
                <w:rFonts w:ascii="Times New Roman CYR" w:hAnsi="Times New Roman CYR" w:cs="Times New Roman CYR"/>
                <w:sz w:val="24"/>
                <w:szCs w:val="24"/>
              </w:rPr>
              <w:br/>
              <w:t>__________________________________</w:t>
            </w:r>
            <w:proofErr w:type="gramStart"/>
            <w:r w:rsidRPr="005D1A60">
              <w:rPr>
                <w:rFonts w:ascii="Times New Roman CYR" w:hAnsi="Times New Roman CYR" w:cs="Times New Roman CYR"/>
                <w:sz w:val="24"/>
                <w:szCs w:val="24"/>
              </w:rPr>
              <w:t>_</w:t>
            </w:r>
            <w:r w:rsidRPr="005D1A60">
              <w:rPr>
                <w:rFonts w:ascii="Times New Roman CYR" w:hAnsi="Times New Roman CYR" w:cs="Times New Roman CYR"/>
                <w:sz w:val="24"/>
                <w:szCs w:val="24"/>
              </w:rPr>
              <w:br/>
            </w:r>
            <w:r w:rsidRPr="004306FE">
              <w:rPr>
                <w:rFonts w:ascii="Times New Roman CYR" w:hAnsi="Times New Roman CYR" w:cs="Times New Roman CYR"/>
                <w:i/>
              </w:rPr>
              <w:t>(</w:t>
            </w:r>
            <w:proofErr w:type="gramEnd"/>
            <w:r w:rsidRPr="004306FE">
              <w:rPr>
                <w:rFonts w:ascii="Times New Roman CYR" w:hAnsi="Times New Roman CYR" w:cs="Times New Roman CYR"/>
                <w:i/>
              </w:rPr>
              <w:t>при наличии)</w:t>
            </w:r>
          </w:p>
        </w:tc>
      </w:tr>
    </w:tbl>
    <w:p w:rsidR="00405B0B" w:rsidRPr="005D1A60" w:rsidRDefault="00405B0B" w:rsidP="00405B0B">
      <w:pPr>
        <w:autoSpaceDE w:val="0"/>
        <w:autoSpaceDN w:val="0"/>
        <w:adjustRightInd w:val="0"/>
        <w:spacing w:before="108" w:after="108"/>
        <w:jc w:val="center"/>
        <w:outlineLvl w:val="2"/>
        <w:rPr>
          <w:rFonts w:ascii="Times New Roman CYR" w:hAnsi="Times New Roman CYR" w:cs="Times New Roman CYR"/>
          <w:b/>
          <w:bCs/>
          <w:color w:val="26282F"/>
          <w:sz w:val="24"/>
          <w:szCs w:val="24"/>
        </w:rPr>
      </w:pPr>
      <w:r w:rsidRPr="005D1A60">
        <w:rPr>
          <w:rFonts w:ascii="Times New Roman CYR" w:hAnsi="Times New Roman CYR" w:cs="Times New Roman CYR"/>
          <w:b/>
          <w:bCs/>
          <w:color w:val="26282F"/>
          <w:sz w:val="24"/>
          <w:szCs w:val="24"/>
        </w:rPr>
        <w:t>ЗАЯВЛЕНИЕ</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firstLine="419"/>
        <w:jc w:val="both"/>
        <w:rPr>
          <w:rFonts w:ascii="Times New Roman CYR" w:hAnsi="Times New Roman CYR" w:cs="Times New Roman CYR"/>
          <w:sz w:val="24"/>
          <w:szCs w:val="24"/>
        </w:rPr>
      </w:pPr>
      <w:r w:rsidRPr="005D1A60">
        <w:rPr>
          <w:rFonts w:ascii="Times New Roman CYR" w:hAnsi="Times New Roman CYR" w:cs="Times New Roman CYR"/>
          <w:sz w:val="24"/>
          <w:szCs w:val="24"/>
        </w:rPr>
        <w:t xml:space="preserve">Прошу предоставить выписку из похозяйственных книг </w:t>
      </w:r>
      <w:r>
        <w:rPr>
          <w:rFonts w:ascii="Times New Roman CYR" w:hAnsi="Times New Roman CYR" w:cs="Times New Roman CYR"/>
          <w:sz w:val="24"/>
          <w:szCs w:val="24"/>
        </w:rPr>
        <w:t>о ________________________</w:t>
      </w:r>
    </w:p>
    <w:p w:rsidR="00405B0B" w:rsidRPr="005D1A60" w:rsidRDefault="00405B0B" w:rsidP="00405B0B">
      <w:pPr>
        <w:autoSpaceDE w:val="0"/>
        <w:autoSpaceDN w:val="0"/>
        <w:adjustRightInd w:val="0"/>
        <w:ind w:firstLine="559"/>
        <w:jc w:val="both"/>
        <w:rPr>
          <w:rFonts w:ascii="Times New Roman CYR" w:hAnsi="Times New Roman CYR" w:cs="Times New Roman CYR"/>
          <w:sz w:val="24"/>
          <w:szCs w:val="24"/>
        </w:rPr>
      </w:pPr>
      <w:r>
        <w:rPr>
          <w:rFonts w:ascii="Times New Roman CYR" w:hAnsi="Times New Roman CYR" w:cs="Times New Roman CYR"/>
          <w:sz w:val="24"/>
          <w:szCs w:val="24"/>
        </w:rPr>
        <w:t>____</w:t>
      </w:r>
      <w:r w:rsidRPr="005D1A60">
        <w:rPr>
          <w:rFonts w:ascii="Times New Roman CYR" w:hAnsi="Times New Roman CYR" w:cs="Times New Roman CYR"/>
          <w:sz w:val="24"/>
          <w:szCs w:val="24"/>
        </w:rPr>
        <w:t>___________________________________________</w:t>
      </w:r>
      <w:r>
        <w:rPr>
          <w:rFonts w:ascii="Times New Roman CYR" w:hAnsi="Times New Roman CYR" w:cs="Times New Roman CYR"/>
          <w:sz w:val="24"/>
          <w:szCs w:val="24"/>
        </w:rPr>
        <w:t>_______________________________</w:t>
      </w:r>
      <w:r w:rsidRPr="005D1A60">
        <w:rPr>
          <w:rFonts w:ascii="Times New Roman CYR" w:hAnsi="Times New Roman CYR" w:cs="Times New Roman CYR"/>
          <w:sz w:val="24"/>
          <w:szCs w:val="24"/>
        </w:rPr>
        <w:t>_____________________________________________</w:t>
      </w:r>
      <w:r>
        <w:rPr>
          <w:rFonts w:ascii="Times New Roman CYR" w:hAnsi="Times New Roman CYR" w:cs="Times New Roman CYR"/>
          <w:sz w:val="24"/>
          <w:szCs w:val="24"/>
        </w:rPr>
        <w:t>___________________________</w:t>
      </w:r>
    </w:p>
    <w:p w:rsidR="00405B0B" w:rsidRPr="005D1A60" w:rsidRDefault="00405B0B" w:rsidP="00405B0B">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__________________________________________</w:t>
      </w:r>
      <w:r>
        <w:rPr>
          <w:rFonts w:ascii="Times New Roman CYR" w:hAnsi="Times New Roman CYR" w:cs="Times New Roman CYR"/>
          <w:sz w:val="24"/>
          <w:szCs w:val="24"/>
        </w:rPr>
        <w:t>_______________________________</w:t>
      </w:r>
    </w:p>
    <w:p w:rsidR="00405B0B" w:rsidRPr="004306FE" w:rsidRDefault="00405B0B" w:rsidP="00405B0B">
      <w:pPr>
        <w:autoSpaceDE w:val="0"/>
        <w:autoSpaceDN w:val="0"/>
        <w:adjustRightInd w:val="0"/>
        <w:ind w:firstLine="279"/>
        <w:jc w:val="center"/>
        <w:rPr>
          <w:rFonts w:ascii="Times New Roman CYR" w:hAnsi="Times New Roman CYR" w:cs="Times New Roman CYR"/>
          <w:i/>
        </w:rPr>
      </w:pPr>
      <w:r w:rsidRPr="004306FE">
        <w:rPr>
          <w:rFonts w:ascii="Times New Roman CYR" w:hAnsi="Times New Roman CYR" w:cs="Times New Roman CYR"/>
          <w:i/>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05B0B" w:rsidRDefault="00405B0B" w:rsidP="00405B0B">
      <w:pPr>
        <w:autoSpaceDE w:val="0"/>
        <w:autoSpaceDN w:val="0"/>
        <w:adjustRightInd w:val="0"/>
        <w:ind w:firstLine="279"/>
        <w:jc w:val="center"/>
        <w:rPr>
          <w:rFonts w:ascii="Times New Roman CYR" w:hAnsi="Times New Roman CYR" w:cs="Times New Roman CYR"/>
          <w:sz w:val="24"/>
          <w:szCs w:val="24"/>
        </w:rPr>
      </w:pPr>
    </w:p>
    <w:p w:rsidR="00405B0B" w:rsidRPr="005D1A60" w:rsidRDefault="00405B0B" w:rsidP="00405B0B">
      <w:pPr>
        <w:autoSpaceDE w:val="0"/>
        <w:autoSpaceDN w:val="0"/>
        <w:adjustRightInd w:val="0"/>
        <w:ind w:firstLine="279"/>
        <w:jc w:val="both"/>
        <w:rPr>
          <w:rFonts w:ascii="Times New Roman CYR" w:hAnsi="Times New Roman CYR" w:cs="Times New Roman CYR"/>
          <w:sz w:val="24"/>
          <w:szCs w:val="24"/>
        </w:rPr>
      </w:pPr>
      <w:r>
        <w:rPr>
          <w:rFonts w:ascii="Times New Roman CYR" w:hAnsi="Times New Roman CYR" w:cs="Times New Roman CYR"/>
          <w:sz w:val="24"/>
          <w:szCs w:val="24"/>
        </w:rPr>
        <w:t>Ф</w:t>
      </w:r>
      <w:r w:rsidRPr="004306FE">
        <w:rPr>
          <w:rFonts w:ascii="Times New Roman CYR" w:hAnsi="Times New Roman CYR" w:cs="Times New Roman CYR"/>
          <w:sz w:val="24"/>
          <w:szCs w:val="24"/>
        </w:rPr>
        <w:t>ормат предоставления выписки</w:t>
      </w:r>
      <w:r>
        <w:rPr>
          <w:rFonts w:ascii="Times New Roman CYR" w:hAnsi="Times New Roman CYR" w:cs="Times New Roman CYR"/>
          <w:sz w:val="24"/>
          <w:szCs w:val="24"/>
        </w:rPr>
        <w:t>:</w:t>
      </w:r>
      <w:r w:rsidRPr="004306FE">
        <w:rPr>
          <w:rFonts w:ascii="Times New Roman CYR" w:hAnsi="Times New Roman CYR" w:cs="Times New Roman CYR"/>
          <w:sz w:val="24"/>
          <w:szCs w:val="24"/>
        </w:rPr>
        <w:t xml:space="preserve"> в форме электронного док</w:t>
      </w:r>
      <w:r>
        <w:rPr>
          <w:rFonts w:ascii="Times New Roman CYR" w:hAnsi="Times New Roman CYR" w:cs="Times New Roman CYR"/>
          <w:sz w:val="24"/>
          <w:szCs w:val="24"/>
        </w:rPr>
        <w:t xml:space="preserve">умента или на бумажном носителе </w:t>
      </w:r>
      <w:r w:rsidRPr="004306FE">
        <w:rPr>
          <w:rFonts w:ascii="Times New Roman CYR" w:hAnsi="Times New Roman CYR" w:cs="Times New Roman CYR"/>
          <w:i/>
        </w:rPr>
        <w:t>(нужное подчеркнуть)</w:t>
      </w:r>
      <w:r w:rsidRPr="004306FE">
        <w:rPr>
          <w:rFonts w:ascii="Times New Roman CYR" w:hAnsi="Times New Roman CYR" w:cs="Times New Roman CYR"/>
          <w:sz w:val="24"/>
          <w:szCs w:val="24"/>
        </w:rPr>
        <w:t>.</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firstLine="419"/>
        <w:jc w:val="both"/>
        <w:rPr>
          <w:rFonts w:ascii="Times New Roman CYR" w:hAnsi="Times New Roman CYR" w:cs="Times New Roman CYR"/>
          <w:sz w:val="24"/>
          <w:szCs w:val="24"/>
        </w:rPr>
      </w:pPr>
      <w:r w:rsidRPr="005D1A60">
        <w:rPr>
          <w:rFonts w:ascii="Times New Roman CYR" w:hAnsi="Times New Roman CYR" w:cs="Times New Roman CYR"/>
          <w:sz w:val="24"/>
          <w:szCs w:val="24"/>
        </w:rPr>
        <w:t>Приложения:</w:t>
      </w:r>
    </w:p>
    <w:p w:rsidR="00405B0B" w:rsidRPr="005D1A60" w:rsidRDefault="00405B0B" w:rsidP="00405B0B">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1. ______________________________________________________________________</w:t>
      </w:r>
    </w:p>
    <w:p w:rsidR="00405B0B" w:rsidRPr="005D1A60" w:rsidRDefault="00405B0B" w:rsidP="00405B0B">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2. ______________________________________________________________________</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405B0B" w:rsidRPr="005D1A60" w:rsidTr="007A22B4">
        <w:tc>
          <w:tcPr>
            <w:tcW w:w="4337" w:type="dxa"/>
            <w:gridSpan w:val="7"/>
            <w:tcBorders>
              <w:top w:val="nil"/>
              <w:left w:val="nil"/>
              <w:bottom w:val="nil"/>
              <w:right w:val="nil"/>
            </w:tcBorders>
          </w:tcPr>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20 г.</w:t>
            </w:r>
          </w:p>
        </w:tc>
        <w:tc>
          <w:tcPr>
            <w:tcW w:w="733"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252" w:type="dxa"/>
            <w:tcBorders>
              <w:top w:val="nil"/>
              <w:left w:val="nil"/>
              <w:bottom w:val="single" w:sz="4" w:space="0" w:color="auto"/>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r>
      <w:tr w:rsidR="00405B0B" w:rsidRPr="005D1A60" w:rsidTr="007A22B4">
        <w:tc>
          <w:tcPr>
            <w:tcW w:w="314"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503" w:type="dxa"/>
            <w:tcBorders>
              <w:top w:val="single" w:sz="4" w:space="0" w:color="auto"/>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337"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1789" w:type="dxa"/>
            <w:tcBorders>
              <w:top w:val="single" w:sz="4" w:space="0" w:color="auto"/>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56"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537" w:type="dxa"/>
            <w:tcBorders>
              <w:top w:val="single" w:sz="4" w:space="0" w:color="auto"/>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0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733"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252" w:type="dxa"/>
            <w:tcBorders>
              <w:top w:val="single" w:sz="4" w:space="0" w:color="auto"/>
              <w:left w:val="nil"/>
              <w:bottom w:val="nil"/>
              <w:right w:val="nil"/>
            </w:tcBorders>
          </w:tcPr>
          <w:p w:rsidR="00405B0B" w:rsidRPr="004306FE" w:rsidRDefault="00405B0B" w:rsidP="007A22B4">
            <w:pPr>
              <w:autoSpaceDE w:val="0"/>
              <w:autoSpaceDN w:val="0"/>
              <w:adjustRightInd w:val="0"/>
              <w:rPr>
                <w:rFonts w:ascii="Times New Roman CYR" w:hAnsi="Times New Roman CYR" w:cs="Times New Roman CYR"/>
                <w:i/>
              </w:rPr>
            </w:pPr>
            <w:r w:rsidRPr="004306FE">
              <w:rPr>
                <w:rFonts w:ascii="Times New Roman CYR" w:hAnsi="Times New Roman CYR" w:cs="Times New Roman CYR"/>
                <w:i/>
              </w:rPr>
              <w:t>(подпись заявителя или представителя заявителя)</w:t>
            </w:r>
          </w:p>
        </w:tc>
      </w:tr>
    </w:tbl>
    <w:p w:rsidR="00405B0B" w:rsidRPr="005D1A60" w:rsidRDefault="00405B0B" w:rsidP="00405B0B">
      <w:pPr>
        <w:autoSpaceDE w:val="0"/>
        <w:autoSpaceDN w:val="0"/>
        <w:adjustRightInd w:val="0"/>
        <w:ind w:left="5172" w:firstLine="559"/>
        <w:jc w:val="right"/>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right"/>
        <w:rPr>
          <w:rFonts w:ascii="Times New Roman CYR" w:hAnsi="Times New Roman CYR" w:cs="Times New Roman CYR"/>
          <w:sz w:val="24"/>
          <w:szCs w:val="24"/>
        </w:rPr>
      </w:pPr>
    </w:p>
    <w:p w:rsidR="00405B0B" w:rsidRDefault="00405B0B" w:rsidP="00405B0B">
      <w:pPr>
        <w:autoSpaceDE w:val="0"/>
        <w:autoSpaceDN w:val="0"/>
        <w:adjustRightInd w:val="0"/>
        <w:ind w:left="5172" w:firstLine="559"/>
        <w:jc w:val="right"/>
        <w:rPr>
          <w:rFonts w:ascii="Times New Roman CYR" w:hAnsi="Times New Roman CYR" w:cs="Times New Roman CYR"/>
          <w:sz w:val="24"/>
          <w:szCs w:val="24"/>
        </w:rPr>
      </w:pPr>
    </w:p>
    <w:p w:rsidR="005F59FA" w:rsidRDefault="005F59FA" w:rsidP="00405B0B">
      <w:pPr>
        <w:pStyle w:val="10"/>
        <w:spacing w:line="20" w:lineRule="atLeast"/>
        <w:ind w:left="0" w:right="2" w:firstLine="709"/>
        <w:contextualSpacing/>
        <w:jc w:val="both"/>
        <w:rPr>
          <w:sz w:val="24"/>
        </w:rPr>
      </w:pPr>
    </w:p>
    <w:sectPr w:rsidR="005F59FA" w:rsidSect="00405B0B">
      <w:headerReference w:type="even" r:id="rId8"/>
      <w:footerReference w:type="even" r:id="rId9"/>
      <w:footerReference w:type="default" r:id="rId10"/>
      <w:headerReference w:type="first" r:id="rId11"/>
      <w:footerReference w:type="first" r:id="rId12"/>
      <w:pgSz w:w="11910" w:h="16840"/>
      <w:pgMar w:top="851"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82" w:rsidRDefault="00D57D82">
      <w:r>
        <w:separator/>
      </w:r>
    </w:p>
  </w:endnote>
  <w:endnote w:type="continuationSeparator" w:id="0">
    <w:p w:rsidR="00D57D82" w:rsidRDefault="00D5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82" w:rsidRDefault="00D57D82">
      <w:r>
        <w:separator/>
      </w:r>
    </w:p>
  </w:footnote>
  <w:footnote w:type="continuationSeparator" w:id="0">
    <w:p w:rsidR="00D57D82" w:rsidRDefault="00D5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E72"/>
    <w:multiLevelType w:val="hybridMultilevel"/>
    <w:tmpl w:val="B5D2EA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4114B9"/>
    <w:multiLevelType w:val="hybridMultilevel"/>
    <w:tmpl w:val="47585FD4"/>
    <w:lvl w:ilvl="0" w:tplc="102CD40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661380"/>
    <w:multiLevelType w:val="hybridMultilevel"/>
    <w:tmpl w:val="A832F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41D48"/>
    <w:multiLevelType w:val="multilevel"/>
    <w:tmpl w:val="09DEFF6C"/>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15:restartNumberingAfterBreak="0">
    <w:nsid w:val="10262E2F"/>
    <w:multiLevelType w:val="hybridMultilevel"/>
    <w:tmpl w:val="EE46B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F228A0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90EA2"/>
    <w:multiLevelType w:val="multilevel"/>
    <w:tmpl w:val="1B9471C8"/>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1C3D7D18"/>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15:restartNumberingAfterBreak="0">
    <w:nsid w:val="1CFA4FFB"/>
    <w:multiLevelType w:val="multilevel"/>
    <w:tmpl w:val="2F8A1F1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8" w15:restartNumberingAfterBreak="0">
    <w:nsid w:val="204C3171"/>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9" w15:restartNumberingAfterBreak="0">
    <w:nsid w:val="2E867709"/>
    <w:multiLevelType w:val="multilevel"/>
    <w:tmpl w:val="A970C54A"/>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4109CF"/>
    <w:multiLevelType w:val="hybridMultilevel"/>
    <w:tmpl w:val="05D4FF52"/>
    <w:lvl w:ilvl="0" w:tplc="102CD40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791647"/>
    <w:multiLevelType w:val="hybridMultilevel"/>
    <w:tmpl w:val="6A7A2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E72573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121E4D"/>
    <w:multiLevelType w:val="hybridMultilevel"/>
    <w:tmpl w:val="1B026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538820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56558"/>
    <w:multiLevelType w:val="multilevel"/>
    <w:tmpl w:val="5C04595A"/>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4" w15:restartNumberingAfterBreak="0">
    <w:nsid w:val="449F5323"/>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5" w15:restartNumberingAfterBreak="0">
    <w:nsid w:val="46F31C8D"/>
    <w:multiLevelType w:val="multilevel"/>
    <w:tmpl w:val="1EAC29B0"/>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6" w15:restartNumberingAfterBreak="0">
    <w:nsid w:val="47E6177B"/>
    <w:multiLevelType w:val="multilevel"/>
    <w:tmpl w:val="FA24ED62"/>
    <w:lvl w:ilvl="0">
      <w:start w:val="1"/>
      <w:numFmt w:val="decimal"/>
      <w:lvlText w:val="%1."/>
      <w:lvlJc w:val="left"/>
      <w:pPr>
        <w:ind w:left="502" w:hanging="360"/>
      </w:pPr>
    </w:lvl>
    <w:lvl w:ilvl="1">
      <w:start w:val="1"/>
      <w:numFmt w:val="decimal"/>
      <w:lvlText w:val="%1.%2"/>
      <w:lvlJc w:val="left"/>
      <w:pPr>
        <w:ind w:left="928" w:hanging="360"/>
      </w:pPr>
    </w:lvl>
    <w:lvl w:ilvl="2">
      <w:start w:val="1"/>
      <w:numFmt w:val="decimal"/>
      <w:lvlText w:val="%1.%2.%3"/>
      <w:lvlJc w:val="left"/>
      <w:pPr>
        <w:ind w:left="153" w:hanging="720"/>
      </w:pPr>
    </w:lvl>
    <w:lvl w:ilvl="3">
      <w:start w:val="1"/>
      <w:numFmt w:val="decimal"/>
      <w:lvlText w:val="%1.%2.%3.%4"/>
      <w:lvlJc w:val="left"/>
      <w:pPr>
        <w:ind w:left="865" w:hanging="720"/>
      </w:pPr>
    </w:lvl>
    <w:lvl w:ilvl="4">
      <w:start w:val="1"/>
      <w:numFmt w:val="decimal"/>
      <w:lvlText w:val="%1.%2.%3.%4.%5"/>
      <w:lvlJc w:val="left"/>
      <w:pPr>
        <w:ind w:left="1226" w:hanging="1080"/>
      </w:pPr>
    </w:lvl>
    <w:lvl w:ilvl="5">
      <w:start w:val="1"/>
      <w:numFmt w:val="decimal"/>
      <w:lvlText w:val="%1.%2.%3.%4.%5.%6"/>
      <w:lvlJc w:val="left"/>
      <w:pPr>
        <w:ind w:left="1227" w:hanging="1080"/>
      </w:pPr>
    </w:lvl>
    <w:lvl w:ilvl="6">
      <w:start w:val="1"/>
      <w:numFmt w:val="decimal"/>
      <w:lvlText w:val="%1.%2.%3.%4.%5.%6.%7"/>
      <w:lvlJc w:val="left"/>
      <w:pPr>
        <w:ind w:left="1588" w:hanging="1440"/>
      </w:pPr>
    </w:lvl>
    <w:lvl w:ilvl="7">
      <w:start w:val="1"/>
      <w:numFmt w:val="decimal"/>
      <w:lvlText w:val="%1.%2.%3.%4.%5.%6.%7.%8"/>
      <w:lvlJc w:val="left"/>
      <w:pPr>
        <w:ind w:left="1589" w:hanging="1440"/>
      </w:pPr>
    </w:lvl>
    <w:lvl w:ilvl="8">
      <w:start w:val="1"/>
      <w:numFmt w:val="decimal"/>
      <w:lvlText w:val="%1.%2.%3.%4.%5.%6.%7.%8.%9"/>
      <w:lvlJc w:val="left"/>
      <w:pPr>
        <w:ind w:left="1950" w:hanging="1800"/>
      </w:pPr>
    </w:lvl>
  </w:abstractNum>
  <w:abstractNum w:abstractNumId="17" w15:restartNumberingAfterBreak="0">
    <w:nsid w:val="48581939"/>
    <w:multiLevelType w:val="multilevel"/>
    <w:tmpl w:val="AAE49078"/>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8" w15:restartNumberingAfterBreak="0">
    <w:nsid w:val="4FDF6470"/>
    <w:multiLevelType w:val="hybridMultilevel"/>
    <w:tmpl w:val="A9E8ACDE"/>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EC13CB"/>
    <w:multiLevelType w:val="hybridMultilevel"/>
    <w:tmpl w:val="448ABB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D304CA6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D02A56"/>
    <w:multiLevelType w:val="hybridMultilevel"/>
    <w:tmpl w:val="56DEF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7EAA63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291AB2"/>
    <w:multiLevelType w:val="hybridMultilevel"/>
    <w:tmpl w:val="B19641CC"/>
    <w:lvl w:ilvl="0" w:tplc="102CD404">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81512C"/>
    <w:multiLevelType w:val="hybridMultilevel"/>
    <w:tmpl w:val="57909340"/>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7B3837"/>
    <w:multiLevelType w:val="hybridMultilevel"/>
    <w:tmpl w:val="BC2C6B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33C5A7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692596"/>
    <w:multiLevelType w:val="hybridMultilevel"/>
    <w:tmpl w:val="4E6C0788"/>
    <w:lvl w:ilvl="0" w:tplc="145C56B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C705F6"/>
    <w:multiLevelType w:val="hybridMultilevel"/>
    <w:tmpl w:val="BFBE9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993009"/>
    <w:multiLevelType w:val="hybridMultilevel"/>
    <w:tmpl w:val="0A0EF90C"/>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FD4931"/>
    <w:multiLevelType w:val="hybridMultilevel"/>
    <w:tmpl w:val="529A3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1C5520"/>
    <w:multiLevelType w:val="multilevel"/>
    <w:tmpl w:val="F9829310"/>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6C7F1C31"/>
    <w:multiLevelType w:val="hybridMultilevel"/>
    <w:tmpl w:val="978C5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CD48C02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E629C3"/>
    <w:multiLevelType w:val="hybridMultilevel"/>
    <w:tmpl w:val="CC50A3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32D223E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6E3DD7"/>
    <w:multiLevelType w:val="hybridMultilevel"/>
    <w:tmpl w:val="4704D8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7"/>
  </w:num>
  <w:num w:numId="3">
    <w:abstractNumId w:val="28"/>
  </w:num>
  <w:num w:numId="4">
    <w:abstractNumId w:val="7"/>
  </w:num>
  <w:num w:numId="5">
    <w:abstractNumId w:val="3"/>
  </w:num>
  <w:num w:numId="6">
    <w:abstractNumId w:val="13"/>
  </w:num>
  <w:num w:numId="7">
    <w:abstractNumId w:val="5"/>
  </w:num>
  <w:num w:numId="8">
    <w:abstractNumId w:val="15"/>
  </w:num>
  <w:num w:numId="9">
    <w:abstractNumId w:val="14"/>
  </w:num>
  <w:num w:numId="10">
    <w:abstractNumId w:val="9"/>
  </w:num>
  <w:num w:numId="11">
    <w:abstractNumId w:val="29"/>
  </w:num>
  <w:num w:numId="12">
    <w:abstractNumId w:val="4"/>
  </w:num>
  <w:num w:numId="13">
    <w:abstractNumId w:val="11"/>
  </w:num>
  <w:num w:numId="14">
    <w:abstractNumId w:val="2"/>
  </w:num>
  <w:num w:numId="15">
    <w:abstractNumId w:val="12"/>
  </w:num>
  <w:num w:numId="16">
    <w:abstractNumId w:val="22"/>
  </w:num>
  <w:num w:numId="17">
    <w:abstractNumId w:val="21"/>
  </w:num>
  <w:num w:numId="18">
    <w:abstractNumId w:val="10"/>
  </w:num>
  <w:num w:numId="19">
    <w:abstractNumId w:val="18"/>
  </w:num>
  <w:num w:numId="20">
    <w:abstractNumId w:val="1"/>
  </w:num>
  <w:num w:numId="21">
    <w:abstractNumId w:val="26"/>
  </w:num>
  <w:num w:numId="22">
    <w:abstractNumId w:val="0"/>
  </w:num>
  <w:num w:numId="23">
    <w:abstractNumId w:val="8"/>
  </w:num>
  <w:num w:numId="24">
    <w:abstractNumId w:val="6"/>
  </w:num>
  <w:num w:numId="25">
    <w:abstractNumId w:val="24"/>
  </w:num>
  <w:num w:numId="26">
    <w:abstractNumId w:val="27"/>
  </w:num>
  <w:num w:numId="27">
    <w:abstractNumId w:val="31"/>
  </w:num>
  <w:num w:numId="28">
    <w:abstractNumId w:val="25"/>
  </w:num>
  <w:num w:numId="29">
    <w:abstractNumId w:val="20"/>
  </w:num>
  <w:num w:numId="30">
    <w:abstractNumId w:val="19"/>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08"/>
    <w:rsid w:val="00006ACD"/>
    <w:rsid w:val="00007252"/>
    <w:rsid w:val="000102B1"/>
    <w:rsid w:val="00015427"/>
    <w:rsid w:val="00016791"/>
    <w:rsid w:val="00024926"/>
    <w:rsid w:val="00034DED"/>
    <w:rsid w:val="00046446"/>
    <w:rsid w:val="00050F4F"/>
    <w:rsid w:val="00051B2B"/>
    <w:rsid w:val="00060C8A"/>
    <w:rsid w:val="00074DF6"/>
    <w:rsid w:val="0007732A"/>
    <w:rsid w:val="0008111A"/>
    <w:rsid w:val="000A393B"/>
    <w:rsid w:val="000B4A83"/>
    <w:rsid w:val="000D086E"/>
    <w:rsid w:val="000F682E"/>
    <w:rsid w:val="00100D9E"/>
    <w:rsid w:val="00135C87"/>
    <w:rsid w:val="00140FFA"/>
    <w:rsid w:val="00151947"/>
    <w:rsid w:val="00152CA9"/>
    <w:rsid w:val="001537B2"/>
    <w:rsid w:val="00164030"/>
    <w:rsid w:val="00170355"/>
    <w:rsid w:val="00182062"/>
    <w:rsid w:val="0019737F"/>
    <w:rsid w:val="001A1D47"/>
    <w:rsid w:val="001B43E7"/>
    <w:rsid w:val="001C411C"/>
    <w:rsid w:val="001F2174"/>
    <w:rsid w:val="00200A20"/>
    <w:rsid w:val="00201248"/>
    <w:rsid w:val="00226A07"/>
    <w:rsid w:val="00231406"/>
    <w:rsid w:val="00235E74"/>
    <w:rsid w:val="00240684"/>
    <w:rsid w:val="00244768"/>
    <w:rsid w:val="00255690"/>
    <w:rsid w:val="0026240B"/>
    <w:rsid w:val="00276833"/>
    <w:rsid w:val="0028517E"/>
    <w:rsid w:val="002937B6"/>
    <w:rsid w:val="002B00BD"/>
    <w:rsid w:val="002B7E21"/>
    <w:rsid w:val="002C22AE"/>
    <w:rsid w:val="002C3C87"/>
    <w:rsid w:val="00357708"/>
    <w:rsid w:val="00364AAE"/>
    <w:rsid w:val="00390EFB"/>
    <w:rsid w:val="00392FBE"/>
    <w:rsid w:val="003A5ECA"/>
    <w:rsid w:val="003B51DB"/>
    <w:rsid w:val="003B7279"/>
    <w:rsid w:val="003C2E17"/>
    <w:rsid w:val="003D1FCC"/>
    <w:rsid w:val="003D5B74"/>
    <w:rsid w:val="003F22C6"/>
    <w:rsid w:val="003F409B"/>
    <w:rsid w:val="00405B0B"/>
    <w:rsid w:val="00421250"/>
    <w:rsid w:val="0042457C"/>
    <w:rsid w:val="0043589B"/>
    <w:rsid w:val="00453675"/>
    <w:rsid w:val="004549EE"/>
    <w:rsid w:val="0045545F"/>
    <w:rsid w:val="00455B21"/>
    <w:rsid w:val="0045778A"/>
    <w:rsid w:val="00471C23"/>
    <w:rsid w:val="00475B63"/>
    <w:rsid w:val="00477C51"/>
    <w:rsid w:val="00482643"/>
    <w:rsid w:val="00493C7E"/>
    <w:rsid w:val="004A0620"/>
    <w:rsid w:val="004A328D"/>
    <w:rsid w:val="004A70A9"/>
    <w:rsid w:val="004B0F98"/>
    <w:rsid w:val="004B7270"/>
    <w:rsid w:val="004D6F4A"/>
    <w:rsid w:val="004E2B35"/>
    <w:rsid w:val="004F5074"/>
    <w:rsid w:val="00505E8D"/>
    <w:rsid w:val="005260DF"/>
    <w:rsid w:val="00530C4F"/>
    <w:rsid w:val="00531E93"/>
    <w:rsid w:val="00533615"/>
    <w:rsid w:val="005460B2"/>
    <w:rsid w:val="00547B2C"/>
    <w:rsid w:val="00547C9D"/>
    <w:rsid w:val="00553BA9"/>
    <w:rsid w:val="005637B0"/>
    <w:rsid w:val="00574E8E"/>
    <w:rsid w:val="00576034"/>
    <w:rsid w:val="005944AE"/>
    <w:rsid w:val="005A7D17"/>
    <w:rsid w:val="005B3867"/>
    <w:rsid w:val="005C66B8"/>
    <w:rsid w:val="005C6C81"/>
    <w:rsid w:val="005D31B0"/>
    <w:rsid w:val="005E0E0E"/>
    <w:rsid w:val="005E1629"/>
    <w:rsid w:val="005F0AF7"/>
    <w:rsid w:val="005F59FA"/>
    <w:rsid w:val="00614D07"/>
    <w:rsid w:val="00625C5A"/>
    <w:rsid w:val="006378CC"/>
    <w:rsid w:val="00647E51"/>
    <w:rsid w:val="00650B46"/>
    <w:rsid w:val="006824DD"/>
    <w:rsid w:val="00692AA7"/>
    <w:rsid w:val="006B2FA1"/>
    <w:rsid w:val="006B5047"/>
    <w:rsid w:val="006B575A"/>
    <w:rsid w:val="006C336C"/>
    <w:rsid w:val="006C3CC2"/>
    <w:rsid w:val="00703A03"/>
    <w:rsid w:val="007175D8"/>
    <w:rsid w:val="00722B3F"/>
    <w:rsid w:val="0074606D"/>
    <w:rsid w:val="00760EBE"/>
    <w:rsid w:val="00773B3A"/>
    <w:rsid w:val="007869D3"/>
    <w:rsid w:val="007A0237"/>
    <w:rsid w:val="007A3DD9"/>
    <w:rsid w:val="007A5D94"/>
    <w:rsid w:val="007C5536"/>
    <w:rsid w:val="007D314A"/>
    <w:rsid w:val="007E0652"/>
    <w:rsid w:val="007E7D42"/>
    <w:rsid w:val="007E7E41"/>
    <w:rsid w:val="008107D5"/>
    <w:rsid w:val="00810B47"/>
    <w:rsid w:val="00811FF7"/>
    <w:rsid w:val="00853B43"/>
    <w:rsid w:val="00856A2E"/>
    <w:rsid w:val="00896EC7"/>
    <w:rsid w:val="00897058"/>
    <w:rsid w:val="008A2124"/>
    <w:rsid w:val="008C6860"/>
    <w:rsid w:val="008E29F5"/>
    <w:rsid w:val="00947F4E"/>
    <w:rsid w:val="00952185"/>
    <w:rsid w:val="00975985"/>
    <w:rsid w:val="00985556"/>
    <w:rsid w:val="0099328E"/>
    <w:rsid w:val="009A7717"/>
    <w:rsid w:val="009D27D9"/>
    <w:rsid w:val="009E2D1A"/>
    <w:rsid w:val="00A44314"/>
    <w:rsid w:val="00A841A6"/>
    <w:rsid w:val="00AC0A8C"/>
    <w:rsid w:val="00AC3BAD"/>
    <w:rsid w:val="00AC6B87"/>
    <w:rsid w:val="00AC7FF4"/>
    <w:rsid w:val="00AF404D"/>
    <w:rsid w:val="00AF682F"/>
    <w:rsid w:val="00B00CF3"/>
    <w:rsid w:val="00B11648"/>
    <w:rsid w:val="00B130DB"/>
    <w:rsid w:val="00B13D21"/>
    <w:rsid w:val="00B37CDE"/>
    <w:rsid w:val="00B409AE"/>
    <w:rsid w:val="00B427DB"/>
    <w:rsid w:val="00B51615"/>
    <w:rsid w:val="00B61D37"/>
    <w:rsid w:val="00B738C8"/>
    <w:rsid w:val="00B757E3"/>
    <w:rsid w:val="00B758BC"/>
    <w:rsid w:val="00B96CCC"/>
    <w:rsid w:val="00BD74CB"/>
    <w:rsid w:val="00C072D4"/>
    <w:rsid w:val="00C14649"/>
    <w:rsid w:val="00C211A1"/>
    <w:rsid w:val="00C22330"/>
    <w:rsid w:val="00C4581E"/>
    <w:rsid w:val="00C64692"/>
    <w:rsid w:val="00C64C29"/>
    <w:rsid w:val="00C72AFC"/>
    <w:rsid w:val="00C7479A"/>
    <w:rsid w:val="00C810EE"/>
    <w:rsid w:val="00C860DB"/>
    <w:rsid w:val="00C955AB"/>
    <w:rsid w:val="00CC1899"/>
    <w:rsid w:val="00D02848"/>
    <w:rsid w:val="00D04585"/>
    <w:rsid w:val="00D17481"/>
    <w:rsid w:val="00D27103"/>
    <w:rsid w:val="00D27143"/>
    <w:rsid w:val="00D27A01"/>
    <w:rsid w:val="00D37CE5"/>
    <w:rsid w:val="00D568E9"/>
    <w:rsid w:val="00D57D82"/>
    <w:rsid w:val="00D71E20"/>
    <w:rsid w:val="00D72D04"/>
    <w:rsid w:val="00D96A00"/>
    <w:rsid w:val="00DA2787"/>
    <w:rsid w:val="00DA5319"/>
    <w:rsid w:val="00DB0C74"/>
    <w:rsid w:val="00DD071A"/>
    <w:rsid w:val="00DD456E"/>
    <w:rsid w:val="00DD7032"/>
    <w:rsid w:val="00DF0010"/>
    <w:rsid w:val="00DF5FDA"/>
    <w:rsid w:val="00E01C5C"/>
    <w:rsid w:val="00E07A26"/>
    <w:rsid w:val="00E33706"/>
    <w:rsid w:val="00E55EC7"/>
    <w:rsid w:val="00E63691"/>
    <w:rsid w:val="00E94CED"/>
    <w:rsid w:val="00EA15E1"/>
    <w:rsid w:val="00EA1A8B"/>
    <w:rsid w:val="00EC044B"/>
    <w:rsid w:val="00F0572D"/>
    <w:rsid w:val="00F46CE6"/>
    <w:rsid w:val="00F47614"/>
    <w:rsid w:val="00F54916"/>
    <w:rsid w:val="00F657D3"/>
    <w:rsid w:val="00F73A50"/>
    <w:rsid w:val="00F925FD"/>
    <w:rsid w:val="00FA2998"/>
    <w:rsid w:val="00FC0524"/>
    <w:rsid w:val="00FD7675"/>
    <w:rsid w:val="00FE053B"/>
    <w:rsid w:val="00FE766E"/>
    <w:rsid w:val="00FE773F"/>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3029C-9B22-401C-AB42-CD83B21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64AAE"/>
    <w:pPr>
      <w:widowControl w:val="0"/>
    </w:pPr>
    <w:rPr>
      <w:rFonts w:ascii="Times New Roman" w:hAnsi="Times New Roman"/>
      <w:sz w:val="22"/>
    </w:rPr>
  </w:style>
  <w:style w:type="paragraph" w:styleId="10">
    <w:name w:val="heading 1"/>
    <w:basedOn w:val="a0"/>
    <w:link w:val="11"/>
    <w:pPr>
      <w:ind w:left="350" w:right="262" w:firstLine="0"/>
      <w:jc w:val="center"/>
      <w:outlineLvl w:val="0"/>
    </w:pPr>
    <w:rPr>
      <w:b/>
      <w:sz w:val="28"/>
    </w:rPr>
  </w:style>
  <w:style w:type="paragraph" w:styleId="2">
    <w:name w:val="heading 2"/>
    <w:basedOn w:val="a0"/>
    <w:next w:val="a"/>
    <w:link w:val="20"/>
    <w:uiPriority w:val="9"/>
    <w:qFormat/>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rFonts w:ascii="Times New Roman" w:hAnsi="Times New Roman"/>
      <w:sz w:val="22"/>
    </w:rPr>
  </w:style>
  <w:style w:type="paragraph" w:styleId="21">
    <w:name w:val="toc 2"/>
    <w:basedOn w:val="a"/>
    <w:next w:val="a"/>
    <w:link w:val="22"/>
    <w:uiPriority w:val="39"/>
    <w:pPr>
      <w:tabs>
        <w:tab w:val="left" w:pos="660"/>
        <w:tab w:val="right" w:leader="dot" w:pos="9348"/>
      </w:tabs>
      <w:jc w:val="both"/>
    </w:pPr>
    <w:rPr>
      <w:b/>
    </w:rPr>
  </w:style>
  <w:style w:type="character" w:customStyle="1" w:styleId="22">
    <w:name w:val="Оглавление 2 Знак"/>
    <w:basedOn w:val="1"/>
    <w:link w:val="21"/>
    <w:rPr>
      <w:rFonts w:ascii="Times New Roman" w:hAnsi="Times New Roman"/>
      <w:b/>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4">
    <w:name w:val="annotation text"/>
    <w:basedOn w:val="a"/>
    <w:link w:val="a5"/>
    <w:rPr>
      <w:sz w:val="20"/>
    </w:rPr>
  </w:style>
  <w:style w:type="character" w:customStyle="1" w:styleId="a5">
    <w:name w:val="Текст примечания Знак"/>
    <w:basedOn w:val="1"/>
    <w:link w:val="a4"/>
    <w:rPr>
      <w:rFonts w:ascii="Times New Roman" w:hAnsi="Times New Roman"/>
      <w:sz w:val="20"/>
    </w:rPr>
  </w:style>
  <w:style w:type="paragraph" w:styleId="31">
    <w:name w:val="toc 3"/>
    <w:basedOn w:val="a"/>
    <w:next w:val="a"/>
    <w:link w:val="32"/>
    <w:uiPriority w:val="39"/>
    <w:pPr>
      <w:tabs>
        <w:tab w:val="right" w:leader="dot" w:pos="9348"/>
      </w:tabs>
      <w:spacing w:line="20" w:lineRule="atLeast"/>
      <w:jc w:val="both"/>
    </w:pPr>
  </w:style>
  <w:style w:type="character" w:customStyle="1" w:styleId="32">
    <w:name w:val="Оглавление 3 Знак"/>
    <w:basedOn w:val="1"/>
    <w:link w:val="31"/>
    <w:rPr>
      <w:rFonts w:ascii="Times New Roman" w:hAnsi="Times New Roman"/>
      <w:sz w:val="22"/>
    </w:rPr>
  </w:style>
  <w:style w:type="paragraph" w:customStyle="1" w:styleId="TableParagraph">
    <w:name w:val="Table Paragraph"/>
    <w:basedOn w:val="a"/>
    <w:link w:val="TableParagraph0"/>
    <w:rPr>
      <w:sz w:val="24"/>
    </w:rPr>
  </w:style>
  <w:style w:type="character" w:customStyle="1" w:styleId="TableParagraph0">
    <w:name w:val="Table Paragraph"/>
    <w:basedOn w:val="1"/>
    <w:link w:val="TableParagraph"/>
    <w:rPr>
      <w:rFonts w:ascii="Times New Roman" w:hAnsi="Times New Roman"/>
      <w:sz w:val="24"/>
    </w:rPr>
  </w:style>
  <w:style w:type="paragraph" w:customStyle="1" w:styleId="12">
    <w:name w:val="Знак примечания1"/>
    <w:link w:val="a6"/>
    <w:rPr>
      <w:sz w:val="16"/>
    </w:rPr>
  </w:style>
  <w:style w:type="character" w:styleId="a6">
    <w:name w:val="annotation reference"/>
    <w:link w:val="12"/>
    <w:rPr>
      <w:sz w:val="16"/>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character" w:customStyle="1" w:styleId="50">
    <w:name w:val="Заголовок 5 Знак"/>
    <w:link w:val="5"/>
    <w:rPr>
      <w:rFonts w:ascii="XO Thames" w:hAnsi="XO Thames"/>
      <w:b/>
      <w:sz w:val="22"/>
    </w:rPr>
  </w:style>
  <w:style w:type="paragraph" w:styleId="a9">
    <w:name w:val="annotation subject"/>
    <w:basedOn w:val="a4"/>
    <w:next w:val="a4"/>
    <w:link w:val="aa"/>
    <w:rPr>
      <w:b/>
    </w:rPr>
  </w:style>
  <w:style w:type="character" w:customStyle="1" w:styleId="aa">
    <w:name w:val="Тема примечания Знак"/>
    <w:basedOn w:val="a5"/>
    <w:link w:val="a9"/>
    <w:rPr>
      <w:rFonts w:ascii="Times New Roman" w:hAnsi="Times New Roman"/>
      <w:b/>
      <w:sz w:val="20"/>
    </w:rPr>
  </w:style>
  <w:style w:type="paragraph" w:customStyle="1" w:styleId="13">
    <w:name w:val="Выделение1"/>
    <w:link w:val="ab"/>
    <w:rPr>
      <w:i/>
    </w:rPr>
  </w:style>
  <w:style w:type="character" w:styleId="ab">
    <w:name w:val="Emphasis"/>
    <w:link w:val="13"/>
    <w:rPr>
      <w:i/>
    </w:rPr>
  </w:style>
  <w:style w:type="character" w:customStyle="1" w:styleId="110">
    <w:name w:val="Заголовок 11"/>
    <w:basedOn w:val="ac"/>
    <w:rPr>
      <w:rFonts w:ascii="Times New Roman" w:hAnsi="Times New Roman"/>
      <w:b/>
      <w:sz w:val="28"/>
    </w:rPr>
  </w:style>
  <w:style w:type="paragraph" w:styleId="ad">
    <w:name w:val="TOC Heading"/>
    <w:basedOn w:val="10"/>
    <w:next w:val="a"/>
    <w:link w:val="ae"/>
    <w:pPr>
      <w:keepNext/>
      <w:keepLines/>
      <w:spacing w:before="480" w:line="276" w:lineRule="auto"/>
      <w:ind w:left="0"/>
      <w:jc w:val="left"/>
      <w:outlineLvl w:val="8"/>
    </w:pPr>
    <w:rPr>
      <w:rFonts w:ascii="Cambria" w:hAnsi="Cambria"/>
      <w:color w:val="365F91"/>
    </w:rPr>
  </w:style>
  <w:style w:type="character" w:customStyle="1" w:styleId="ae">
    <w:name w:val="Заголовок оглавления Знак"/>
    <w:basedOn w:val="110"/>
    <w:link w:val="ad"/>
    <w:rPr>
      <w:rFonts w:ascii="Cambria" w:hAnsi="Cambria"/>
      <w:b/>
      <w:color w:val="365F91"/>
      <w:sz w:val="28"/>
    </w:rPr>
  </w:style>
  <w:style w:type="paragraph" w:customStyle="1" w:styleId="14">
    <w:name w:val="Гиперссылка1"/>
    <w:link w:val="af"/>
    <w:rPr>
      <w:color w:val="0000FF"/>
      <w:u w:val="single"/>
    </w:rPr>
  </w:style>
  <w:style w:type="character" w:styleId="af">
    <w:name w:val="Hyperlink"/>
    <w:link w:val="14"/>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
    <w:link w:val="Footnote"/>
    <w:rPr>
      <w:rFonts w:ascii="Times New Roman" w:hAnsi="Times New Roman"/>
      <w:sz w:val="20"/>
    </w:rPr>
  </w:style>
  <w:style w:type="paragraph" w:styleId="15">
    <w:name w:val="toc 1"/>
    <w:basedOn w:val="a"/>
    <w:next w:val="a"/>
    <w:link w:val="16"/>
    <w:uiPriority w:val="39"/>
    <w:pPr>
      <w:tabs>
        <w:tab w:val="right" w:leader="dot" w:pos="9348"/>
      </w:tabs>
      <w:spacing w:line="20" w:lineRule="atLeast"/>
      <w:jc w:val="both"/>
    </w:pPr>
    <w:rPr>
      <w:b/>
    </w:rPr>
  </w:style>
  <w:style w:type="character" w:customStyle="1" w:styleId="16">
    <w:name w:val="Оглавление 1 Знак"/>
    <w:basedOn w:val="1"/>
    <w:link w:val="15"/>
    <w:rPr>
      <w:rFonts w:ascii="Times New Roman" w:hAnsi="Times New Roman"/>
      <w:b/>
      <w:sz w:val="22"/>
    </w:rPr>
  </w:style>
  <w:style w:type="paragraph" w:customStyle="1" w:styleId="17">
    <w:name w:val="Основной шрифт абзаца1"/>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8">
    <w:name w:val="Знак сноски1"/>
    <w:link w:val="af0"/>
    <w:rPr>
      <w:vertAlign w:val="superscript"/>
    </w:rPr>
  </w:style>
  <w:style w:type="character" w:styleId="af0">
    <w:name w:val="footnote reference"/>
    <w:link w:val="18"/>
    <w:rPr>
      <w:vertAlign w:val="superscript"/>
    </w:rPr>
  </w:style>
  <w:style w:type="paragraph" w:styleId="af1">
    <w:name w:val="No Spacing"/>
    <w:link w:val="af2"/>
    <w:pPr>
      <w:ind w:firstLine="851"/>
      <w:jc w:val="both"/>
    </w:pPr>
    <w:rPr>
      <w:rFonts w:ascii="Times New Roman" w:hAnsi="Times New Roman"/>
      <w:sz w:val="28"/>
    </w:rPr>
  </w:style>
  <w:style w:type="character" w:customStyle="1" w:styleId="af2">
    <w:name w:val="Без интервала Знак"/>
    <w:link w:val="af1"/>
    <w:rPr>
      <w:rFonts w:ascii="Times New Roman" w:hAnsi="Times New Roman"/>
      <w:sz w:val="28"/>
    </w:rPr>
  </w:style>
  <w:style w:type="paragraph" w:styleId="af3">
    <w:name w:val="Body Text"/>
    <w:basedOn w:val="a"/>
    <w:link w:val="af4"/>
    <w:pPr>
      <w:ind w:left="215"/>
    </w:pPr>
    <w:rPr>
      <w:sz w:val="20"/>
    </w:rPr>
  </w:style>
  <w:style w:type="character" w:customStyle="1" w:styleId="af4">
    <w:name w:val="Основной текст Знак"/>
    <w:basedOn w:val="1"/>
    <w:link w:val="af3"/>
    <w:rPr>
      <w:rFonts w:ascii="Times New Roman" w:hAnsi="Times New Roman"/>
      <w:sz w:val="20"/>
    </w:rPr>
  </w:style>
  <w:style w:type="paragraph" w:customStyle="1" w:styleId="19">
    <w:name w:val="Номер строки1"/>
    <w:basedOn w:val="17"/>
    <w:link w:val="af5"/>
  </w:style>
  <w:style w:type="character" w:styleId="af5">
    <w:name w:val="line number"/>
    <w:basedOn w:val="a1"/>
    <w:link w:val="19"/>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Pr>
      <w:rFonts w:ascii="Times New Roman" w:hAnsi="Times New Roman"/>
      <w:sz w:val="24"/>
    </w:rPr>
  </w:style>
  <w:style w:type="paragraph" w:customStyle="1" w:styleId="1a">
    <w:name w:val="Основной текст1"/>
    <w:basedOn w:val="a"/>
    <w:link w:val="1b"/>
    <w:pPr>
      <w:ind w:firstLine="400"/>
    </w:pPr>
    <w:rPr>
      <w:sz w:val="20"/>
    </w:rPr>
  </w:style>
  <w:style w:type="character" w:customStyle="1" w:styleId="1b">
    <w:name w:val="Основной текст1"/>
    <w:basedOn w:val="1"/>
    <w:link w:val="1a"/>
    <w:rPr>
      <w:rFonts w:ascii="Times New Roman" w:hAnsi="Times New Roman"/>
      <w:sz w:val="20"/>
    </w:rPr>
  </w:style>
  <w:style w:type="paragraph" w:customStyle="1" w:styleId="33">
    <w:name w:val="Заголовок №3"/>
    <w:basedOn w:val="a"/>
    <w:link w:val="34"/>
    <w:pPr>
      <w:spacing w:after="200"/>
      <w:outlineLvl w:val="2"/>
    </w:pPr>
    <w:rPr>
      <w:b/>
      <w:i/>
      <w:sz w:val="20"/>
    </w:rPr>
  </w:style>
  <w:style w:type="character" w:customStyle="1" w:styleId="34">
    <w:name w:val="Заголовок №3"/>
    <w:basedOn w:val="1"/>
    <w:link w:val="33"/>
    <w:rPr>
      <w:rFonts w:ascii="Times New Roman" w:hAnsi="Times New Roman"/>
      <w:b/>
      <w:i/>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0">
    <w:name w:val="List Paragraph"/>
    <w:basedOn w:val="a"/>
    <w:link w:val="ac"/>
    <w:pPr>
      <w:ind w:left="215" w:firstLine="709"/>
    </w:pPr>
    <w:rPr>
      <w:sz w:val="24"/>
    </w:rPr>
  </w:style>
  <w:style w:type="character" w:customStyle="1" w:styleId="ac">
    <w:name w:val="Абзац списка Знак"/>
    <w:basedOn w:val="1"/>
    <w:link w:val="a0"/>
    <w:rPr>
      <w:rFonts w:ascii="Times New Roman" w:hAnsi="Times New Roman"/>
      <w:sz w:val="24"/>
    </w:rPr>
  </w:style>
  <w:style w:type="paragraph" w:styleId="af6">
    <w:name w:val="Subtitle"/>
    <w:basedOn w:val="a"/>
    <w:next w:val="a"/>
    <w:link w:val="af7"/>
    <w:uiPriority w:val="11"/>
    <w:qFormat/>
    <w:pPr>
      <w:spacing w:after="60"/>
      <w:jc w:val="center"/>
      <w:outlineLvl w:val="1"/>
    </w:pPr>
    <w:rPr>
      <w:rFonts w:ascii="Cambria" w:hAnsi="Cambria"/>
      <w:sz w:val="24"/>
    </w:rPr>
  </w:style>
  <w:style w:type="character" w:customStyle="1" w:styleId="af7">
    <w:name w:val="Подзаголовок Знак"/>
    <w:basedOn w:val="1"/>
    <w:link w:val="af6"/>
    <w:rPr>
      <w:rFonts w:ascii="Cambria" w:hAnsi="Cambria"/>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ac"/>
    <w:link w:val="2"/>
    <w:rPr>
      <w:rFonts w:ascii="Times New Roman" w:hAnsi="Times New Roman"/>
      <w:b/>
      <w:sz w:val="28"/>
    </w:rPr>
  </w:style>
  <w:style w:type="character" w:customStyle="1" w:styleId="11">
    <w:name w:val="Заголовок 1 Знак"/>
    <w:basedOn w:val="1"/>
    <w:link w:val="10"/>
    <w:rPr>
      <w:rFonts w:ascii="Times New Roman" w:hAnsi="Times New Roman"/>
      <w:b/>
      <w:sz w:val="28"/>
    </w:rPr>
  </w:style>
  <w:style w:type="table" w:customStyle="1" w:styleId="53">
    <w:name w:val="Сетка таблицы5"/>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qFormat/>
    <w:rsid w:val="005F59FA"/>
    <w:pPr>
      <w:widowControl/>
      <w:spacing w:before="280" w:after="280"/>
    </w:pPr>
    <w:rPr>
      <w:color w:val="auto"/>
      <w:sz w:val="24"/>
      <w:szCs w:val="24"/>
      <w:lang w:eastAsia="zh-CN"/>
    </w:rPr>
  </w:style>
  <w:style w:type="character" w:customStyle="1" w:styleId="35">
    <w:name w:val="Основной текст (3)_"/>
    <w:link w:val="36"/>
    <w:rsid w:val="005F59FA"/>
    <w:rPr>
      <w:rFonts w:ascii="Times New Roman" w:hAnsi="Times New Roman"/>
      <w:b/>
      <w:bCs/>
      <w:sz w:val="28"/>
      <w:szCs w:val="28"/>
      <w:shd w:val="clear" w:color="auto" w:fill="FFFFFF"/>
    </w:rPr>
  </w:style>
  <w:style w:type="paragraph" w:customStyle="1" w:styleId="36">
    <w:name w:val="Основной текст (3)"/>
    <w:basedOn w:val="a"/>
    <w:link w:val="35"/>
    <w:rsid w:val="005F59FA"/>
    <w:pPr>
      <w:shd w:val="clear" w:color="auto" w:fill="FFFFFF"/>
      <w:spacing w:before="420" w:line="322" w:lineRule="exact"/>
    </w:pPr>
    <w:rPr>
      <w:b/>
      <w:bCs/>
      <w:sz w:val="28"/>
      <w:szCs w:val="28"/>
    </w:rPr>
  </w:style>
  <w:style w:type="character" w:customStyle="1" w:styleId="23">
    <w:name w:val="Основной текст (2)_"/>
    <w:link w:val="24"/>
    <w:rsid w:val="00006ACD"/>
    <w:rPr>
      <w:rFonts w:ascii="Times New Roman" w:hAnsi="Times New Roman"/>
      <w:sz w:val="28"/>
      <w:szCs w:val="28"/>
      <w:shd w:val="clear" w:color="auto" w:fill="FFFFFF"/>
    </w:rPr>
  </w:style>
  <w:style w:type="paragraph" w:customStyle="1" w:styleId="24">
    <w:name w:val="Основной текст (2)"/>
    <w:basedOn w:val="a"/>
    <w:link w:val="23"/>
    <w:rsid w:val="00006ACD"/>
    <w:pPr>
      <w:shd w:val="clear" w:color="auto" w:fill="FFFFFF"/>
      <w:spacing w:after="420" w:line="0" w:lineRule="atLeast"/>
      <w:jc w:val="right"/>
    </w:pPr>
    <w:rPr>
      <w:sz w:val="28"/>
      <w:szCs w:val="28"/>
    </w:rPr>
  </w:style>
  <w:style w:type="paragraph" w:customStyle="1" w:styleId="formattext">
    <w:name w:val="formattext"/>
    <w:basedOn w:val="a"/>
    <w:rsid w:val="00B51615"/>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34</Pages>
  <Words>12764</Words>
  <Characters>72756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dc:creator>
  <cp:lastModifiedBy>Ирина Васильевна</cp:lastModifiedBy>
  <cp:revision>31</cp:revision>
  <cp:lastPrinted>2024-02-16T06:42:00Z</cp:lastPrinted>
  <dcterms:created xsi:type="dcterms:W3CDTF">2023-01-26T07:30:00Z</dcterms:created>
  <dcterms:modified xsi:type="dcterms:W3CDTF">2024-02-16T06:54:00Z</dcterms:modified>
</cp:coreProperties>
</file>