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1" w:type="dxa"/>
        <w:tblLayout w:type="fixed"/>
        <w:tblLook w:val="0000" w:firstRow="0" w:lastRow="0" w:firstColumn="0" w:lastColumn="0" w:noHBand="0" w:noVBand="0"/>
      </w:tblPr>
      <w:tblGrid>
        <w:gridCol w:w="10571"/>
      </w:tblGrid>
      <w:tr w:rsidR="00A907C9" w:rsidTr="00191434">
        <w:trPr>
          <w:trHeight w:hRule="exact" w:val="1111"/>
        </w:trPr>
        <w:tc>
          <w:tcPr>
            <w:tcW w:w="10571" w:type="dxa"/>
            <w:vAlign w:val="center"/>
          </w:tcPr>
          <w:p w:rsidR="00A907C9" w:rsidRDefault="00D17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A907C9">
              <w:rPr>
                <w:rFonts w:ascii="Courier New" w:hAnsi="Courier New" w:cs="Courier New"/>
              </w:rPr>
              <w:t xml:space="preserve"> </w:t>
            </w:r>
            <w:r w:rsidR="00D80108">
              <w:rPr>
                <w:rFonts w:ascii="Courier New" w:hAnsi="Courier New" w:cs="Courier New"/>
              </w:rPr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191434" w:rsidRDefault="00191434" w:rsidP="00191434"/>
          <w:p w:rsidR="00191434" w:rsidRPr="00191434" w:rsidRDefault="00191434" w:rsidP="00191434"/>
          <w:p w:rsidR="00E748A0" w:rsidRDefault="00E748A0" w:rsidP="00E748A0"/>
          <w:p w:rsidR="007B2ED9" w:rsidRPr="00E748A0" w:rsidRDefault="007B2ED9" w:rsidP="00E748A0"/>
        </w:tc>
      </w:tr>
      <w:tr w:rsidR="00A907C9" w:rsidTr="00191434">
        <w:trPr>
          <w:trHeight w:hRule="exact" w:val="389"/>
        </w:trPr>
        <w:tc>
          <w:tcPr>
            <w:tcW w:w="10571" w:type="dxa"/>
            <w:vAlign w:val="center"/>
          </w:tcPr>
          <w:p w:rsidR="00CF7735" w:rsidRPr="00CA3E0A" w:rsidRDefault="005C735D" w:rsidP="00CF7735">
            <w:pPr>
              <w:jc w:val="center"/>
            </w:pPr>
            <w:r>
              <w:rPr>
                <w:lang w:val="en-US"/>
              </w:rPr>
              <w:t>17</w:t>
            </w:r>
            <w:r w:rsidR="00CF7735" w:rsidRPr="00CA3E0A">
              <w:t>.</w:t>
            </w:r>
            <w:r w:rsidR="00B13672">
              <w:rPr>
                <w:lang w:val="en-US"/>
              </w:rPr>
              <w:t>09</w:t>
            </w:r>
            <w:r w:rsidR="00B13672">
              <w:t>.2021</w:t>
            </w:r>
            <w:r w:rsidR="00CF7735" w:rsidRPr="00CA3E0A">
              <w:t xml:space="preserve">            </w:t>
            </w:r>
            <w:r w:rsidR="00CF7735">
              <w:t xml:space="preserve">                         </w:t>
            </w:r>
            <w:r w:rsidR="00CF7735" w:rsidRPr="00CA3E0A">
              <w:t xml:space="preserve">   №  </w:t>
            </w:r>
            <w:r w:rsidR="00CF7735">
              <w:t xml:space="preserve"> </w:t>
            </w:r>
            <w:r>
              <w:rPr>
                <w:lang w:val="en-US"/>
              </w:rPr>
              <w:t>98</w:t>
            </w:r>
            <w:r w:rsidR="00CF7735">
              <w:t xml:space="preserve">                    </w:t>
            </w:r>
            <w:r w:rsidR="00CF7735"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B13672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ge">
              <wp:posOffset>561975</wp:posOffset>
            </wp:positionV>
            <wp:extent cx="794385" cy="933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334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Об утверждении Плана мероприятий</w:t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по противодействию коррупции</w:t>
      </w:r>
    </w:p>
    <w:p w:rsidR="008052CB" w:rsidRPr="00262193" w:rsidRDefault="007B2ED9" w:rsidP="007B2ED9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</w:t>
      </w:r>
      <w:proofErr w:type="gramStart"/>
      <w:r>
        <w:t xml:space="preserve">поселении </w:t>
      </w:r>
      <w:r w:rsidR="00B13672">
        <w:rPr>
          <w:color w:val="000000"/>
        </w:rPr>
        <w:t xml:space="preserve"> на</w:t>
      </w:r>
      <w:proofErr w:type="gramEnd"/>
      <w:r w:rsidR="00B13672">
        <w:rPr>
          <w:color w:val="000000"/>
        </w:rPr>
        <w:t xml:space="preserve"> 2022</w:t>
      </w:r>
      <w:r w:rsidRPr="00FB5FD7">
        <w:rPr>
          <w:color w:val="000000"/>
        </w:rPr>
        <w:t>– 20</w:t>
      </w:r>
      <w:r w:rsidR="00B13672" w:rsidRPr="00B13672">
        <w:rPr>
          <w:color w:val="000000"/>
        </w:rPr>
        <w:t>24</w:t>
      </w:r>
      <w:r w:rsidRPr="00FB5FD7">
        <w:rPr>
          <w:color w:val="000000"/>
        </w:rPr>
        <w:t xml:space="preserve"> годы</w:t>
      </w:r>
      <w:r>
        <w:t xml:space="preserve"> </w:t>
      </w:r>
    </w:p>
    <w:p w:rsidR="008052CB" w:rsidRDefault="008052CB" w:rsidP="008052CB">
      <w:pPr>
        <w:pStyle w:val="20"/>
        <w:spacing w:line="276" w:lineRule="auto"/>
        <w:jc w:val="both"/>
      </w:pPr>
    </w:p>
    <w:p w:rsidR="008052CB" w:rsidRDefault="008052CB" w:rsidP="008052CB">
      <w:pPr>
        <w:pStyle w:val="20"/>
        <w:spacing w:line="276" w:lineRule="auto"/>
      </w:pPr>
    </w:p>
    <w:p w:rsidR="007B2ED9" w:rsidRPr="00FB5FD7" w:rsidRDefault="007B2ED9" w:rsidP="007B2ED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5FD7">
        <w:rPr>
          <w:color w:val="000000"/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</w:t>
      </w:r>
      <w:r w:rsidR="00B13672" w:rsidRPr="00B13672">
        <w:rPr>
          <w:sz w:val="28"/>
          <w:szCs w:val="28"/>
        </w:rPr>
        <w:t>16.08.2021г. №478</w:t>
      </w:r>
      <w:r w:rsidRPr="00FB5FD7">
        <w:rPr>
          <w:color w:val="000000"/>
          <w:sz w:val="28"/>
          <w:szCs w:val="28"/>
        </w:rPr>
        <w:t xml:space="preserve">, Федеральным законом от 25.12.2008 года № 273 «О противодействии коррупции», в целях обеспечения комплексного подхода к реализации мер по противодействию коррупции в </w:t>
      </w:r>
      <w:r>
        <w:rPr>
          <w:color w:val="000000"/>
          <w:sz w:val="28"/>
          <w:szCs w:val="28"/>
        </w:rPr>
        <w:t>Верхнеподпольненс</w:t>
      </w:r>
      <w:r w:rsidRPr="00FB5FD7">
        <w:rPr>
          <w:color w:val="000000"/>
          <w:sz w:val="28"/>
          <w:szCs w:val="28"/>
        </w:rPr>
        <w:t>ком сельском поселении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B2ED9" w:rsidRDefault="007B2ED9" w:rsidP="007B2ED9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Утвердить план мероприятий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ском сельском поселении на 20</w:t>
      </w:r>
      <w:r w:rsidR="00B13672" w:rsidRPr="00B13672">
        <w:rPr>
          <w:color w:val="000000"/>
          <w:sz w:val="28"/>
          <w:szCs w:val="28"/>
        </w:rPr>
        <w:t>22</w:t>
      </w:r>
      <w:r w:rsidR="00B13672">
        <w:rPr>
          <w:color w:val="000000"/>
          <w:sz w:val="28"/>
          <w:szCs w:val="28"/>
        </w:rPr>
        <w:t xml:space="preserve"> - 2024</w:t>
      </w:r>
      <w:r w:rsidRPr="00FB5FD7">
        <w:rPr>
          <w:color w:val="000000"/>
          <w:sz w:val="28"/>
          <w:szCs w:val="28"/>
        </w:rPr>
        <w:t xml:space="preserve"> годы (приложение).</w:t>
      </w:r>
    </w:p>
    <w:p w:rsidR="00B13672" w:rsidRPr="00E8470E" w:rsidRDefault="00B13672" w:rsidP="00B13672">
      <w:pPr>
        <w:pStyle w:val="22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Pr="00E8470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E8470E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E8470E">
        <w:rPr>
          <w:sz w:val="28"/>
          <w:szCs w:val="28"/>
        </w:rPr>
        <w:t>http://verhnepodpolnenskoe sp.ru/</w:t>
      </w:r>
      <w:r w:rsidRPr="00F271BC">
        <w:rPr>
          <w:sz w:val="28"/>
          <w:szCs w:val="28"/>
          <w:lang w:eastAsia="en-US" w:bidi="en-US"/>
        </w:rPr>
        <w:t>.</w:t>
      </w:r>
    </w:p>
    <w:p w:rsidR="00B13672" w:rsidRDefault="00B13672" w:rsidP="00B13672">
      <w:pPr>
        <w:pStyle w:val="a8"/>
        <w:numPr>
          <w:ilvl w:val="0"/>
          <w:numId w:val="3"/>
        </w:numPr>
        <w:tabs>
          <w:tab w:val="left" w:pos="3060"/>
        </w:tabs>
        <w:spacing w:line="240" w:lineRule="atLeast"/>
        <w:jc w:val="both"/>
      </w:pPr>
      <w:r>
        <w:t xml:space="preserve"> Настоящее постановление вступает в силу с 1 января 2021 года.</w:t>
      </w:r>
    </w:p>
    <w:p w:rsidR="008052CB" w:rsidRPr="00EA12A4" w:rsidRDefault="007B2ED9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 </w:t>
      </w:r>
      <w:r w:rsidR="008052CB" w:rsidRPr="00EA12A4">
        <w:rPr>
          <w:sz w:val="28"/>
          <w:szCs w:val="28"/>
        </w:rPr>
        <w:t xml:space="preserve">Контроль за выполнением постановления </w:t>
      </w:r>
      <w:r w:rsidR="00262193">
        <w:rPr>
          <w:sz w:val="28"/>
          <w:szCs w:val="28"/>
        </w:rPr>
        <w:t>оставляю за собой.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CB4E0C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B13672" w:rsidRDefault="00B13672" w:rsidP="00262193">
            <w:pPr>
              <w:ind w:firstLine="757"/>
            </w:pPr>
            <w:proofErr w:type="spellStart"/>
            <w:r>
              <w:t>И.о</w:t>
            </w:r>
            <w:proofErr w:type="spellEnd"/>
            <w:r>
              <w:t>. г</w:t>
            </w:r>
            <w:r w:rsidR="00262193">
              <w:t>лав</w:t>
            </w:r>
            <w:r>
              <w:t>ы Администрации</w:t>
            </w:r>
            <w:r w:rsidR="00262193">
              <w:t xml:space="preserve"> </w:t>
            </w:r>
            <w:r>
              <w:t xml:space="preserve">  </w:t>
            </w:r>
          </w:p>
          <w:p w:rsidR="00262193" w:rsidRDefault="00262193" w:rsidP="00262193">
            <w:pPr>
              <w:ind w:firstLine="757"/>
            </w:pPr>
            <w:r>
              <w:t xml:space="preserve">Верхнеподпольненского   </w:t>
            </w:r>
          </w:p>
          <w:p w:rsidR="00CB4E0C" w:rsidRDefault="00B13672" w:rsidP="00B13672">
            <w:r>
              <w:t xml:space="preserve">          </w:t>
            </w:r>
            <w:r w:rsidR="00262193">
              <w:t xml:space="preserve"> сельского поселения</w:t>
            </w:r>
            <w:r>
              <w:t xml:space="preserve">                                                    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CB4E0C" w:rsidP="00CB4E0C"/>
          <w:p w:rsidR="00B13672" w:rsidRDefault="00B13672" w:rsidP="00CB4E0C"/>
          <w:p w:rsidR="00B13672" w:rsidRDefault="00B13672" w:rsidP="00CB4E0C">
            <w:r>
              <w:t xml:space="preserve">       И.С.Дашкова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4505E" w:rsidRDefault="0024505E" w:rsidP="00A72C20">
      <w:pPr>
        <w:sectPr w:rsidR="0024505E" w:rsidSect="00854A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5103"/>
      </w:tblGrid>
      <w:tr w:rsidR="00B0757D" w:rsidTr="00387BAD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>
            <w:pPr>
              <w:jc w:val="right"/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Pr="002C39BD" w:rsidRDefault="002C39BD" w:rsidP="002C39B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 Приложение</w:t>
            </w:r>
          </w:p>
        </w:tc>
      </w:tr>
      <w:tr w:rsidR="00B0757D" w:rsidTr="00387BAD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Pr="002C39BD" w:rsidRDefault="00B0757D" w:rsidP="00387BA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к постановлению </w:t>
            </w:r>
          </w:p>
          <w:p w:rsidR="00387BAD" w:rsidRPr="002C39BD" w:rsidRDefault="00B0757D" w:rsidP="00387BA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Администрации </w:t>
            </w:r>
            <w:r w:rsidR="00262193" w:rsidRPr="002C39BD">
              <w:rPr>
                <w:sz w:val="20"/>
                <w:szCs w:val="20"/>
              </w:rPr>
              <w:t>Верхнеподпольненского</w:t>
            </w:r>
          </w:p>
          <w:p w:rsidR="00B0757D" w:rsidRPr="002C39BD" w:rsidRDefault="00262193" w:rsidP="00387BAD">
            <w:pPr>
              <w:jc w:val="right"/>
              <w:rPr>
                <w:sz w:val="20"/>
                <w:szCs w:val="20"/>
              </w:rPr>
            </w:pPr>
            <w:r w:rsidRPr="002C39BD">
              <w:rPr>
                <w:sz w:val="20"/>
                <w:szCs w:val="20"/>
              </w:rPr>
              <w:t xml:space="preserve"> сельского поселения</w:t>
            </w:r>
            <w:r w:rsidR="00B0757D" w:rsidRPr="002C39BD">
              <w:rPr>
                <w:sz w:val="20"/>
                <w:szCs w:val="20"/>
              </w:rPr>
              <w:t xml:space="preserve"> </w:t>
            </w:r>
          </w:p>
        </w:tc>
      </w:tr>
      <w:tr w:rsidR="00B0757D" w:rsidTr="00387BAD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387BAD" w:rsidP="00387BAD">
            <w:pPr>
              <w:pStyle w:val="a5"/>
              <w:tabs>
                <w:tab w:val="clear" w:pos="4536"/>
                <w:tab w:val="clear" w:pos="9072"/>
              </w:tabs>
              <w:jc w:val="right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387BAD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0757D" w:rsidRPr="002C39BD" w:rsidRDefault="005C735D" w:rsidP="005C7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  <w:r w:rsidR="00387BAD" w:rsidRPr="002C39BD">
              <w:rPr>
                <w:sz w:val="20"/>
                <w:szCs w:val="20"/>
              </w:rPr>
              <w:t xml:space="preserve">.09.2021 № </w:t>
            </w:r>
            <w:r>
              <w:rPr>
                <w:sz w:val="20"/>
                <w:szCs w:val="20"/>
              </w:rPr>
              <w:t>98</w:t>
            </w:r>
          </w:p>
        </w:tc>
      </w:tr>
    </w:tbl>
    <w:p w:rsidR="007B2ED9" w:rsidRDefault="007B2ED9" w:rsidP="007B2ED9">
      <w:pPr>
        <w:jc w:val="center"/>
        <w:rPr>
          <w:b/>
        </w:rPr>
      </w:pPr>
      <w:r w:rsidRPr="00BC54A3">
        <w:rPr>
          <w:b/>
        </w:rPr>
        <w:t>ПЛАН</w:t>
      </w:r>
      <w:r>
        <w:rPr>
          <w:b/>
        </w:rPr>
        <w:t xml:space="preserve"> МЕРОПРИЯТИЙ </w:t>
      </w:r>
      <w:proofErr w:type="gramStart"/>
      <w:r>
        <w:rPr>
          <w:b/>
        </w:rPr>
        <w:t>ПО  ПРОТИВОДЕЙСТВИЮ</w:t>
      </w:r>
      <w:proofErr w:type="gramEnd"/>
      <w:r>
        <w:rPr>
          <w:b/>
        </w:rPr>
        <w:t xml:space="preserve"> КОРРУПЦИИ </w:t>
      </w:r>
    </w:p>
    <w:p w:rsidR="007B2ED9" w:rsidRPr="00BC54A3" w:rsidRDefault="007B2ED9" w:rsidP="007B2ED9">
      <w:pPr>
        <w:jc w:val="center"/>
        <w:rPr>
          <w:b/>
        </w:rPr>
      </w:pPr>
      <w:r>
        <w:rPr>
          <w:b/>
        </w:rPr>
        <w:t>НА ТЕРРИТОРИИ ВЕРХНЕПОДПОЛЬНЕНСКОГО СЕЛЬСКОГО ПОСЕЛЕНИЯ</w:t>
      </w:r>
    </w:p>
    <w:p w:rsidR="007B2ED9" w:rsidRPr="00191434" w:rsidRDefault="00191434" w:rsidP="00191434">
      <w:pPr>
        <w:jc w:val="center"/>
        <w:rPr>
          <w:b/>
        </w:rPr>
      </w:pPr>
      <w:r w:rsidRPr="00191434">
        <w:rPr>
          <w:b/>
        </w:rPr>
        <w:t>НА 2022-2024 ГОДЫ</w:t>
      </w:r>
    </w:p>
    <w:tbl>
      <w:tblPr>
        <w:tblW w:w="1536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6041"/>
        <w:gridCol w:w="2562"/>
        <w:gridCol w:w="3335"/>
        <w:gridCol w:w="2358"/>
      </w:tblGrid>
      <w:tr w:rsidR="006B43EC" w:rsidRPr="006B43EC" w:rsidTr="00E44478">
        <w:trPr>
          <w:trHeight w:val="14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№</w:t>
            </w:r>
          </w:p>
          <w:p w:rsidR="007B2ED9" w:rsidRPr="006B43EC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6B43EC" w:rsidRPr="006B43EC" w:rsidTr="00E44478">
        <w:trPr>
          <w:trHeight w:val="14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</w:t>
            </w:r>
          </w:p>
        </w:tc>
      </w:tr>
      <w:tr w:rsidR="006B43EC" w:rsidRPr="006B43EC" w:rsidTr="00E44478">
        <w:trPr>
          <w:trHeight w:val="14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6B43EC" w:rsidRPr="006B43EC" w:rsidTr="00E44478">
        <w:trPr>
          <w:trHeight w:val="1153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  <w:p w:rsid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6B43EC" w:rsidRP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 (по мере подготовки проектов и принятия НПА) </w:t>
            </w:r>
          </w:p>
          <w:p w:rsidR="006B43EC" w:rsidRP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6B43EC" w:rsidRPr="006B43EC" w:rsidRDefault="006B43EC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</w:tr>
      <w:tr w:rsidR="006B43EC" w:rsidRPr="006B43EC" w:rsidTr="00E44478">
        <w:trPr>
          <w:trHeight w:val="14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B43EC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 </w:t>
            </w:r>
            <w:r w:rsidR="000A3614" w:rsidRPr="006B43EC">
              <w:rPr>
                <w:sz w:val="28"/>
                <w:szCs w:val="28"/>
              </w:rPr>
              <w:t xml:space="preserve">В течение </w:t>
            </w:r>
            <w:r w:rsidR="00191434">
              <w:rPr>
                <w:sz w:val="28"/>
                <w:szCs w:val="28"/>
              </w:rPr>
              <w:t xml:space="preserve">             </w:t>
            </w:r>
            <w:r w:rsidR="000A3614" w:rsidRPr="006B43EC">
              <w:rPr>
                <w:sz w:val="28"/>
                <w:szCs w:val="28"/>
              </w:rPr>
              <w:t>202</w:t>
            </w:r>
            <w:r w:rsidR="000A3614">
              <w:t>2</w:t>
            </w:r>
            <w:r w:rsidR="000A3614"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6B43EC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B43EC" w:rsidRPr="006B43EC" w:rsidTr="00E44478">
        <w:trPr>
          <w:trHeight w:val="14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8E" w:rsidRPr="006B43EC" w:rsidRDefault="00E44478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8E" w:rsidRPr="006B43EC" w:rsidRDefault="00C9628E" w:rsidP="00C9628E">
            <w:pPr>
              <w:spacing w:before="100" w:beforeAutospacing="1" w:after="100" w:afterAutospacing="1"/>
              <w:rPr>
                <w:color w:val="000000"/>
              </w:rPr>
            </w:pPr>
            <w:r w:rsidRPr="006B43EC">
              <w:t>Размещение на официальном сайте администрации МО «Верхнеподпольненское сельское поселение» проектов муниципальных нормативных правовых актов и текстов муниципальных нормативных правовых актов с указанием срока и электронного адреса в целях проведения независимой антикоррупционной экспертизы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C9628E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191434" w:rsidRDefault="0019143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191434" w:rsidRDefault="0019143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191434" w:rsidRPr="006B43EC" w:rsidRDefault="00191434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Default="006B43EC" w:rsidP="006B43EC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43EC" w:rsidRDefault="00E44478" w:rsidP="006B43EC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6B43EC">
              <w:rPr>
                <w:color w:val="000000"/>
                <w:sz w:val="28"/>
                <w:szCs w:val="28"/>
              </w:rPr>
              <w:t>ачальник отдела экономики и финансов; начальник сектора по вопросам ЖКХ;</w:t>
            </w:r>
          </w:p>
          <w:p w:rsidR="006B43EC" w:rsidRDefault="006B43EC" w:rsidP="006B43EC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начальник сектора по вопросам имущественных и земельных отношений;</w:t>
            </w:r>
          </w:p>
          <w:p w:rsidR="00C9628E" w:rsidRPr="006B43EC" w:rsidRDefault="00C9628E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28E" w:rsidRPr="006B43EC" w:rsidRDefault="00C9628E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B43EC" w:rsidRPr="006B43EC" w:rsidTr="00E44478">
        <w:trPr>
          <w:trHeight w:val="14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</w:t>
            </w:r>
            <w:r w:rsidR="00E44478">
              <w:rPr>
                <w:b/>
                <w:bCs/>
                <w:color w:val="000000"/>
              </w:rPr>
              <w:t>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Разработка административных регламентов предоставления муниципальных услуг, (внесение изменений в действующие регламенты), осуществления функций муниципального контроля</w:t>
            </w: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7B2ED9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 </w:t>
            </w:r>
            <w:r w:rsidR="000A3614" w:rsidRPr="006B43EC">
              <w:rPr>
                <w:sz w:val="28"/>
                <w:szCs w:val="28"/>
              </w:rPr>
              <w:t xml:space="preserve">В течение </w:t>
            </w:r>
          </w:p>
          <w:p w:rsidR="007B2ED9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0A3614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0A3614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0A3614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0A3614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0A3614" w:rsidRPr="006B43EC" w:rsidRDefault="000A3614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EC" w:rsidRDefault="006B43EC" w:rsidP="00DC5F90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начальник сектора по вопросам ЖКХ;</w:t>
            </w:r>
          </w:p>
          <w:p w:rsidR="006B43EC" w:rsidRDefault="006B43EC" w:rsidP="006B43EC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7B2ED9" w:rsidRPr="006B43EC" w:rsidRDefault="006B43EC" w:rsidP="006B43EC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C5F90" w:rsidRPr="006B43EC">
              <w:rPr>
                <w:color w:val="000000"/>
                <w:sz w:val="28"/>
                <w:szCs w:val="28"/>
              </w:rPr>
              <w:t>лавный с</w:t>
            </w:r>
            <w:r w:rsidR="007B2ED9" w:rsidRPr="006B43EC">
              <w:rPr>
                <w:color w:val="000000"/>
                <w:sz w:val="28"/>
                <w:szCs w:val="28"/>
              </w:rPr>
              <w:t xml:space="preserve">пециалист </w:t>
            </w:r>
            <w:r>
              <w:rPr>
                <w:color w:val="000000"/>
                <w:sz w:val="28"/>
                <w:szCs w:val="28"/>
              </w:rPr>
              <w:t>сектора по вопросам имущественных и земельных отношений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B43EC" w:rsidRPr="006B43EC" w:rsidTr="00E44478">
        <w:trPr>
          <w:trHeight w:val="1533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</w:t>
            </w:r>
            <w:r w:rsidR="00E44478">
              <w:rPr>
                <w:b/>
                <w:bCs/>
                <w:color w:val="000000"/>
              </w:rPr>
              <w:t>5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4DB" w:rsidRPr="006B43EC" w:rsidRDefault="00A534DB" w:rsidP="00A534DB">
            <w:r w:rsidRPr="006B43EC">
              <w:t>Обеспечение межведомственного информационного взаимодействия в электронной форме при предоставлении муниципальных услуг</w:t>
            </w:r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E44478" w:rsidRDefault="000A3614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ЖКХ;</w:t>
            </w: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7B2ED9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6B43EC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сектора по вопросам имущественных и земельных отношений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6B43EC" w:rsidRPr="006B43EC" w:rsidTr="00E44478">
        <w:trPr>
          <w:trHeight w:val="19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6B43EC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1.</w:t>
            </w:r>
            <w:r w:rsidR="00E44478">
              <w:rPr>
                <w:b/>
                <w:bCs/>
                <w:color w:val="000000"/>
              </w:rPr>
              <w:t>6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7B2ED9" w:rsidRPr="006B43EC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7B2ED9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lastRenderedPageBreak/>
              <w:t> </w:t>
            </w:r>
            <w:r w:rsidR="000A3614" w:rsidRPr="006B43EC">
              <w:rPr>
                <w:sz w:val="28"/>
                <w:szCs w:val="28"/>
              </w:rPr>
              <w:t xml:space="preserve">В течение </w:t>
            </w:r>
            <w:r w:rsidR="00191434">
              <w:rPr>
                <w:sz w:val="28"/>
                <w:szCs w:val="28"/>
              </w:rPr>
              <w:t xml:space="preserve"> </w:t>
            </w:r>
          </w:p>
          <w:p w:rsidR="007B2ED9" w:rsidRDefault="000A361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191434" w:rsidRDefault="00191434" w:rsidP="0083718D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</w:p>
          <w:p w:rsidR="00191434" w:rsidRPr="006B43EC" w:rsidRDefault="00191434" w:rsidP="0083718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ЖКХ;</w:t>
            </w: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отношений;</w:t>
            </w:r>
          </w:p>
          <w:p w:rsidR="007B2ED9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Pr="006B43EC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сектора по вопросам имущественных и земельных отношений</w:t>
            </w:r>
            <w:r w:rsidRPr="006B43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E44478" w:rsidRDefault="00E44478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E44478" w:rsidRDefault="00E44478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E44478" w:rsidRDefault="00E44478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E44478" w:rsidRDefault="00E44478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E44478" w:rsidRDefault="00E44478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E44478" w:rsidRPr="006B43EC" w:rsidRDefault="00E44478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19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1.7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E44478" w:rsidRDefault="00E44478" w:rsidP="00E44478">
            <w:pPr>
              <w:suppressAutoHyphens/>
              <w:autoSpaceDE w:val="0"/>
              <w:rPr>
                <w:lang w:eastAsia="zh-CN"/>
              </w:rPr>
            </w:pPr>
            <w:r w:rsidRPr="00E44478">
              <w:rPr>
                <w:lang w:eastAsia="zh-CN"/>
              </w:rPr>
              <w:t xml:space="preserve">Привлечение общественности к обсуждению </w:t>
            </w:r>
            <w:proofErr w:type="gramStart"/>
            <w:r w:rsidRPr="00E44478">
              <w:rPr>
                <w:lang w:eastAsia="zh-CN"/>
              </w:rPr>
              <w:t>проекта  бюджета</w:t>
            </w:r>
            <w:proofErr w:type="gramEnd"/>
            <w:r w:rsidRPr="00E44478">
              <w:rPr>
                <w:lang w:eastAsia="zh-CN"/>
              </w:rPr>
              <w:t xml:space="preserve"> поселения, дополнений  и изменений к нему</w:t>
            </w:r>
          </w:p>
          <w:p w:rsidR="00E44478" w:rsidRPr="006B43EC" w:rsidRDefault="00E44478" w:rsidP="00E44478">
            <w:pPr>
              <w:suppressAutoHyphens/>
              <w:autoSpaceDE w:val="0"/>
              <w:rPr>
                <w:highlight w:val="yellow"/>
                <w:lang w:eastAsia="zh-CN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E44478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E44478" w:rsidRDefault="000A361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финансов</w:t>
            </w: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19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1.8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E44478" w:rsidRDefault="00E44478" w:rsidP="00E44478">
            <w:pPr>
              <w:spacing w:after="120"/>
              <w:jc w:val="both"/>
            </w:pPr>
            <w:r w:rsidRPr="00E44478"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E44478" w:rsidRDefault="00E44478" w:rsidP="00E4447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44478">
              <w:t>ежеквартально:</w:t>
            </w:r>
            <w:r w:rsidRPr="00E44478">
              <w:br/>
              <w:t>до</w:t>
            </w:r>
            <w:proofErr w:type="gramEnd"/>
            <w:r w:rsidRPr="00E44478">
              <w:t xml:space="preserve"> 15 апреля – за три месяца;</w:t>
            </w:r>
          </w:p>
          <w:p w:rsidR="00E44478" w:rsidRPr="00E44478" w:rsidRDefault="00E44478" w:rsidP="00E444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478">
              <w:t>- до 15 июля – за шесть месяцев;</w:t>
            </w:r>
          </w:p>
          <w:p w:rsidR="00E44478" w:rsidRPr="00E44478" w:rsidRDefault="00E44478" w:rsidP="00E44478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478">
              <w:t>- до 15 октября – за девять месяцев;</w:t>
            </w:r>
          </w:p>
          <w:p w:rsidR="00E44478" w:rsidRPr="00E44478" w:rsidRDefault="00E44478" w:rsidP="00E44478">
            <w:pPr>
              <w:spacing w:after="120"/>
            </w:pPr>
            <w:r w:rsidRPr="00E44478">
              <w:t>- до 25 января года, следующего за отчетным, – за год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511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2.</w:t>
            </w:r>
          </w:p>
        </w:tc>
        <w:tc>
          <w:tcPr>
            <w:tcW w:w="14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E44478" w:rsidRPr="006B43EC" w:rsidTr="00E44478">
        <w:trPr>
          <w:trHeight w:val="2917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2.1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ind w:right="177"/>
              <w:jc w:val="both"/>
              <w:rPr>
                <w:highlight w:val="yellow"/>
              </w:rPr>
            </w:pPr>
            <w:r w:rsidRPr="00E44478">
              <w:t>Обеспечение представления лицами, претендующими на замещение должностей муниципальной службы и муниципальными</w:t>
            </w:r>
            <w:r>
              <w:t xml:space="preserve"> служащими</w:t>
            </w:r>
            <w:r w:rsidRPr="00E44478">
              <w:t xml:space="preserve"> сведений о своих доходах, расходах, об имуществе и обязательствах имущественного характера своих, а также сво</w:t>
            </w:r>
            <w:bookmarkStart w:id="0" w:name="_GoBack"/>
            <w:bookmarkEnd w:id="0"/>
            <w:r w:rsidRPr="00E44478">
              <w:t>их супругов и несовершеннолетних детей.</w:t>
            </w:r>
            <w:r w:rsidRPr="00E44478">
              <w:rPr>
                <w:b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r w:rsidRPr="00E44478">
              <w:t xml:space="preserve"> </w:t>
            </w:r>
            <w:r w:rsidRPr="00E44478">
              <w:rPr>
                <w:b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2.2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 xml:space="preserve">Обеспечение представления </w:t>
            </w:r>
            <w:proofErr w:type="gramStart"/>
            <w:r w:rsidRPr="00E44478">
              <w:t>лицами,  замещающими</w:t>
            </w:r>
            <w:proofErr w:type="gramEnd"/>
            <w:r w:rsidRPr="00E44478">
              <w:t xml:space="preserve">  муниципальные должности и должности глав сельских поселений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E44478">
              <w:rPr>
                <w:b/>
              </w:rPr>
              <w:t>с учетом уточненных формулировок в антикоррупционных законах</w:t>
            </w:r>
            <w:r w:rsidRPr="00E44478">
              <w:t>, в Управление по противодействию коррупции при Губернаторе Ростовской области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478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E44478" w:rsidRDefault="00E44478" w:rsidP="00E44478">
            <w:pPr>
              <w:tabs>
                <w:tab w:val="left" w:pos="1095"/>
              </w:tabs>
              <w:jc w:val="both"/>
            </w:pPr>
            <w:r w:rsidRPr="00E44478"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</w:t>
            </w:r>
            <w:proofErr w:type="gramStart"/>
            <w:r w:rsidRPr="00E44478">
              <w:t>« Справки</w:t>
            </w:r>
            <w:proofErr w:type="gramEnd"/>
            <w:r w:rsidRPr="00E44478">
              <w:t xml:space="preserve"> БК» (в актуальной версии).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E44478">
            <w:pPr>
              <w:tabs>
                <w:tab w:val="left" w:pos="1095"/>
              </w:tabs>
              <w:jc w:val="center"/>
            </w:pPr>
            <w:r w:rsidRPr="006B43EC">
              <w:t xml:space="preserve">В течение </w:t>
            </w:r>
          </w:p>
          <w:p w:rsidR="00E44478" w:rsidRPr="006B43EC" w:rsidRDefault="00E44478" w:rsidP="00E44478">
            <w:pPr>
              <w:tabs>
                <w:tab w:val="left" w:pos="1095"/>
              </w:tabs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E44478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 xml:space="preserve">В течение </w:t>
            </w:r>
          </w:p>
          <w:p w:rsidR="00E44478" w:rsidRPr="006B43EC" w:rsidRDefault="00E44478" w:rsidP="00E44478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E44478" w:rsidRDefault="00E44478" w:rsidP="00E44478">
            <w:pPr>
              <w:tabs>
                <w:tab w:val="left" w:pos="1095"/>
              </w:tabs>
              <w:jc w:val="both"/>
            </w:pPr>
            <w:r w:rsidRPr="00E44478"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представленных </w:t>
            </w:r>
            <w:proofErr w:type="gramStart"/>
            <w:r w:rsidRPr="00E44478">
              <w:t>лицами ,</w:t>
            </w:r>
            <w:proofErr w:type="gramEnd"/>
            <w:r w:rsidRPr="00E44478">
              <w:t xml:space="preserve"> указанными в п.2.1. Плана.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E44478">
            <w:pPr>
              <w:spacing w:after="120"/>
              <w:jc w:val="center"/>
            </w:pPr>
            <w:r w:rsidRPr="006B43EC">
              <w:t>В течение</w:t>
            </w:r>
          </w:p>
          <w:p w:rsidR="00E44478" w:rsidRDefault="00E44478" w:rsidP="00E44478">
            <w:pPr>
              <w:spacing w:after="120"/>
              <w:jc w:val="center"/>
            </w:pPr>
            <w:r w:rsidRPr="006B43EC">
              <w:t xml:space="preserve"> 202</w:t>
            </w:r>
            <w:r>
              <w:t>2</w:t>
            </w:r>
            <w:r w:rsidRPr="006B43EC">
              <w:t>-2024гг</w:t>
            </w:r>
            <w:r w:rsidRPr="00E44478">
              <w:t xml:space="preserve"> </w:t>
            </w:r>
          </w:p>
          <w:p w:rsidR="00E44478" w:rsidRPr="00E44478" w:rsidRDefault="00E44478" w:rsidP="00E44478">
            <w:pPr>
              <w:spacing w:after="120"/>
              <w:jc w:val="center"/>
            </w:pPr>
            <w:r w:rsidRPr="00E44478">
              <w:t xml:space="preserve">при наличии оснований, </w:t>
            </w:r>
          </w:p>
          <w:p w:rsidR="00E44478" w:rsidRPr="00E44478" w:rsidRDefault="00E44478" w:rsidP="00E44478">
            <w:pPr>
              <w:tabs>
                <w:tab w:val="left" w:pos="570"/>
                <w:tab w:val="left" w:pos="1095"/>
              </w:tabs>
              <w:jc w:val="center"/>
            </w:pPr>
            <w:r w:rsidRPr="00E44478">
              <w:t xml:space="preserve">в установленные сроки 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E44478" w:rsidRDefault="00E44478" w:rsidP="00E44478">
            <w:pPr>
              <w:spacing w:after="120"/>
              <w:jc w:val="both"/>
            </w:pPr>
            <w:r w:rsidRPr="00E44478"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  <w:p w:rsidR="00E44478" w:rsidRPr="006B43EC" w:rsidRDefault="00E44478" w:rsidP="00E44478">
            <w:pPr>
              <w:suppressAutoHyphens/>
              <w:autoSpaceDE w:val="0"/>
              <w:rPr>
                <w:highlight w:val="yellow"/>
                <w:lang w:eastAsia="zh-CN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2.7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E44478">
            <w:pPr>
              <w:jc w:val="center"/>
            </w:pPr>
            <w:r w:rsidRPr="006B43EC">
              <w:t xml:space="preserve">В течение </w:t>
            </w:r>
          </w:p>
          <w:p w:rsidR="00E44478" w:rsidRPr="006B43EC" w:rsidRDefault="00E44478" w:rsidP="00E44478">
            <w:pPr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E44478"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E44478">
            <w:pPr>
              <w:jc w:val="center"/>
            </w:pPr>
            <w:r w:rsidRPr="006B43EC">
              <w:t xml:space="preserve">В течение </w:t>
            </w:r>
          </w:p>
          <w:p w:rsidR="00E44478" w:rsidRPr="006B43EC" w:rsidRDefault="00E44478" w:rsidP="00E44478">
            <w:pPr>
              <w:jc w:val="center"/>
            </w:pPr>
            <w:r w:rsidRPr="006B43EC">
              <w:t>202</w:t>
            </w:r>
            <w:r>
              <w:t>2</w:t>
            </w:r>
            <w:r w:rsidRPr="006B43EC">
              <w:t>-2024гг.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0A3614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2.9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0A3614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0A3614">
              <w:t>Организация работы по рассмотрению уведомлений муниципальных служащих о фактах обращений в целях склонения к совершению коррупционных правонарушений.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0A3614">
            <w:pPr>
              <w:jc w:val="center"/>
            </w:pPr>
            <w:r w:rsidRPr="006B43EC">
              <w:t xml:space="preserve">В течение </w:t>
            </w:r>
          </w:p>
          <w:p w:rsidR="00E44478" w:rsidRPr="006B43EC" w:rsidRDefault="00E44478" w:rsidP="000A3614">
            <w:pPr>
              <w:jc w:val="center"/>
            </w:pPr>
            <w:r w:rsidRPr="006B43EC">
              <w:t>202</w:t>
            </w:r>
            <w:r w:rsidR="000A3614">
              <w:t>2</w:t>
            </w:r>
            <w:r w:rsidRPr="006B43EC"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E44478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0A3614" w:rsidP="00E44478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0A3614" w:rsidRDefault="00E44478" w:rsidP="00E44478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0A3614">
              <w:rPr>
                <w:lang w:eastAsia="zh-CN"/>
              </w:rPr>
              <w:t xml:space="preserve">Организация ведения личных дел лиц, замещающих муниципальные должности, и муниципальных </w:t>
            </w:r>
            <w:proofErr w:type="gramStart"/>
            <w:r w:rsidRPr="000A3614">
              <w:rPr>
                <w:lang w:eastAsia="zh-CN"/>
              </w:rPr>
              <w:t>служащих ,</w:t>
            </w:r>
            <w:proofErr w:type="gramEnd"/>
            <w:r w:rsidRPr="000A3614">
              <w:rPr>
                <w:lang w:eastAsia="zh-CN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E44478" w:rsidP="00E44478">
            <w:pPr>
              <w:jc w:val="center"/>
            </w:pPr>
            <w:r w:rsidRPr="006B43EC">
              <w:t xml:space="preserve">В течение </w:t>
            </w:r>
          </w:p>
          <w:p w:rsidR="00E44478" w:rsidRPr="006B43EC" w:rsidRDefault="00E44478" w:rsidP="00E44478">
            <w:pPr>
              <w:jc w:val="center"/>
            </w:pPr>
            <w:r w:rsidRPr="006B43EC">
              <w:t>2021-2024г.г.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191434" w:rsidRPr="006B43EC" w:rsidRDefault="0019143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E44478" w:rsidRPr="006B43EC" w:rsidRDefault="00E44478" w:rsidP="00E44478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78" w:rsidRPr="006B43EC" w:rsidRDefault="00E44478" w:rsidP="00E4447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631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ind w:right="92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0A3614">
              <w:rPr>
                <w:sz w:val="28"/>
                <w:szCs w:val="28"/>
              </w:rPr>
              <w:t>постоянно,</w:t>
            </w:r>
            <w:r w:rsidRPr="000A3614">
              <w:rPr>
                <w:sz w:val="28"/>
                <w:szCs w:val="28"/>
              </w:rPr>
              <w:br/>
              <w:t>заседания</w:t>
            </w:r>
            <w:proofErr w:type="gramEnd"/>
            <w:r w:rsidRPr="000A3614">
              <w:rPr>
                <w:sz w:val="28"/>
                <w:szCs w:val="28"/>
              </w:rPr>
              <w:t xml:space="preserve"> - по мере необходимости 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54C76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uppressAutoHyphens/>
              <w:autoSpaceDE w:val="0"/>
              <w:rPr>
                <w:lang w:eastAsia="zh-CN"/>
              </w:rPr>
            </w:pPr>
            <w:r w:rsidRPr="006B43EC">
              <w:rPr>
                <w:lang w:eastAsia="zh-CN"/>
              </w:rPr>
              <w:t xml:space="preserve">Проведение аттестации муниципальных </w:t>
            </w:r>
            <w:proofErr w:type="gramStart"/>
            <w:r w:rsidRPr="006B43EC">
              <w:rPr>
                <w:lang w:eastAsia="zh-CN"/>
              </w:rPr>
              <w:t>сл</w:t>
            </w:r>
            <w:r>
              <w:rPr>
                <w:lang w:eastAsia="zh-CN"/>
              </w:rPr>
              <w:t xml:space="preserve">ужащих </w:t>
            </w:r>
            <w:r w:rsidRPr="006B43EC">
              <w:rPr>
                <w:lang w:eastAsia="zh-CN"/>
              </w:rPr>
              <w:t xml:space="preserve"> на</w:t>
            </w:r>
            <w:proofErr w:type="gramEnd"/>
            <w:r w:rsidRPr="006B43EC">
              <w:rPr>
                <w:lang w:eastAsia="zh-CN"/>
              </w:rPr>
              <w:t xml:space="preserve"> соответствие замещаемой должности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0A3614" w:rsidP="000A3614">
            <w:pPr>
              <w:suppressAutoHyphens/>
              <w:autoSpaceDE w:val="0"/>
              <w:jc w:val="center"/>
            </w:pPr>
            <w:r w:rsidRPr="006B43EC">
              <w:t>В течение</w:t>
            </w:r>
          </w:p>
          <w:p w:rsidR="000A3614" w:rsidRPr="006B43EC" w:rsidRDefault="000A3614" w:rsidP="000A361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6B43EC">
              <w:t xml:space="preserve"> 202</w:t>
            </w:r>
            <w:r>
              <w:t>2</w:t>
            </w:r>
            <w:r w:rsidRPr="006B43EC"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511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</w:t>
            </w:r>
          </w:p>
        </w:tc>
        <w:tc>
          <w:tcPr>
            <w:tcW w:w="14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0A3614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6B43EC">
              <w:rPr>
                <w:color w:val="000000"/>
                <w:sz w:val="28"/>
                <w:szCs w:val="28"/>
              </w:rPr>
              <w:t>контроля  за</w:t>
            </w:r>
            <w:proofErr w:type="gramEnd"/>
            <w:r w:rsidRPr="006B43EC">
              <w:rPr>
                <w:color w:val="000000"/>
                <w:sz w:val="28"/>
                <w:szCs w:val="28"/>
              </w:rPr>
              <w:t xml:space="preserve"> соблюдением требований Федерального закона от 05.04.2013 № 44-ФЗ «</w:t>
            </w:r>
            <w:r w:rsidRPr="006B43EC">
              <w:rPr>
                <w:color w:val="000000"/>
                <w:sz w:val="28"/>
                <w:szCs w:val="28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  <w:lang w:val="en-US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2090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tabs>
                <w:tab w:val="left" w:pos="1095"/>
              </w:tabs>
              <w:jc w:val="both"/>
            </w:pPr>
            <w:r w:rsidRPr="006B43EC"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434" w:rsidRDefault="000A3614" w:rsidP="000A3614">
            <w:r w:rsidRPr="006B43EC">
              <w:t xml:space="preserve">В течение </w:t>
            </w:r>
          </w:p>
          <w:p w:rsidR="000A3614" w:rsidRPr="006B43EC" w:rsidRDefault="000A3614" w:rsidP="000A3614">
            <w:r w:rsidRPr="006B43EC">
              <w:t>202</w:t>
            </w:r>
            <w:r>
              <w:t>2</w:t>
            </w:r>
            <w:r w:rsidRPr="006B43EC"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631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 xml:space="preserve">Проведение анализа эффективности бюджетных расходов местного бюджета при размещении </w:t>
            </w:r>
            <w:r w:rsidRPr="006B43EC">
              <w:rPr>
                <w:color w:val="000000"/>
                <w:sz w:val="28"/>
                <w:szCs w:val="28"/>
              </w:rPr>
              <w:lastRenderedPageBreak/>
              <w:t>заказов на поставки товаров, выполнение работ и оказание услуг для муниципальных нужд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2165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Размещение информаций о проведении запроса котировок</w:t>
            </w:r>
          </w:p>
          <w:p w:rsidR="000A3614" w:rsidRPr="006B43EC" w:rsidRDefault="005C735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hyperlink r:id="rId6" w:history="1">
              <w:proofErr w:type="gramStart"/>
              <w:r w:rsidR="000A3614" w:rsidRPr="006B43EC">
                <w:rPr>
                  <w:rStyle w:val="ab"/>
                  <w:color w:val="000000"/>
                  <w:sz w:val="28"/>
                  <w:szCs w:val="28"/>
                </w:rPr>
                <w:t>www.zakupki.gov.ru</w:t>
              </w:r>
            </w:hyperlink>
            <w:r w:rsidR="000A3614" w:rsidRPr="006B43EC">
              <w:rPr>
                <w:color w:val="000000"/>
                <w:sz w:val="28"/>
                <w:szCs w:val="28"/>
              </w:rPr>
              <w:t>.,</w:t>
            </w:r>
            <w:proofErr w:type="gramEnd"/>
            <w:r w:rsidR="000A3614" w:rsidRPr="006B43EC">
              <w:rPr>
                <w:color w:val="000000"/>
                <w:sz w:val="28"/>
                <w:szCs w:val="28"/>
              </w:rPr>
              <w:t xml:space="preserve"> на официальном сайте органа местного самоуправления в информационно-телекоммуникационной сети «Интернет»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экономики и финансов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511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4.</w:t>
            </w:r>
          </w:p>
        </w:tc>
        <w:tc>
          <w:tcPr>
            <w:tcW w:w="14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0A3614" w:rsidRPr="006B43EC" w:rsidTr="00E44478">
        <w:trPr>
          <w:trHeight w:val="996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4.1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6B43EC">
              <w:rPr>
                <w:sz w:val="28"/>
                <w:szCs w:val="28"/>
              </w:rPr>
              <w:t>т</w:t>
            </w:r>
            <w:r w:rsidRPr="006B43EC">
              <w:rPr>
                <w:b/>
                <w:sz w:val="28"/>
                <w:szCs w:val="28"/>
              </w:rPr>
              <w:t>.</w:t>
            </w:r>
            <w:r w:rsidRPr="000A3614">
              <w:rPr>
                <w:sz w:val="28"/>
                <w:szCs w:val="28"/>
              </w:rPr>
              <w:t>ч</w:t>
            </w:r>
            <w:proofErr w:type="spellEnd"/>
            <w:r w:rsidRPr="000A3614">
              <w:rPr>
                <w:sz w:val="28"/>
                <w:szCs w:val="28"/>
              </w:rPr>
              <w:t>.</w:t>
            </w:r>
            <w:r w:rsidR="00387BAD">
              <w:rPr>
                <w:sz w:val="28"/>
                <w:szCs w:val="28"/>
              </w:rPr>
              <w:t xml:space="preserve"> </w:t>
            </w:r>
            <w:r w:rsidRPr="000A3614">
              <w:rPr>
                <w:sz w:val="28"/>
                <w:szCs w:val="28"/>
              </w:rPr>
              <w:t xml:space="preserve">должностных лиц, ответственных за профилактику коррупционных и иных </w:t>
            </w:r>
            <w:proofErr w:type="gramStart"/>
            <w:r w:rsidRPr="000A3614">
              <w:rPr>
                <w:sz w:val="28"/>
                <w:szCs w:val="28"/>
              </w:rPr>
              <w:t>правонарушений</w:t>
            </w:r>
            <w:r w:rsidRPr="006B43EC">
              <w:rPr>
                <w:sz w:val="28"/>
                <w:szCs w:val="28"/>
              </w:rPr>
              <w:t>(</w:t>
            </w:r>
            <w:proofErr w:type="gramEnd"/>
            <w:r w:rsidRPr="006B43EC">
              <w:rPr>
                <w:sz w:val="28"/>
                <w:szCs w:val="28"/>
              </w:rPr>
              <w:t>в соответствии с графиками переподготовки).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Постоянно, в течение 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1338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4.2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Информационное освещение антикоррупционной деятельности сельского поселения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Постоянно, в течение </w:t>
            </w:r>
          </w:p>
          <w:p w:rsidR="000A3614" w:rsidRP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315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5.</w:t>
            </w:r>
          </w:p>
        </w:tc>
        <w:tc>
          <w:tcPr>
            <w:tcW w:w="14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B43EC">
              <w:rPr>
                <w:rStyle w:val="aa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0A3614" w:rsidRPr="006B43EC" w:rsidTr="00E44478">
        <w:trPr>
          <w:trHeight w:val="1263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5.1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Анализ передачи муниципального имущества в аренду</w:t>
            </w:r>
          </w:p>
          <w:p w:rsidR="00387BAD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0A3614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 </w:t>
            </w:r>
            <w:r w:rsidR="00387BAD" w:rsidRPr="006B43EC">
              <w:rPr>
                <w:sz w:val="28"/>
                <w:szCs w:val="28"/>
              </w:rPr>
              <w:t xml:space="preserve">Постоянно, </w:t>
            </w:r>
          </w:p>
          <w:p w:rsidR="00191434" w:rsidRDefault="00387BAD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в течение</w:t>
            </w:r>
          </w:p>
          <w:p w:rsidR="000A3614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1263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lastRenderedPageBreak/>
              <w:t>5.2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  <w:p w:rsidR="00387BAD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387BAD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Постоянно, </w:t>
            </w:r>
          </w:p>
          <w:p w:rsidR="00191434" w:rsidRDefault="00387BAD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в течение </w:t>
            </w:r>
          </w:p>
          <w:p w:rsidR="000A3614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421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  <w:bCs/>
                <w:color w:val="000000"/>
              </w:rPr>
              <w:t>5.3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Размещение информации в СМИ и на официальном сайте органа местного самоуправления: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- о приватизации муниципального имущества, их результатах;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434" w:rsidRDefault="00387BAD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Постоянно,</w:t>
            </w:r>
          </w:p>
          <w:p w:rsidR="00191434" w:rsidRDefault="00387BAD" w:rsidP="000A3614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 xml:space="preserve"> в течение </w:t>
            </w:r>
          </w:p>
          <w:p w:rsidR="00387BAD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B43EC">
              <w:rPr>
                <w:sz w:val="28"/>
                <w:szCs w:val="28"/>
              </w:rPr>
              <w:t>-2024г.г.</w:t>
            </w:r>
            <w:r w:rsidRPr="006B43EC">
              <w:rPr>
                <w:color w:val="000000"/>
                <w:sz w:val="28"/>
                <w:szCs w:val="28"/>
              </w:rPr>
              <w:t xml:space="preserve"> </w:t>
            </w:r>
          </w:p>
          <w:p w:rsidR="000A3614" w:rsidRPr="006B43EC" w:rsidRDefault="000A3614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614" w:rsidRPr="006B43EC" w:rsidRDefault="00387BAD" w:rsidP="000A3614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по вопросам имущественных и земельных отношений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387BAD">
        <w:trPr>
          <w:trHeight w:val="1037"/>
          <w:tblCellSpacing w:w="0" w:type="dxa"/>
          <w:jc w:val="center"/>
        </w:trPr>
        <w:tc>
          <w:tcPr>
            <w:tcW w:w="153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387BAD" w:rsidP="00387BAD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0A3614" w:rsidRPr="006B43EC">
              <w:rPr>
                <w:b/>
              </w:rPr>
              <w:t>Взаимодействие с учреждениями и организациями, созданными для выполнения задач, поставленных перед</w:t>
            </w:r>
          </w:p>
          <w:p w:rsidR="000A3614" w:rsidRPr="006B43EC" w:rsidRDefault="000A3614" w:rsidP="00387BAD">
            <w:pPr>
              <w:jc w:val="center"/>
              <w:rPr>
                <w:b/>
                <w:bCs/>
                <w:color w:val="000000"/>
              </w:rPr>
            </w:pPr>
            <w:r w:rsidRPr="006B43EC">
              <w:rPr>
                <w:b/>
              </w:rPr>
              <w:t xml:space="preserve">органами местного самоуправления </w:t>
            </w:r>
          </w:p>
        </w:tc>
      </w:tr>
      <w:tr w:rsidR="000A3614" w:rsidRPr="006B43EC" w:rsidTr="00E44478">
        <w:trPr>
          <w:trHeight w:val="16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387BAD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tabs>
                <w:tab w:val="left" w:pos="1095"/>
              </w:tabs>
              <w:jc w:val="both"/>
              <w:rPr>
                <w:highlight w:val="yellow"/>
              </w:rPr>
            </w:pPr>
            <w:r w:rsidRPr="00387BAD"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r w:rsidR="00387BAD" w:rsidRPr="00387BAD">
              <w:t xml:space="preserve">                          </w:t>
            </w:r>
            <w:r w:rsidRPr="00387BAD">
              <w:t>( супруга)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валюты), если таковая имеется.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BAD" w:rsidRPr="006B43EC" w:rsidRDefault="00387BAD" w:rsidP="00387BA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16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387BAD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387BAD" w:rsidRDefault="000A3614" w:rsidP="000A3614">
            <w:pPr>
              <w:tabs>
                <w:tab w:val="left" w:pos="1095"/>
              </w:tabs>
              <w:jc w:val="both"/>
            </w:pPr>
            <w:r w:rsidRPr="00387BAD"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</w:t>
            </w:r>
            <w:proofErr w:type="gramStart"/>
            <w:r w:rsidRPr="00387BAD">
              <w:t>характера ,</w:t>
            </w:r>
            <w:proofErr w:type="gramEnd"/>
            <w:r w:rsidRPr="00387BAD">
              <w:t xml:space="preserve"> а также о доходах, о имуществе и обязательствах имущественного характера своих супруги ( супруга) и несовершеннолетних детей(с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387BAD">
              <w:rPr>
                <w:b/>
              </w:rPr>
              <w:t xml:space="preserve"> </w:t>
            </w:r>
            <w:r w:rsidRPr="00387BAD">
              <w:t>если таковая имеется.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BAD" w:rsidRPr="006B43EC" w:rsidRDefault="00387BAD" w:rsidP="00387BA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16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387BAD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387BAD" w:rsidRDefault="000A3614" w:rsidP="00387BAD">
            <w:pPr>
              <w:tabs>
                <w:tab w:val="left" w:pos="1095"/>
              </w:tabs>
              <w:jc w:val="both"/>
            </w:pPr>
            <w:r w:rsidRPr="00387BAD">
              <w:t>Проведение анализа сведений о доходах, расходах, об имуществе и обязательствах имущественного характера, предста</w:t>
            </w:r>
            <w:r w:rsidR="00387BAD">
              <w:t>вленных лицами, указанными в п.6</w:t>
            </w:r>
            <w:r w:rsidRPr="00387BAD">
              <w:t>.</w:t>
            </w:r>
            <w:r w:rsidR="00387BAD">
              <w:t>1</w:t>
            </w:r>
            <w:r w:rsidRPr="00387BAD">
              <w:t xml:space="preserve"> и </w:t>
            </w:r>
            <w:r w:rsidR="00387BAD">
              <w:t>6</w:t>
            </w:r>
            <w:r w:rsidRPr="00387BAD">
              <w:t>.</w:t>
            </w:r>
            <w:r w:rsidR="00387BAD">
              <w:t>2</w:t>
            </w:r>
            <w:r w:rsidRPr="00387BAD">
              <w:t xml:space="preserve">. настоящего Плана.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tabs>
                <w:tab w:val="left" w:pos="570"/>
                <w:tab w:val="left" w:pos="1095"/>
              </w:tabs>
              <w:jc w:val="center"/>
            </w:pPr>
          </w:p>
          <w:p w:rsidR="00191434" w:rsidRDefault="000A3614" w:rsidP="00387BAD">
            <w:r w:rsidRPr="006B43EC">
              <w:t xml:space="preserve">В течение </w:t>
            </w:r>
          </w:p>
          <w:p w:rsidR="000A3614" w:rsidRPr="006B43EC" w:rsidRDefault="000A3614" w:rsidP="00387BAD">
            <w:r w:rsidRPr="006B43EC">
              <w:t>202</w:t>
            </w:r>
            <w:r w:rsidR="00387BAD">
              <w:t>2</w:t>
            </w:r>
            <w:r w:rsidRPr="006B43EC">
              <w:t>-2024г.г.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BAD" w:rsidRPr="006B43EC" w:rsidRDefault="00387BAD" w:rsidP="00387BA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0A3614" w:rsidRPr="006B43EC" w:rsidTr="00E44478">
        <w:trPr>
          <w:trHeight w:val="1654"/>
          <w:tblCellSpacing w:w="0" w:type="dxa"/>
          <w:jc w:val="center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387BAD" w:rsidP="000A3614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387BAD" w:rsidRDefault="000A3614" w:rsidP="000A3614">
            <w:pPr>
              <w:tabs>
                <w:tab w:val="left" w:pos="1095"/>
              </w:tabs>
              <w:jc w:val="both"/>
            </w:pPr>
            <w:r w:rsidRPr="00387BAD"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tabs>
                <w:tab w:val="left" w:pos="570"/>
                <w:tab w:val="left" w:pos="1095"/>
              </w:tabs>
              <w:jc w:val="center"/>
            </w:pPr>
            <w:r w:rsidRPr="006B43EC">
              <w:t>В порядки и сроки, установленные действующим законодательством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BAD" w:rsidRPr="006B43EC" w:rsidRDefault="00387BAD" w:rsidP="00387BAD">
            <w:pPr>
              <w:pStyle w:val="a9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 w:rsidRPr="006B43EC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614" w:rsidRPr="006B43EC" w:rsidRDefault="000A3614" w:rsidP="000A361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24505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B"/>
    <w:rsid w:val="000A3614"/>
    <w:rsid w:val="00183486"/>
    <w:rsid w:val="00191434"/>
    <w:rsid w:val="0024505E"/>
    <w:rsid w:val="00262193"/>
    <w:rsid w:val="002729F6"/>
    <w:rsid w:val="002C39BD"/>
    <w:rsid w:val="00387BAD"/>
    <w:rsid w:val="003C371A"/>
    <w:rsid w:val="004A0405"/>
    <w:rsid w:val="00512CB9"/>
    <w:rsid w:val="00544FB0"/>
    <w:rsid w:val="005A2BE2"/>
    <w:rsid w:val="005C735D"/>
    <w:rsid w:val="00622D86"/>
    <w:rsid w:val="00660EA2"/>
    <w:rsid w:val="006A69CF"/>
    <w:rsid w:val="006B43EC"/>
    <w:rsid w:val="006F1A6A"/>
    <w:rsid w:val="006F77AD"/>
    <w:rsid w:val="00773996"/>
    <w:rsid w:val="007A3EEC"/>
    <w:rsid w:val="007B2ED9"/>
    <w:rsid w:val="008052CB"/>
    <w:rsid w:val="00854A49"/>
    <w:rsid w:val="00925DB1"/>
    <w:rsid w:val="009F2C66"/>
    <w:rsid w:val="00A534DB"/>
    <w:rsid w:val="00A72C20"/>
    <w:rsid w:val="00A907C9"/>
    <w:rsid w:val="00B0757D"/>
    <w:rsid w:val="00B13672"/>
    <w:rsid w:val="00BB1C13"/>
    <w:rsid w:val="00BB71C8"/>
    <w:rsid w:val="00BD5698"/>
    <w:rsid w:val="00C114E2"/>
    <w:rsid w:val="00C9628E"/>
    <w:rsid w:val="00CB4E0C"/>
    <w:rsid w:val="00CF7735"/>
    <w:rsid w:val="00D17D42"/>
    <w:rsid w:val="00D47F33"/>
    <w:rsid w:val="00D80108"/>
    <w:rsid w:val="00DC1DD3"/>
    <w:rsid w:val="00DC5F90"/>
    <w:rsid w:val="00E21608"/>
    <w:rsid w:val="00E32DBA"/>
    <w:rsid w:val="00E44478"/>
    <w:rsid w:val="00E748A0"/>
    <w:rsid w:val="00F11CA5"/>
    <w:rsid w:val="00F5615B"/>
    <w:rsid w:val="00F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3C0EC7-32BF-469D-A0EB-8BD96F87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  <w:style w:type="character" w:customStyle="1" w:styleId="21">
    <w:name w:val="Основной текст (2)_"/>
    <w:link w:val="22"/>
    <w:rsid w:val="00B1367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672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styleId="ac">
    <w:name w:val="Body Text"/>
    <w:basedOn w:val="a"/>
    <w:link w:val="ad"/>
    <w:rsid w:val="00D47F3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D47F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9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даш</cp:lastModifiedBy>
  <cp:revision>4</cp:revision>
  <cp:lastPrinted>2022-03-29T05:58:00Z</cp:lastPrinted>
  <dcterms:created xsi:type="dcterms:W3CDTF">2022-03-28T08:35:00Z</dcterms:created>
  <dcterms:modified xsi:type="dcterms:W3CDTF">2022-03-29T06:01:00Z</dcterms:modified>
</cp:coreProperties>
</file>