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89" w:rsidRDefault="00966489" w:rsidP="00966489">
      <w:pPr>
        <w:jc w:val="center"/>
        <w:rPr>
          <w:sz w:val="28"/>
          <w:szCs w:val="28"/>
        </w:rPr>
      </w:pPr>
      <w:r>
        <w:rPr>
          <w:noProof/>
          <w:color w:val="808080"/>
          <w:sz w:val="28"/>
          <w:szCs w:val="28"/>
        </w:rPr>
        <w:drawing>
          <wp:inline distT="0" distB="0" distL="0" distR="0">
            <wp:extent cx="406400" cy="756285"/>
            <wp:effectExtent l="19050" t="0" r="0" b="0"/>
            <wp:docPr id="2" name="Рисунок 1" descr="Герб_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
                    <pic:cNvPicPr>
                      <a:picLocks noChangeAspect="1" noChangeArrowheads="1"/>
                    </pic:cNvPicPr>
                  </pic:nvPicPr>
                  <pic:blipFill>
                    <a:blip r:embed="rId5" cstate="print"/>
                    <a:srcRect/>
                    <a:stretch>
                      <a:fillRect/>
                    </a:stretch>
                  </pic:blipFill>
                  <pic:spPr bwMode="auto">
                    <a:xfrm>
                      <a:off x="0" y="0"/>
                      <a:ext cx="406400" cy="756285"/>
                    </a:xfrm>
                    <a:prstGeom prst="rect">
                      <a:avLst/>
                    </a:prstGeom>
                    <a:noFill/>
                    <a:ln w="9525">
                      <a:noFill/>
                      <a:miter lim="800000"/>
                      <a:headEnd/>
                      <a:tailEnd/>
                    </a:ln>
                  </pic:spPr>
                </pic:pic>
              </a:graphicData>
            </a:graphic>
          </wp:inline>
        </w:drawing>
      </w:r>
    </w:p>
    <w:p w:rsidR="00966489" w:rsidRPr="00DF216B" w:rsidRDefault="00966489" w:rsidP="00966489">
      <w:pPr>
        <w:jc w:val="center"/>
        <w:rPr>
          <w:sz w:val="28"/>
          <w:szCs w:val="28"/>
        </w:rPr>
      </w:pPr>
      <w:r w:rsidRPr="00DF216B">
        <w:rPr>
          <w:sz w:val="28"/>
          <w:szCs w:val="28"/>
        </w:rPr>
        <w:t>АДМИНИСТРАЦИЯ ВЕРХНЕПОДПОЛЬНЕНСКОГО                                         СЕЛЬСКОГО  ПОСЕЛЕНИЯ</w:t>
      </w:r>
    </w:p>
    <w:p w:rsidR="00966489" w:rsidRPr="00DF216B" w:rsidRDefault="00966489" w:rsidP="00966489">
      <w:pPr>
        <w:jc w:val="center"/>
        <w:rPr>
          <w:sz w:val="28"/>
          <w:szCs w:val="28"/>
        </w:rPr>
      </w:pPr>
    </w:p>
    <w:p w:rsidR="00966489" w:rsidRPr="00DF216B" w:rsidRDefault="00966489" w:rsidP="00966489">
      <w:pPr>
        <w:jc w:val="center"/>
        <w:rPr>
          <w:sz w:val="28"/>
          <w:szCs w:val="28"/>
        </w:rPr>
      </w:pPr>
      <w:r w:rsidRPr="00DF216B">
        <w:rPr>
          <w:sz w:val="28"/>
          <w:szCs w:val="28"/>
        </w:rPr>
        <w:t>ПОСТАНОВЛЕНИЕ</w:t>
      </w:r>
    </w:p>
    <w:p w:rsidR="00966489" w:rsidRPr="00DF216B" w:rsidRDefault="00966489" w:rsidP="00966489">
      <w:pPr>
        <w:rPr>
          <w:sz w:val="28"/>
          <w:szCs w:val="28"/>
        </w:rPr>
      </w:pPr>
    </w:p>
    <w:p w:rsidR="00966489" w:rsidRPr="00DF216B" w:rsidRDefault="00966489" w:rsidP="00966489">
      <w:pPr>
        <w:jc w:val="center"/>
        <w:rPr>
          <w:sz w:val="28"/>
          <w:szCs w:val="28"/>
        </w:rPr>
      </w:pPr>
      <w:r>
        <w:rPr>
          <w:sz w:val="28"/>
          <w:szCs w:val="28"/>
        </w:rPr>
        <w:t>12.05.2014</w:t>
      </w:r>
      <w:r w:rsidRPr="00DF216B">
        <w:rPr>
          <w:sz w:val="28"/>
          <w:szCs w:val="28"/>
        </w:rPr>
        <w:t xml:space="preserve">             </w:t>
      </w:r>
      <w:r>
        <w:rPr>
          <w:sz w:val="28"/>
          <w:szCs w:val="28"/>
        </w:rPr>
        <w:t xml:space="preserve">               </w:t>
      </w:r>
      <w:r w:rsidRPr="00DF216B">
        <w:rPr>
          <w:sz w:val="28"/>
          <w:szCs w:val="28"/>
        </w:rPr>
        <w:t xml:space="preserve">    </w:t>
      </w:r>
      <w:r>
        <w:rPr>
          <w:sz w:val="28"/>
          <w:szCs w:val="28"/>
        </w:rPr>
        <w:t xml:space="preserve">        </w:t>
      </w:r>
      <w:r w:rsidRPr="00DF216B">
        <w:rPr>
          <w:sz w:val="28"/>
          <w:szCs w:val="28"/>
        </w:rPr>
        <w:t xml:space="preserve"> № </w:t>
      </w:r>
      <w:r>
        <w:rPr>
          <w:sz w:val="28"/>
          <w:szCs w:val="28"/>
        </w:rPr>
        <w:t xml:space="preserve">39                              </w:t>
      </w:r>
      <w:r w:rsidRPr="00DF216B">
        <w:rPr>
          <w:sz w:val="28"/>
          <w:szCs w:val="28"/>
        </w:rPr>
        <w:t>х. Верхнеподпольный</w:t>
      </w:r>
    </w:p>
    <w:p w:rsidR="00966489" w:rsidRPr="00DF216B" w:rsidRDefault="00966489" w:rsidP="00966489">
      <w:pPr>
        <w:jc w:val="center"/>
        <w:rPr>
          <w:sz w:val="28"/>
          <w:szCs w:val="28"/>
        </w:rPr>
      </w:pPr>
    </w:p>
    <w:p w:rsidR="00966489" w:rsidRPr="00DF216B" w:rsidRDefault="00966489" w:rsidP="00966489">
      <w:pPr>
        <w:rPr>
          <w:sz w:val="28"/>
          <w:szCs w:val="28"/>
        </w:rPr>
      </w:pPr>
    </w:p>
    <w:p w:rsidR="00966489" w:rsidRPr="00DF216B" w:rsidRDefault="00966489" w:rsidP="00966489">
      <w:pPr>
        <w:rPr>
          <w:sz w:val="28"/>
          <w:szCs w:val="28"/>
        </w:rPr>
      </w:pPr>
      <w:r w:rsidRPr="00DF216B">
        <w:rPr>
          <w:sz w:val="28"/>
          <w:szCs w:val="28"/>
        </w:rPr>
        <w:t xml:space="preserve">О внесении изменений в Постановление                                                                                   Администрации Верхнеподпольненского                                                                               сельского поселения от </w:t>
      </w:r>
      <w:r>
        <w:rPr>
          <w:sz w:val="28"/>
          <w:szCs w:val="28"/>
        </w:rPr>
        <w:t>08</w:t>
      </w:r>
      <w:r w:rsidRPr="00DF216B">
        <w:rPr>
          <w:sz w:val="28"/>
          <w:szCs w:val="28"/>
        </w:rPr>
        <w:t>.0</w:t>
      </w:r>
      <w:r>
        <w:rPr>
          <w:sz w:val="28"/>
          <w:szCs w:val="28"/>
        </w:rPr>
        <w:t>6</w:t>
      </w:r>
      <w:r w:rsidRPr="00DF216B">
        <w:rPr>
          <w:sz w:val="28"/>
          <w:szCs w:val="28"/>
        </w:rPr>
        <w:t>.201</w:t>
      </w:r>
      <w:r>
        <w:rPr>
          <w:sz w:val="28"/>
          <w:szCs w:val="28"/>
        </w:rPr>
        <w:t>2</w:t>
      </w:r>
      <w:r w:rsidRPr="00DF216B">
        <w:rPr>
          <w:sz w:val="28"/>
          <w:szCs w:val="28"/>
        </w:rPr>
        <w:t xml:space="preserve"> г. </w:t>
      </w:r>
      <w:r>
        <w:rPr>
          <w:sz w:val="28"/>
          <w:szCs w:val="28"/>
        </w:rPr>
        <w:t xml:space="preserve"> </w:t>
      </w:r>
      <w:r w:rsidRPr="00DF216B">
        <w:rPr>
          <w:sz w:val="28"/>
          <w:szCs w:val="28"/>
        </w:rPr>
        <w:t xml:space="preserve">№ </w:t>
      </w:r>
      <w:r>
        <w:rPr>
          <w:sz w:val="28"/>
          <w:szCs w:val="28"/>
        </w:rPr>
        <w:t>86</w:t>
      </w:r>
    </w:p>
    <w:p w:rsidR="00966489" w:rsidRPr="00DF216B" w:rsidRDefault="00966489" w:rsidP="00966489">
      <w:pPr>
        <w:rPr>
          <w:sz w:val="28"/>
          <w:szCs w:val="28"/>
        </w:rPr>
      </w:pPr>
      <w:r w:rsidRPr="00DF216B">
        <w:rPr>
          <w:sz w:val="28"/>
          <w:szCs w:val="28"/>
        </w:rPr>
        <w:t xml:space="preserve">       </w:t>
      </w:r>
    </w:p>
    <w:p w:rsidR="00966489" w:rsidRPr="00DF216B" w:rsidRDefault="00966489" w:rsidP="00966489">
      <w:pPr>
        <w:rPr>
          <w:sz w:val="28"/>
          <w:szCs w:val="28"/>
        </w:rPr>
      </w:pPr>
    </w:p>
    <w:p w:rsidR="00966489" w:rsidRPr="00DF216B" w:rsidRDefault="00966489" w:rsidP="00966489">
      <w:pPr>
        <w:jc w:val="both"/>
        <w:rPr>
          <w:sz w:val="28"/>
          <w:szCs w:val="28"/>
        </w:rPr>
      </w:pPr>
      <w:r w:rsidRPr="00DF216B">
        <w:rPr>
          <w:sz w:val="28"/>
          <w:szCs w:val="28"/>
        </w:rPr>
        <w:t xml:space="preserve">         В соответствии с Федеральным законом от 06.10.2003 года №131-ФЗ «Об общих принципах организации местного самоупр</w:t>
      </w:r>
      <w:r>
        <w:rPr>
          <w:sz w:val="28"/>
          <w:szCs w:val="28"/>
        </w:rPr>
        <w:t>авления в Российской Федерации» и Постановления Правительства Российской Федерации от 14.06.2013г. № 502</w:t>
      </w:r>
      <w:r w:rsidRPr="00DF216B">
        <w:rPr>
          <w:sz w:val="28"/>
          <w:szCs w:val="28"/>
        </w:rPr>
        <w:t>; -</w:t>
      </w:r>
    </w:p>
    <w:p w:rsidR="00966489" w:rsidRDefault="00966489" w:rsidP="00966489">
      <w:pPr>
        <w:rPr>
          <w:sz w:val="28"/>
          <w:szCs w:val="28"/>
        </w:rPr>
      </w:pPr>
    </w:p>
    <w:p w:rsidR="00966489" w:rsidRDefault="00966489" w:rsidP="00966489">
      <w:pPr>
        <w:rPr>
          <w:sz w:val="28"/>
          <w:szCs w:val="28"/>
        </w:rPr>
      </w:pPr>
    </w:p>
    <w:p w:rsidR="00966489" w:rsidRPr="00DF216B" w:rsidRDefault="00966489" w:rsidP="00966489">
      <w:pPr>
        <w:rPr>
          <w:sz w:val="28"/>
          <w:szCs w:val="28"/>
        </w:rPr>
      </w:pPr>
    </w:p>
    <w:p w:rsidR="00966489" w:rsidRPr="00DF216B" w:rsidRDefault="00966489" w:rsidP="00966489">
      <w:pPr>
        <w:jc w:val="center"/>
        <w:rPr>
          <w:sz w:val="28"/>
          <w:szCs w:val="28"/>
        </w:rPr>
      </w:pPr>
      <w:r w:rsidRPr="00DF216B">
        <w:rPr>
          <w:sz w:val="28"/>
          <w:szCs w:val="28"/>
        </w:rPr>
        <w:t>ПОСТАНОВЛЯ</w:t>
      </w:r>
      <w:r>
        <w:rPr>
          <w:sz w:val="28"/>
          <w:szCs w:val="28"/>
        </w:rPr>
        <w:t>Ю</w:t>
      </w:r>
      <w:r w:rsidRPr="00DF216B">
        <w:rPr>
          <w:sz w:val="28"/>
          <w:szCs w:val="28"/>
        </w:rPr>
        <w:t>:</w:t>
      </w:r>
    </w:p>
    <w:p w:rsidR="00966489" w:rsidRPr="00DF216B" w:rsidRDefault="00966489" w:rsidP="00966489">
      <w:pPr>
        <w:jc w:val="both"/>
        <w:rPr>
          <w:sz w:val="28"/>
          <w:szCs w:val="28"/>
        </w:rPr>
      </w:pPr>
    </w:p>
    <w:p w:rsidR="00966489" w:rsidRPr="00277881" w:rsidRDefault="00277881" w:rsidP="00277881">
      <w:pPr>
        <w:jc w:val="both"/>
        <w:rPr>
          <w:sz w:val="28"/>
          <w:szCs w:val="28"/>
        </w:rPr>
      </w:pPr>
      <w:r w:rsidRPr="00277881">
        <w:rPr>
          <w:sz w:val="28"/>
          <w:szCs w:val="28"/>
        </w:rPr>
        <w:t xml:space="preserve">  </w:t>
      </w:r>
      <w:r>
        <w:rPr>
          <w:sz w:val="28"/>
          <w:szCs w:val="28"/>
        </w:rPr>
        <w:t xml:space="preserve">   1. </w:t>
      </w:r>
      <w:r w:rsidR="00966489" w:rsidRPr="00277881">
        <w:rPr>
          <w:sz w:val="28"/>
          <w:szCs w:val="28"/>
        </w:rPr>
        <w:t xml:space="preserve">Внести в Постановление Администрации Верхнеподпольненского сельского поселения от 08.06.2012г. № 86 «Об утверждении  </w:t>
      </w:r>
      <w:r w:rsidR="00966489" w:rsidRPr="00277881">
        <w:rPr>
          <w:sz w:val="28"/>
        </w:rPr>
        <w:t>программы «</w:t>
      </w:r>
      <w:r w:rsidR="00966489" w:rsidRPr="00277881">
        <w:rPr>
          <w:bCs/>
          <w:sz w:val="28"/>
          <w:szCs w:val="28"/>
        </w:rPr>
        <w:t xml:space="preserve">Комплексное развитие систем коммунальной инфраструктуры </w:t>
      </w:r>
      <w:r w:rsidR="00966489" w:rsidRPr="00277881">
        <w:rPr>
          <w:sz w:val="28"/>
        </w:rPr>
        <w:t xml:space="preserve">Верхнеподпольненского сельского поселения </w:t>
      </w:r>
      <w:r w:rsidR="00966489" w:rsidRPr="00277881">
        <w:rPr>
          <w:bCs/>
          <w:sz w:val="28"/>
          <w:szCs w:val="28"/>
        </w:rPr>
        <w:t>на 2012-2025 годы</w:t>
      </w:r>
      <w:r w:rsidR="00966489" w:rsidRPr="00277881">
        <w:rPr>
          <w:sz w:val="28"/>
          <w:szCs w:val="28"/>
        </w:rPr>
        <w:t>»  следующ</w:t>
      </w:r>
      <w:r w:rsidR="008A3540">
        <w:rPr>
          <w:sz w:val="28"/>
          <w:szCs w:val="28"/>
        </w:rPr>
        <w:t>ее</w:t>
      </w:r>
      <w:r w:rsidR="00966489" w:rsidRPr="00277881">
        <w:rPr>
          <w:sz w:val="28"/>
          <w:szCs w:val="28"/>
        </w:rPr>
        <w:t xml:space="preserve"> изменени</w:t>
      </w:r>
      <w:r w:rsidR="008A3540">
        <w:rPr>
          <w:sz w:val="28"/>
          <w:szCs w:val="28"/>
        </w:rPr>
        <w:t>е</w:t>
      </w:r>
      <w:r w:rsidR="00966489" w:rsidRPr="00277881">
        <w:rPr>
          <w:sz w:val="28"/>
          <w:szCs w:val="28"/>
        </w:rPr>
        <w:t>, дополнив его приложением № 1, следующего содержания:</w:t>
      </w:r>
    </w:p>
    <w:p w:rsidR="00277881" w:rsidRPr="00277881" w:rsidRDefault="00277881" w:rsidP="00277881"/>
    <w:p w:rsidR="00966489" w:rsidRPr="00966489" w:rsidRDefault="00277881" w:rsidP="00966489">
      <w:pPr>
        <w:pStyle w:val="Standard"/>
        <w:ind w:left="288"/>
        <w:jc w:val="right"/>
        <w:rPr>
          <w:lang w:val="ru-RU"/>
        </w:rPr>
      </w:pPr>
      <w:r>
        <w:rPr>
          <w:lang w:val="ru-RU"/>
        </w:rPr>
        <w:t>«</w:t>
      </w:r>
      <w:r w:rsidR="00966489" w:rsidRPr="00966489">
        <w:rPr>
          <w:lang w:val="ru-RU"/>
        </w:rPr>
        <w:t>Приложение № 1</w:t>
      </w:r>
    </w:p>
    <w:p w:rsidR="00966489" w:rsidRPr="00966489" w:rsidRDefault="00966489" w:rsidP="00966489">
      <w:pPr>
        <w:pStyle w:val="Standard"/>
        <w:ind w:left="288"/>
        <w:jc w:val="center"/>
        <w:rPr>
          <w:b/>
          <w:lang w:val="ru-RU"/>
        </w:rPr>
      </w:pPr>
    </w:p>
    <w:p w:rsidR="00966489" w:rsidRPr="00966489" w:rsidRDefault="00966489" w:rsidP="00966489">
      <w:pPr>
        <w:pStyle w:val="Standard"/>
        <w:spacing w:before="240" w:after="240"/>
        <w:jc w:val="center"/>
        <w:rPr>
          <w:spacing w:val="-5"/>
          <w:sz w:val="28"/>
          <w:szCs w:val="28"/>
        </w:rPr>
      </w:pPr>
      <w:proofErr w:type="spellStart"/>
      <w:r w:rsidRPr="00966489">
        <w:rPr>
          <w:bCs/>
          <w:spacing w:val="20"/>
          <w:sz w:val="28"/>
          <w:szCs w:val="28"/>
        </w:rPr>
        <w:t>Схема</w:t>
      </w:r>
      <w:proofErr w:type="spellEnd"/>
      <w:r w:rsidRPr="00966489">
        <w:rPr>
          <w:bCs/>
          <w:spacing w:val="20"/>
          <w:sz w:val="28"/>
          <w:szCs w:val="28"/>
        </w:rPr>
        <w:t xml:space="preserve"> </w:t>
      </w:r>
      <w:proofErr w:type="spellStart"/>
      <w:r w:rsidRPr="00966489">
        <w:rPr>
          <w:spacing w:val="-5"/>
          <w:sz w:val="28"/>
          <w:szCs w:val="28"/>
        </w:rPr>
        <w:t>водоснабжения</w:t>
      </w:r>
      <w:proofErr w:type="spellEnd"/>
      <w:r w:rsidRPr="00966489">
        <w:rPr>
          <w:spacing w:val="-5"/>
          <w:sz w:val="28"/>
          <w:szCs w:val="28"/>
        </w:rPr>
        <w:t xml:space="preserve"> и </w:t>
      </w:r>
      <w:proofErr w:type="spellStart"/>
      <w:r w:rsidRPr="00966489">
        <w:rPr>
          <w:spacing w:val="-5"/>
          <w:sz w:val="28"/>
          <w:szCs w:val="28"/>
        </w:rPr>
        <w:t>водоотведения</w:t>
      </w:r>
      <w:proofErr w:type="spellEnd"/>
    </w:p>
    <w:p w:rsidR="00966489" w:rsidRPr="00966489" w:rsidRDefault="00966489" w:rsidP="00966489">
      <w:pPr>
        <w:pStyle w:val="Standard"/>
        <w:spacing w:before="240" w:after="240"/>
        <w:ind w:left="-119" w:right="79"/>
        <w:jc w:val="center"/>
        <w:rPr>
          <w:bCs/>
          <w:sz w:val="28"/>
          <w:szCs w:val="28"/>
        </w:rPr>
      </w:pPr>
      <w:r w:rsidRPr="00966489">
        <w:rPr>
          <w:bCs/>
          <w:sz w:val="28"/>
          <w:szCs w:val="28"/>
          <w:lang w:val="ru-RU"/>
        </w:rPr>
        <w:t>Верхнеподпольненского</w:t>
      </w:r>
      <w:r w:rsidRPr="00966489">
        <w:rPr>
          <w:bCs/>
          <w:sz w:val="28"/>
          <w:szCs w:val="28"/>
        </w:rPr>
        <w:t xml:space="preserve"> </w:t>
      </w:r>
      <w:proofErr w:type="spellStart"/>
      <w:r w:rsidRPr="00966489">
        <w:rPr>
          <w:bCs/>
          <w:sz w:val="28"/>
          <w:szCs w:val="28"/>
        </w:rPr>
        <w:t>сельского</w:t>
      </w:r>
      <w:proofErr w:type="spellEnd"/>
      <w:r w:rsidRPr="00966489">
        <w:rPr>
          <w:bCs/>
          <w:sz w:val="28"/>
          <w:szCs w:val="28"/>
        </w:rPr>
        <w:t xml:space="preserve"> </w:t>
      </w:r>
      <w:proofErr w:type="spellStart"/>
      <w:r w:rsidRPr="00966489">
        <w:rPr>
          <w:bCs/>
          <w:sz w:val="28"/>
          <w:szCs w:val="28"/>
        </w:rPr>
        <w:t>поселения</w:t>
      </w:r>
      <w:proofErr w:type="spellEnd"/>
    </w:p>
    <w:p w:rsidR="00966489" w:rsidRPr="00966489" w:rsidRDefault="00966489" w:rsidP="00966489">
      <w:pPr>
        <w:pStyle w:val="Standard"/>
        <w:spacing w:before="240" w:after="240"/>
        <w:ind w:left="-119" w:right="79"/>
        <w:jc w:val="center"/>
        <w:rPr>
          <w:bCs/>
          <w:sz w:val="36"/>
          <w:szCs w:val="36"/>
        </w:rPr>
      </w:pPr>
      <w:r w:rsidRPr="00966489">
        <w:rPr>
          <w:bCs/>
          <w:sz w:val="28"/>
          <w:szCs w:val="28"/>
        </w:rPr>
        <w:t xml:space="preserve">  </w:t>
      </w:r>
      <w:r w:rsidRPr="00966489">
        <w:rPr>
          <w:bCs/>
          <w:sz w:val="28"/>
          <w:szCs w:val="28"/>
          <w:lang w:val="ru-RU"/>
        </w:rPr>
        <w:t>Аксайского района Ростовской области</w:t>
      </w:r>
    </w:p>
    <w:p w:rsidR="00966489" w:rsidRPr="00966489" w:rsidRDefault="00966489" w:rsidP="00966489">
      <w:pPr>
        <w:tabs>
          <w:tab w:val="left" w:pos="1590"/>
        </w:tabs>
        <w:overflowPunct w:val="0"/>
        <w:autoSpaceDE w:val="0"/>
        <w:spacing w:line="360" w:lineRule="auto"/>
        <w:ind w:right="-43"/>
        <w:jc w:val="center"/>
        <w:textAlignment w:val="baseline"/>
        <w:rPr>
          <w:rFonts w:eastAsia="TimesNewRomanPS-BoldMT" w:cs="TimesNewRomanPS-BoldMT"/>
          <w:color w:val="000000"/>
          <w:sz w:val="28"/>
          <w:szCs w:val="28"/>
          <w:lang w:eastAsia="ar-SA"/>
        </w:rPr>
      </w:pPr>
      <w:r w:rsidRPr="00966489">
        <w:rPr>
          <w:rFonts w:eastAsia="TimesNewRomanPS-BoldMT" w:cs="TimesNewRomanPS-BoldMT"/>
          <w:color w:val="000000"/>
          <w:sz w:val="28"/>
          <w:szCs w:val="28"/>
          <w:lang w:eastAsia="ar-SA"/>
        </w:rPr>
        <w:t>Содержание:</w:t>
      </w:r>
    </w:p>
    <w:p w:rsidR="00966489" w:rsidRPr="00966489" w:rsidRDefault="00966489" w:rsidP="00966489">
      <w:pPr>
        <w:tabs>
          <w:tab w:val="left" w:pos="1590"/>
        </w:tabs>
        <w:overflowPunct w:val="0"/>
        <w:autoSpaceDE w:val="0"/>
        <w:spacing w:line="360" w:lineRule="auto"/>
        <w:ind w:right="-43"/>
        <w:jc w:val="both"/>
        <w:textAlignment w:val="baseline"/>
        <w:rPr>
          <w:rFonts w:eastAsia="TimesNewRomanPS-BoldMT" w:cs="TimesNewRomanPS-BoldMT"/>
          <w:color w:val="000000"/>
          <w:sz w:val="28"/>
          <w:szCs w:val="28"/>
          <w:lang w:eastAsia="ar-SA"/>
        </w:rPr>
      </w:pPr>
      <w:r w:rsidRPr="00966489">
        <w:rPr>
          <w:rFonts w:eastAsia="TimesNewRomanPS-BoldMT" w:cs="TimesNewRomanPS-BoldMT"/>
          <w:color w:val="000000"/>
          <w:sz w:val="28"/>
          <w:szCs w:val="28"/>
          <w:lang w:eastAsia="ar-SA"/>
        </w:rPr>
        <w:t>Введение.</w:t>
      </w:r>
    </w:p>
    <w:p w:rsidR="00966489" w:rsidRPr="00966489" w:rsidRDefault="00966489" w:rsidP="00966489">
      <w:pPr>
        <w:widowControl w:val="0"/>
        <w:overflowPunct w:val="0"/>
        <w:autoSpaceDE w:val="0"/>
        <w:spacing w:line="480" w:lineRule="auto"/>
        <w:textAlignment w:val="baseline"/>
        <w:rPr>
          <w:sz w:val="28"/>
          <w:szCs w:val="28"/>
          <w:lang w:eastAsia="ar-SA"/>
        </w:rPr>
      </w:pPr>
      <w:r w:rsidRPr="00966489">
        <w:rPr>
          <w:sz w:val="28"/>
          <w:szCs w:val="28"/>
          <w:lang w:eastAsia="ar-SA"/>
        </w:rPr>
        <w:t>1.  Водоснабжение Верхнеподпольненского сельского поселения.</w:t>
      </w:r>
    </w:p>
    <w:p w:rsidR="00966489" w:rsidRPr="00966489" w:rsidRDefault="00966489" w:rsidP="00966489">
      <w:pPr>
        <w:widowControl w:val="0"/>
        <w:overflowPunct w:val="0"/>
        <w:autoSpaceDE w:val="0"/>
        <w:spacing w:line="480" w:lineRule="auto"/>
        <w:textAlignment w:val="baseline"/>
        <w:rPr>
          <w:sz w:val="28"/>
          <w:szCs w:val="28"/>
          <w:lang w:eastAsia="ar-SA"/>
        </w:rPr>
      </w:pPr>
      <w:r w:rsidRPr="00966489">
        <w:rPr>
          <w:sz w:val="28"/>
          <w:szCs w:val="28"/>
          <w:lang w:eastAsia="ar-SA"/>
        </w:rPr>
        <w:t>2. Водоотведение  Верхнеподпольненского сельского поселения.</w:t>
      </w:r>
    </w:p>
    <w:p w:rsidR="00966489" w:rsidRPr="00966489" w:rsidRDefault="00966489" w:rsidP="00966489">
      <w:pPr>
        <w:widowControl w:val="0"/>
        <w:overflowPunct w:val="0"/>
        <w:autoSpaceDE w:val="0"/>
        <w:spacing w:line="480" w:lineRule="auto"/>
        <w:textAlignment w:val="baseline"/>
        <w:rPr>
          <w:bCs/>
          <w:sz w:val="28"/>
          <w:szCs w:val="28"/>
          <w:lang w:eastAsia="ar-SA"/>
        </w:rPr>
      </w:pPr>
      <w:r w:rsidRPr="00966489">
        <w:rPr>
          <w:bCs/>
          <w:sz w:val="28"/>
          <w:szCs w:val="28"/>
          <w:lang w:eastAsia="ar-SA"/>
        </w:rPr>
        <w:lastRenderedPageBreak/>
        <w:t>3. Система водоснабжения  х. Верхнеподпольный.</w:t>
      </w:r>
    </w:p>
    <w:p w:rsidR="00966489" w:rsidRPr="00966489" w:rsidRDefault="00966489" w:rsidP="00966489">
      <w:pPr>
        <w:widowControl w:val="0"/>
        <w:overflowPunct w:val="0"/>
        <w:autoSpaceDE w:val="0"/>
        <w:spacing w:line="480" w:lineRule="auto"/>
        <w:textAlignment w:val="baseline"/>
        <w:rPr>
          <w:sz w:val="28"/>
          <w:szCs w:val="28"/>
          <w:lang w:eastAsia="ar-SA"/>
        </w:rPr>
      </w:pPr>
      <w:r w:rsidRPr="00966489">
        <w:rPr>
          <w:sz w:val="28"/>
          <w:szCs w:val="28"/>
          <w:lang w:eastAsia="ar-SA"/>
        </w:rPr>
        <w:t>4. Система водоотведения  х. Верхнеподпольный.</w:t>
      </w:r>
    </w:p>
    <w:p w:rsidR="00966489" w:rsidRPr="00966489" w:rsidRDefault="00966489" w:rsidP="00966489">
      <w:pPr>
        <w:widowControl w:val="0"/>
        <w:overflowPunct w:val="0"/>
        <w:autoSpaceDE w:val="0"/>
        <w:spacing w:line="480" w:lineRule="auto"/>
        <w:textAlignment w:val="baseline"/>
        <w:rPr>
          <w:sz w:val="28"/>
          <w:szCs w:val="28"/>
          <w:lang w:eastAsia="ar-SA"/>
        </w:rPr>
      </w:pPr>
      <w:r w:rsidRPr="00966489">
        <w:rPr>
          <w:sz w:val="28"/>
          <w:szCs w:val="28"/>
          <w:lang w:eastAsia="ar-SA"/>
        </w:rPr>
        <w:t xml:space="preserve">5.  Система водоснабжения х. </w:t>
      </w:r>
      <w:proofErr w:type="spellStart"/>
      <w:r w:rsidRPr="00966489">
        <w:rPr>
          <w:sz w:val="28"/>
          <w:szCs w:val="28"/>
          <w:lang w:eastAsia="ar-SA"/>
        </w:rPr>
        <w:t>Черюмкин</w:t>
      </w:r>
      <w:proofErr w:type="spellEnd"/>
      <w:r w:rsidRPr="00966489">
        <w:rPr>
          <w:sz w:val="28"/>
          <w:szCs w:val="28"/>
          <w:lang w:eastAsia="ar-SA"/>
        </w:rPr>
        <w:t>.</w:t>
      </w:r>
    </w:p>
    <w:p w:rsidR="00966489" w:rsidRPr="00966489" w:rsidRDefault="00966489" w:rsidP="00966489">
      <w:pPr>
        <w:widowControl w:val="0"/>
        <w:overflowPunct w:val="0"/>
        <w:autoSpaceDE w:val="0"/>
        <w:spacing w:line="480" w:lineRule="auto"/>
        <w:textAlignment w:val="baseline"/>
        <w:rPr>
          <w:sz w:val="28"/>
          <w:szCs w:val="28"/>
          <w:lang w:eastAsia="ar-SA"/>
        </w:rPr>
      </w:pPr>
      <w:r w:rsidRPr="00966489">
        <w:rPr>
          <w:sz w:val="28"/>
          <w:szCs w:val="28"/>
          <w:lang w:eastAsia="ar-SA"/>
        </w:rPr>
        <w:t xml:space="preserve">6. Система водоотведения х. </w:t>
      </w:r>
      <w:proofErr w:type="spellStart"/>
      <w:r w:rsidRPr="00966489">
        <w:rPr>
          <w:sz w:val="28"/>
          <w:szCs w:val="28"/>
          <w:lang w:eastAsia="ar-SA"/>
        </w:rPr>
        <w:t>Черюмкин</w:t>
      </w:r>
      <w:proofErr w:type="spellEnd"/>
      <w:r w:rsidRPr="00966489">
        <w:rPr>
          <w:sz w:val="28"/>
          <w:szCs w:val="28"/>
          <w:lang w:eastAsia="ar-SA"/>
        </w:rPr>
        <w:t>.</w:t>
      </w:r>
    </w:p>
    <w:p w:rsidR="00966489" w:rsidRPr="00966489" w:rsidRDefault="00966489" w:rsidP="00966489">
      <w:pPr>
        <w:widowControl w:val="0"/>
        <w:overflowPunct w:val="0"/>
        <w:autoSpaceDE w:val="0"/>
        <w:spacing w:line="480" w:lineRule="auto"/>
        <w:textAlignment w:val="baseline"/>
        <w:rPr>
          <w:sz w:val="28"/>
          <w:szCs w:val="28"/>
          <w:lang w:eastAsia="ar-SA"/>
        </w:rPr>
      </w:pPr>
      <w:r w:rsidRPr="00966489">
        <w:rPr>
          <w:sz w:val="28"/>
          <w:szCs w:val="28"/>
          <w:lang w:eastAsia="ar-SA"/>
        </w:rPr>
        <w:t xml:space="preserve">7. Система водоснабжения х. </w:t>
      </w:r>
      <w:proofErr w:type="spellStart"/>
      <w:r w:rsidRPr="00966489">
        <w:rPr>
          <w:sz w:val="28"/>
          <w:szCs w:val="28"/>
          <w:lang w:eastAsia="ar-SA"/>
        </w:rPr>
        <w:t>Алитуб</w:t>
      </w:r>
      <w:proofErr w:type="spellEnd"/>
      <w:r w:rsidRPr="00966489">
        <w:rPr>
          <w:sz w:val="28"/>
          <w:szCs w:val="28"/>
          <w:lang w:eastAsia="ar-SA"/>
        </w:rPr>
        <w:t>.</w:t>
      </w:r>
    </w:p>
    <w:p w:rsidR="00966489" w:rsidRPr="00966489" w:rsidRDefault="00966489" w:rsidP="00966489">
      <w:pPr>
        <w:widowControl w:val="0"/>
        <w:overflowPunct w:val="0"/>
        <w:autoSpaceDE w:val="0"/>
        <w:spacing w:line="480" w:lineRule="auto"/>
        <w:textAlignment w:val="baseline"/>
        <w:rPr>
          <w:sz w:val="28"/>
          <w:szCs w:val="28"/>
          <w:lang w:eastAsia="ar-SA"/>
        </w:rPr>
      </w:pPr>
      <w:r w:rsidRPr="00966489">
        <w:rPr>
          <w:sz w:val="28"/>
          <w:szCs w:val="28"/>
          <w:lang w:eastAsia="ar-SA"/>
        </w:rPr>
        <w:t xml:space="preserve">8.  Система водоотведения х. </w:t>
      </w:r>
      <w:proofErr w:type="spellStart"/>
      <w:r w:rsidRPr="00966489">
        <w:rPr>
          <w:sz w:val="28"/>
          <w:szCs w:val="28"/>
          <w:lang w:eastAsia="ar-SA"/>
        </w:rPr>
        <w:t>Алитуб</w:t>
      </w:r>
      <w:proofErr w:type="spellEnd"/>
      <w:r w:rsidRPr="00966489">
        <w:rPr>
          <w:sz w:val="28"/>
          <w:szCs w:val="28"/>
          <w:lang w:eastAsia="ar-SA"/>
        </w:rPr>
        <w:t>.</w:t>
      </w:r>
    </w:p>
    <w:p w:rsidR="00966489" w:rsidRPr="00966489" w:rsidRDefault="00966489" w:rsidP="00966489">
      <w:pPr>
        <w:widowControl w:val="0"/>
        <w:overflowPunct w:val="0"/>
        <w:autoSpaceDE w:val="0"/>
        <w:spacing w:line="480" w:lineRule="auto"/>
        <w:textAlignment w:val="baseline"/>
        <w:rPr>
          <w:sz w:val="28"/>
          <w:szCs w:val="28"/>
          <w:lang w:eastAsia="ar-SA"/>
        </w:rPr>
      </w:pPr>
      <w:r w:rsidRPr="00966489">
        <w:rPr>
          <w:sz w:val="28"/>
          <w:szCs w:val="28"/>
          <w:lang w:eastAsia="ar-SA"/>
        </w:rPr>
        <w:t>9. Система водоснабжения х. Слава Труда.</w:t>
      </w:r>
    </w:p>
    <w:p w:rsidR="00966489" w:rsidRPr="00966489" w:rsidRDefault="00966489" w:rsidP="00966489">
      <w:pPr>
        <w:widowControl w:val="0"/>
        <w:overflowPunct w:val="0"/>
        <w:autoSpaceDE w:val="0"/>
        <w:spacing w:line="480" w:lineRule="auto"/>
        <w:textAlignment w:val="baseline"/>
        <w:rPr>
          <w:sz w:val="28"/>
          <w:szCs w:val="28"/>
          <w:lang w:eastAsia="ar-SA"/>
        </w:rPr>
      </w:pPr>
      <w:r w:rsidRPr="00966489">
        <w:rPr>
          <w:sz w:val="28"/>
          <w:szCs w:val="28"/>
          <w:lang w:eastAsia="ar-SA"/>
        </w:rPr>
        <w:t>10. Система водоотведения х. Слава Труда.</w:t>
      </w:r>
    </w:p>
    <w:p w:rsidR="00966489" w:rsidRPr="00966489" w:rsidRDefault="00966489" w:rsidP="00966489">
      <w:pPr>
        <w:widowControl w:val="0"/>
        <w:overflowPunct w:val="0"/>
        <w:autoSpaceDE w:val="0"/>
        <w:spacing w:line="360" w:lineRule="auto"/>
        <w:textAlignment w:val="baseline"/>
        <w:rPr>
          <w:sz w:val="28"/>
          <w:szCs w:val="28"/>
          <w:lang w:eastAsia="ar-SA"/>
        </w:rPr>
      </w:pPr>
      <w:r w:rsidRPr="00966489">
        <w:rPr>
          <w:bCs/>
          <w:sz w:val="28"/>
          <w:szCs w:val="28"/>
          <w:lang w:eastAsia="ar-SA"/>
        </w:rPr>
        <w:t>11. Водоснабжение населенных пунктов Верхнеподпольненского сельского поселения</w:t>
      </w:r>
      <w:r w:rsidRPr="00966489">
        <w:rPr>
          <w:sz w:val="28"/>
          <w:szCs w:val="28"/>
          <w:lang w:eastAsia="ar-SA"/>
        </w:rPr>
        <w:t>.</w:t>
      </w:r>
    </w:p>
    <w:p w:rsidR="00966489" w:rsidRPr="00966489" w:rsidRDefault="00966489" w:rsidP="00966489">
      <w:pPr>
        <w:widowControl w:val="0"/>
        <w:overflowPunct w:val="0"/>
        <w:autoSpaceDE w:val="0"/>
        <w:spacing w:line="480" w:lineRule="auto"/>
        <w:textAlignment w:val="baseline"/>
        <w:rPr>
          <w:bCs/>
          <w:sz w:val="28"/>
          <w:szCs w:val="28"/>
          <w:lang w:eastAsia="ar-SA"/>
        </w:rPr>
      </w:pPr>
      <w:r w:rsidRPr="00966489">
        <w:rPr>
          <w:sz w:val="28"/>
          <w:szCs w:val="28"/>
          <w:lang w:eastAsia="ar-SA"/>
        </w:rPr>
        <w:t>12. Система водоотведения х. Верхнеподпольный и населенных пунктов.</w:t>
      </w:r>
      <w:r w:rsidRPr="00966489">
        <w:rPr>
          <w:bCs/>
          <w:sz w:val="28"/>
          <w:szCs w:val="28"/>
          <w:lang w:eastAsia="ar-SA"/>
        </w:rPr>
        <w:t xml:space="preserve">                                      </w:t>
      </w:r>
    </w:p>
    <w:p w:rsidR="00966489" w:rsidRPr="00966489" w:rsidRDefault="00966489" w:rsidP="00966489">
      <w:pPr>
        <w:widowControl w:val="0"/>
        <w:overflowPunct w:val="0"/>
        <w:autoSpaceDE w:val="0"/>
        <w:spacing w:line="480" w:lineRule="auto"/>
        <w:textAlignment w:val="baseline"/>
        <w:rPr>
          <w:bCs/>
          <w:sz w:val="28"/>
          <w:szCs w:val="28"/>
          <w:lang w:eastAsia="ar-SA"/>
        </w:rPr>
      </w:pPr>
      <w:r w:rsidRPr="00966489">
        <w:rPr>
          <w:bCs/>
          <w:sz w:val="28"/>
          <w:szCs w:val="28"/>
          <w:lang w:eastAsia="ar-SA"/>
        </w:rPr>
        <w:t>13. Целевые показатели.</w:t>
      </w:r>
    </w:p>
    <w:p w:rsidR="00966489" w:rsidRPr="00966489" w:rsidRDefault="00966489" w:rsidP="00966489">
      <w:pPr>
        <w:widowControl w:val="0"/>
        <w:overflowPunct w:val="0"/>
        <w:autoSpaceDE w:val="0"/>
        <w:spacing w:line="480" w:lineRule="auto"/>
        <w:textAlignment w:val="baseline"/>
        <w:rPr>
          <w:sz w:val="28"/>
          <w:szCs w:val="28"/>
          <w:lang w:eastAsia="ar-SA"/>
        </w:rPr>
      </w:pPr>
      <w:r w:rsidRPr="00966489">
        <w:rPr>
          <w:sz w:val="28"/>
          <w:szCs w:val="28"/>
          <w:lang w:eastAsia="ar-SA"/>
        </w:rPr>
        <w:t>14. Описание состава инвестиционного проекта и этапов его реализации.</w:t>
      </w:r>
    </w:p>
    <w:p w:rsidR="00966489" w:rsidRPr="00966489" w:rsidRDefault="00966489" w:rsidP="00966489">
      <w:pPr>
        <w:widowControl w:val="0"/>
        <w:overflowPunct w:val="0"/>
        <w:autoSpaceDE w:val="0"/>
        <w:spacing w:line="480" w:lineRule="auto"/>
        <w:textAlignment w:val="baseline"/>
        <w:rPr>
          <w:sz w:val="28"/>
          <w:szCs w:val="28"/>
          <w:lang w:eastAsia="ar-SA"/>
        </w:rPr>
      </w:pPr>
      <w:r w:rsidRPr="00966489">
        <w:rPr>
          <w:sz w:val="28"/>
          <w:szCs w:val="28"/>
          <w:lang w:eastAsia="ar-SA"/>
        </w:rPr>
        <w:t>15. Описание эффектов от реализации проекта.</w:t>
      </w:r>
    </w:p>
    <w:p w:rsidR="00966489" w:rsidRPr="00966489" w:rsidRDefault="00966489" w:rsidP="00966489">
      <w:pPr>
        <w:tabs>
          <w:tab w:val="left" w:pos="4060"/>
        </w:tabs>
        <w:overflowPunct w:val="0"/>
        <w:autoSpaceDE w:val="0"/>
        <w:spacing w:line="360" w:lineRule="auto"/>
        <w:textAlignment w:val="baseline"/>
        <w:rPr>
          <w:sz w:val="28"/>
          <w:szCs w:val="28"/>
          <w:lang w:eastAsia="ar-SA"/>
        </w:rPr>
      </w:pPr>
      <w:r w:rsidRPr="00966489">
        <w:rPr>
          <w:sz w:val="28"/>
          <w:szCs w:val="28"/>
          <w:lang w:eastAsia="ar-SA"/>
        </w:rPr>
        <w:t>16. Анализ воздействия на окружающую среду от реализации инвестиционного проекта.</w:t>
      </w:r>
    </w:p>
    <w:p w:rsidR="00966489" w:rsidRPr="00966489" w:rsidRDefault="00966489" w:rsidP="00966489">
      <w:pPr>
        <w:overflowPunct w:val="0"/>
        <w:autoSpaceDE w:val="0"/>
        <w:spacing w:line="360" w:lineRule="auto"/>
        <w:ind w:left="105"/>
        <w:jc w:val="center"/>
        <w:textAlignment w:val="baseline"/>
        <w:rPr>
          <w:b/>
          <w:bCs/>
          <w:color w:val="000000"/>
          <w:sz w:val="28"/>
          <w:szCs w:val="28"/>
          <w:lang w:eastAsia="ar-SA"/>
        </w:rPr>
      </w:pPr>
      <w:r w:rsidRPr="00966489">
        <w:rPr>
          <w:b/>
          <w:bCs/>
          <w:color w:val="000000"/>
          <w:sz w:val="28"/>
          <w:szCs w:val="28"/>
          <w:lang w:eastAsia="ar-SA"/>
        </w:rPr>
        <w:t>Введение.</w:t>
      </w:r>
    </w:p>
    <w:p w:rsidR="00966489" w:rsidRPr="00966489" w:rsidRDefault="00966489" w:rsidP="00966489">
      <w:pPr>
        <w:tabs>
          <w:tab w:val="left" w:pos="1590"/>
        </w:tabs>
        <w:overflowPunct w:val="0"/>
        <w:autoSpaceDE w:val="0"/>
        <w:spacing w:line="360" w:lineRule="auto"/>
        <w:ind w:left="105"/>
        <w:jc w:val="both"/>
        <w:textAlignment w:val="baseline"/>
        <w:rPr>
          <w:rFonts w:eastAsia="TimesNewRomanPS-BoldMT" w:cs="TimesNewRomanPS-BoldMT"/>
          <w:color w:val="000000"/>
          <w:sz w:val="28"/>
          <w:szCs w:val="28"/>
          <w:lang w:eastAsia="ar-SA"/>
        </w:rPr>
      </w:pPr>
      <w:r w:rsidRPr="00966489">
        <w:rPr>
          <w:rFonts w:eastAsia="TimesNewRomanPS-BoldMT" w:cs="TimesNewRomanPS-BoldMT"/>
          <w:color w:val="000000"/>
          <w:sz w:val="28"/>
          <w:szCs w:val="28"/>
          <w:lang w:eastAsia="ar-SA"/>
        </w:rPr>
        <w:t xml:space="preserve">      Проектирование систем водоснабжения и водоотведения представляет собой комплексную задачу, от правильного решения которой во многом зависят масштабы необходимых капитальных вложений в эти системы.</w:t>
      </w:r>
    </w:p>
    <w:p w:rsidR="00966489" w:rsidRPr="00966489" w:rsidRDefault="00966489" w:rsidP="00966489">
      <w:pPr>
        <w:tabs>
          <w:tab w:val="left" w:pos="1590"/>
        </w:tabs>
        <w:overflowPunct w:val="0"/>
        <w:autoSpaceDE w:val="0"/>
        <w:spacing w:line="360" w:lineRule="auto"/>
        <w:ind w:left="105"/>
        <w:jc w:val="both"/>
        <w:textAlignment w:val="baseline"/>
        <w:rPr>
          <w:rFonts w:eastAsia="TimesNewRomanPS-BoldMT" w:cs="TimesNewRomanPS-BoldMT"/>
          <w:color w:val="000000"/>
          <w:sz w:val="28"/>
          <w:szCs w:val="28"/>
          <w:lang w:eastAsia="ar-SA"/>
        </w:rPr>
      </w:pPr>
      <w:r w:rsidRPr="00966489">
        <w:rPr>
          <w:rFonts w:eastAsia="TimesNewRomanPS-BoldMT" w:cs="TimesNewRomanPS-BoldMT"/>
          <w:color w:val="000000"/>
          <w:sz w:val="28"/>
          <w:szCs w:val="28"/>
          <w:lang w:eastAsia="ar-SA"/>
        </w:rPr>
        <w:t xml:space="preserve">В качестве основного </w:t>
      </w:r>
      <w:proofErr w:type="spellStart"/>
      <w:r w:rsidRPr="00966489">
        <w:rPr>
          <w:rFonts w:eastAsia="TimesNewRomanPS-BoldMT" w:cs="TimesNewRomanPS-BoldMT"/>
          <w:color w:val="000000"/>
          <w:sz w:val="28"/>
          <w:szCs w:val="28"/>
          <w:lang w:eastAsia="ar-SA"/>
        </w:rPr>
        <w:t>предпроектного</w:t>
      </w:r>
      <w:proofErr w:type="spellEnd"/>
      <w:r w:rsidRPr="00966489">
        <w:rPr>
          <w:rFonts w:eastAsia="TimesNewRomanPS-BoldMT" w:cs="TimesNewRomanPS-BoldMT"/>
          <w:color w:val="000000"/>
          <w:sz w:val="28"/>
          <w:szCs w:val="28"/>
          <w:lang w:eastAsia="ar-SA"/>
        </w:rPr>
        <w:t xml:space="preserve"> документа по развитию водопроводного и канализационного хозяйства приняты перспективные схемы водоснабжения и водоотведения городов и поселений.</w:t>
      </w:r>
    </w:p>
    <w:p w:rsidR="00966489" w:rsidRPr="00966489" w:rsidRDefault="00966489" w:rsidP="00966489">
      <w:pPr>
        <w:tabs>
          <w:tab w:val="left" w:pos="1590"/>
        </w:tabs>
        <w:overflowPunct w:val="0"/>
        <w:autoSpaceDE w:val="0"/>
        <w:spacing w:line="360" w:lineRule="auto"/>
        <w:ind w:left="105"/>
        <w:jc w:val="both"/>
        <w:textAlignment w:val="baseline"/>
        <w:rPr>
          <w:rFonts w:eastAsia="TimesNewRomanPS-BoldMT" w:cs="TimesNewRomanPS-BoldMT"/>
          <w:color w:val="000000"/>
          <w:sz w:val="28"/>
          <w:szCs w:val="28"/>
          <w:lang w:eastAsia="ar-SA"/>
        </w:rPr>
      </w:pPr>
      <w:r w:rsidRPr="00966489">
        <w:rPr>
          <w:rFonts w:eastAsia="TimesNewRomanPS-BoldMT" w:cs="TimesNewRomanPS-BoldMT"/>
          <w:color w:val="000000"/>
          <w:sz w:val="28"/>
          <w:szCs w:val="28"/>
          <w:lang w:eastAsia="ar-SA"/>
        </w:rPr>
        <w:t xml:space="preserve">      Схемы разрабатываются на основе анализа фактических нагрузок потребителей по водоснабжению и водоотведению с учётом перспективного развития, структуры баланса водопотребления и водоотведения региона, оценки существующего </w:t>
      </w:r>
      <w:r w:rsidRPr="00966489">
        <w:rPr>
          <w:rFonts w:eastAsia="TimesNewRomanPS-BoldMT" w:cs="TimesNewRomanPS-BoldMT"/>
          <w:color w:val="000000"/>
          <w:sz w:val="28"/>
          <w:szCs w:val="28"/>
          <w:lang w:eastAsia="ar-SA"/>
        </w:rPr>
        <w:lastRenderedPageBreak/>
        <w:t>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надёжности, экономичности.</w:t>
      </w:r>
    </w:p>
    <w:p w:rsidR="00966489" w:rsidRPr="00966489" w:rsidRDefault="00966489" w:rsidP="00966489">
      <w:pPr>
        <w:tabs>
          <w:tab w:val="left" w:pos="1590"/>
        </w:tabs>
        <w:overflowPunct w:val="0"/>
        <w:autoSpaceDE w:val="0"/>
        <w:spacing w:line="360" w:lineRule="auto"/>
        <w:ind w:left="105"/>
        <w:jc w:val="both"/>
        <w:textAlignment w:val="baseline"/>
        <w:rPr>
          <w:rFonts w:eastAsia="TimesNewRomanPS-BoldMT" w:cs="TimesNewRomanPS-BoldMT"/>
          <w:color w:val="000000"/>
          <w:sz w:val="28"/>
          <w:szCs w:val="28"/>
          <w:lang w:eastAsia="ar-SA"/>
        </w:rPr>
      </w:pPr>
      <w:r w:rsidRPr="00966489">
        <w:rPr>
          <w:rFonts w:eastAsia="TimesNewRomanPS-BoldMT" w:cs="TimesNewRomanPS-BoldMT"/>
          <w:color w:val="000000"/>
          <w:sz w:val="28"/>
          <w:szCs w:val="28"/>
          <w:lang w:eastAsia="ar-SA"/>
        </w:rPr>
        <w:t xml:space="preserve">      </w:t>
      </w:r>
      <w:proofErr w:type="gramStart"/>
      <w:r w:rsidRPr="00966489">
        <w:rPr>
          <w:rFonts w:eastAsia="TimesNewRomanPS-BoldMT" w:cs="TimesNewRomanPS-BoldMT"/>
          <w:color w:val="000000"/>
          <w:sz w:val="28"/>
          <w:szCs w:val="28"/>
          <w:lang w:eastAsia="ar-SA"/>
        </w:rPr>
        <w:t>Основой для разработки и реализации схемы водоснабжения и водоотведения СП Верхнеподпольный до 2023 года 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 а также Генеральный план развития сельского поселения.</w:t>
      </w:r>
      <w:proofErr w:type="gramEnd"/>
    </w:p>
    <w:p w:rsidR="00966489" w:rsidRPr="00966489" w:rsidRDefault="00966489" w:rsidP="00966489">
      <w:pPr>
        <w:overflowPunct w:val="0"/>
        <w:autoSpaceDE w:val="0"/>
        <w:spacing w:line="360" w:lineRule="auto"/>
        <w:ind w:firstLine="540"/>
        <w:jc w:val="both"/>
        <w:textAlignment w:val="baseline"/>
        <w:rPr>
          <w:color w:val="FF0000"/>
          <w:sz w:val="28"/>
          <w:szCs w:val="28"/>
          <w:lang w:eastAsia="ar-SA"/>
        </w:rPr>
      </w:pPr>
      <w:proofErr w:type="spellStart"/>
      <w:r w:rsidRPr="00966489">
        <w:rPr>
          <w:sz w:val="28"/>
          <w:szCs w:val="28"/>
          <w:lang w:eastAsia="ar-SA"/>
        </w:rPr>
        <w:t>Вернеподпольненское</w:t>
      </w:r>
      <w:proofErr w:type="spellEnd"/>
      <w:r w:rsidRPr="00966489">
        <w:rPr>
          <w:sz w:val="28"/>
          <w:szCs w:val="28"/>
          <w:lang w:eastAsia="ar-SA"/>
        </w:rPr>
        <w:t xml:space="preserve"> сельское поселение находится в юго-восточной части Аксайского района. В настоящее время площадь территории </w:t>
      </w:r>
      <w:proofErr w:type="spellStart"/>
      <w:r w:rsidRPr="00966489">
        <w:rPr>
          <w:sz w:val="28"/>
          <w:szCs w:val="28"/>
          <w:lang w:eastAsia="ar-SA"/>
        </w:rPr>
        <w:t>Вернеподпольненского</w:t>
      </w:r>
      <w:proofErr w:type="spellEnd"/>
      <w:r w:rsidRPr="00966489">
        <w:rPr>
          <w:sz w:val="28"/>
          <w:szCs w:val="28"/>
          <w:lang w:eastAsia="ar-SA"/>
        </w:rPr>
        <w:t xml:space="preserve"> сельского поселения составляет  93,0 кв. км.</w:t>
      </w:r>
      <w:r w:rsidRPr="00966489">
        <w:rPr>
          <w:color w:val="FF0000"/>
          <w:sz w:val="28"/>
          <w:szCs w:val="28"/>
          <w:lang w:eastAsia="ar-SA"/>
        </w:rPr>
        <w:t xml:space="preserve"> </w:t>
      </w:r>
    </w:p>
    <w:p w:rsidR="00966489" w:rsidRPr="00966489" w:rsidRDefault="00966489" w:rsidP="00966489">
      <w:pPr>
        <w:overflowPunct w:val="0"/>
        <w:autoSpaceDE w:val="0"/>
        <w:spacing w:line="360" w:lineRule="auto"/>
        <w:ind w:firstLine="540"/>
        <w:jc w:val="both"/>
        <w:textAlignment w:val="baseline"/>
        <w:rPr>
          <w:sz w:val="28"/>
          <w:szCs w:val="28"/>
          <w:lang w:eastAsia="ar-SA"/>
        </w:rPr>
      </w:pPr>
      <w:r w:rsidRPr="00966489">
        <w:rPr>
          <w:sz w:val="28"/>
          <w:szCs w:val="28"/>
          <w:lang w:eastAsia="ar-SA"/>
        </w:rPr>
        <w:t xml:space="preserve">На территории Верхнеподпольненского сельского поселения расположены 4 </w:t>
      </w:r>
      <w:proofErr w:type="gramStart"/>
      <w:r w:rsidRPr="00966489">
        <w:rPr>
          <w:sz w:val="28"/>
          <w:szCs w:val="28"/>
          <w:lang w:eastAsia="ar-SA"/>
        </w:rPr>
        <w:t>населенных</w:t>
      </w:r>
      <w:proofErr w:type="gramEnd"/>
      <w:r w:rsidRPr="00966489">
        <w:rPr>
          <w:sz w:val="28"/>
          <w:szCs w:val="28"/>
          <w:lang w:eastAsia="ar-SA"/>
        </w:rPr>
        <w:t xml:space="preserve"> пункта: х. Верхнеподпольный, х. </w:t>
      </w:r>
      <w:proofErr w:type="spellStart"/>
      <w:r w:rsidRPr="00966489">
        <w:rPr>
          <w:sz w:val="28"/>
          <w:szCs w:val="28"/>
          <w:lang w:eastAsia="ar-SA"/>
        </w:rPr>
        <w:t>Черюмкин</w:t>
      </w:r>
      <w:proofErr w:type="spellEnd"/>
      <w:r w:rsidRPr="00966489">
        <w:rPr>
          <w:sz w:val="28"/>
          <w:szCs w:val="28"/>
          <w:lang w:eastAsia="ar-SA"/>
        </w:rPr>
        <w:t xml:space="preserve">, х. </w:t>
      </w:r>
      <w:proofErr w:type="spellStart"/>
      <w:r w:rsidRPr="00966489">
        <w:rPr>
          <w:sz w:val="28"/>
          <w:szCs w:val="28"/>
          <w:lang w:eastAsia="ar-SA"/>
        </w:rPr>
        <w:t>Алитуб</w:t>
      </w:r>
      <w:proofErr w:type="spellEnd"/>
      <w:r w:rsidRPr="00966489">
        <w:rPr>
          <w:sz w:val="28"/>
          <w:szCs w:val="28"/>
          <w:lang w:eastAsia="ar-SA"/>
        </w:rPr>
        <w:t xml:space="preserve"> и х. Слава Труда. Численность населения Верхнеподпольненского  сельского поселения на 2012-2013г.г. составляла 3021 чел. </w:t>
      </w:r>
    </w:p>
    <w:p w:rsidR="00966489" w:rsidRPr="00966489" w:rsidRDefault="00966489" w:rsidP="00966489">
      <w:pPr>
        <w:overflowPunct w:val="0"/>
        <w:autoSpaceDE w:val="0"/>
        <w:spacing w:line="360" w:lineRule="auto"/>
        <w:ind w:firstLine="540"/>
        <w:jc w:val="both"/>
        <w:textAlignment w:val="baseline"/>
        <w:rPr>
          <w:sz w:val="28"/>
          <w:szCs w:val="28"/>
          <w:lang w:eastAsia="ar-SA"/>
        </w:rPr>
      </w:pPr>
      <w:r w:rsidRPr="00966489">
        <w:rPr>
          <w:sz w:val="28"/>
          <w:szCs w:val="28"/>
          <w:lang w:eastAsia="ar-SA"/>
        </w:rPr>
        <w:t xml:space="preserve">Верхнеподпольненское сельское поселение </w:t>
      </w:r>
      <w:proofErr w:type="spellStart"/>
      <w:r w:rsidRPr="00966489">
        <w:rPr>
          <w:sz w:val="28"/>
          <w:szCs w:val="28"/>
          <w:lang w:eastAsia="ar-SA"/>
        </w:rPr>
        <w:t>граничит</w:t>
      </w:r>
      <w:proofErr w:type="gramStart"/>
      <w:r w:rsidRPr="00966489">
        <w:rPr>
          <w:sz w:val="28"/>
          <w:szCs w:val="28"/>
          <w:lang w:eastAsia="ar-SA"/>
        </w:rPr>
        <w:t>:с</w:t>
      </w:r>
      <w:proofErr w:type="spellEnd"/>
      <w:proofErr w:type="gramEnd"/>
      <w:r w:rsidRPr="00966489">
        <w:rPr>
          <w:sz w:val="28"/>
          <w:szCs w:val="28"/>
          <w:lang w:eastAsia="ar-SA"/>
        </w:rPr>
        <w:t xml:space="preserve"> севера – со </w:t>
      </w:r>
      <w:proofErr w:type="spellStart"/>
      <w:r w:rsidRPr="00966489">
        <w:rPr>
          <w:sz w:val="28"/>
          <w:szCs w:val="28"/>
          <w:lang w:eastAsia="ar-SA"/>
        </w:rPr>
        <w:t>Старочеркасским</w:t>
      </w:r>
      <w:proofErr w:type="spellEnd"/>
      <w:r w:rsidRPr="00966489">
        <w:rPr>
          <w:sz w:val="28"/>
          <w:szCs w:val="28"/>
          <w:lang w:eastAsia="ar-SA"/>
        </w:rPr>
        <w:t xml:space="preserve"> сельским поселением Аксайского </w:t>
      </w:r>
      <w:proofErr w:type="spellStart"/>
      <w:r w:rsidRPr="00966489">
        <w:rPr>
          <w:sz w:val="28"/>
          <w:szCs w:val="28"/>
          <w:lang w:eastAsia="ar-SA"/>
        </w:rPr>
        <w:t>района;с</w:t>
      </w:r>
      <w:proofErr w:type="spellEnd"/>
      <w:r w:rsidRPr="00966489">
        <w:rPr>
          <w:sz w:val="28"/>
          <w:szCs w:val="28"/>
          <w:lang w:eastAsia="ar-SA"/>
        </w:rPr>
        <w:t xml:space="preserve"> востока  – с Багаевским </w:t>
      </w:r>
      <w:proofErr w:type="spellStart"/>
      <w:r w:rsidRPr="00966489">
        <w:rPr>
          <w:sz w:val="28"/>
          <w:szCs w:val="28"/>
          <w:lang w:eastAsia="ar-SA"/>
        </w:rPr>
        <w:t>районом;с</w:t>
      </w:r>
      <w:proofErr w:type="spellEnd"/>
      <w:r w:rsidRPr="00966489">
        <w:rPr>
          <w:sz w:val="28"/>
          <w:szCs w:val="28"/>
          <w:lang w:eastAsia="ar-SA"/>
        </w:rPr>
        <w:t xml:space="preserve"> юга – с </w:t>
      </w:r>
      <w:proofErr w:type="spellStart"/>
      <w:r w:rsidRPr="00966489">
        <w:rPr>
          <w:sz w:val="28"/>
          <w:szCs w:val="28"/>
          <w:lang w:eastAsia="ar-SA"/>
        </w:rPr>
        <w:t>Кагальницким</w:t>
      </w:r>
      <w:proofErr w:type="spellEnd"/>
      <w:r w:rsidRPr="00966489">
        <w:rPr>
          <w:sz w:val="28"/>
          <w:szCs w:val="28"/>
          <w:lang w:eastAsia="ar-SA"/>
        </w:rPr>
        <w:t xml:space="preserve"> </w:t>
      </w:r>
      <w:proofErr w:type="spellStart"/>
      <w:r w:rsidRPr="00966489">
        <w:rPr>
          <w:sz w:val="28"/>
          <w:szCs w:val="28"/>
          <w:lang w:eastAsia="ar-SA"/>
        </w:rPr>
        <w:t>районом;с</w:t>
      </w:r>
      <w:proofErr w:type="spellEnd"/>
      <w:r w:rsidRPr="00966489">
        <w:rPr>
          <w:sz w:val="28"/>
          <w:szCs w:val="28"/>
          <w:lang w:eastAsia="ar-SA"/>
        </w:rPr>
        <w:t xml:space="preserve"> запада – с </w:t>
      </w:r>
      <w:proofErr w:type="spellStart"/>
      <w:r w:rsidRPr="00966489">
        <w:rPr>
          <w:sz w:val="28"/>
          <w:szCs w:val="28"/>
          <w:lang w:eastAsia="ar-SA"/>
        </w:rPr>
        <w:t>Ольгинским</w:t>
      </w:r>
      <w:proofErr w:type="spellEnd"/>
      <w:r w:rsidRPr="00966489">
        <w:rPr>
          <w:sz w:val="28"/>
          <w:szCs w:val="28"/>
          <w:lang w:eastAsia="ar-SA"/>
        </w:rPr>
        <w:t xml:space="preserve"> и </w:t>
      </w:r>
      <w:proofErr w:type="spellStart"/>
      <w:r w:rsidRPr="00966489">
        <w:rPr>
          <w:sz w:val="28"/>
          <w:szCs w:val="28"/>
          <w:lang w:eastAsia="ar-SA"/>
        </w:rPr>
        <w:t>Истоминским</w:t>
      </w:r>
      <w:proofErr w:type="spellEnd"/>
      <w:r w:rsidRPr="00966489">
        <w:rPr>
          <w:sz w:val="28"/>
          <w:szCs w:val="28"/>
          <w:lang w:eastAsia="ar-SA"/>
        </w:rPr>
        <w:t xml:space="preserve"> сельскими поселениями.</w:t>
      </w:r>
    </w:p>
    <w:p w:rsidR="00966489" w:rsidRPr="00966489" w:rsidRDefault="00966489" w:rsidP="00966489">
      <w:pPr>
        <w:overflowPunct w:val="0"/>
        <w:autoSpaceDE w:val="0"/>
        <w:spacing w:line="360" w:lineRule="auto"/>
        <w:ind w:firstLine="540"/>
        <w:jc w:val="both"/>
        <w:textAlignment w:val="baseline"/>
        <w:rPr>
          <w:sz w:val="28"/>
          <w:szCs w:val="28"/>
          <w:lang w:eastAsia="ar-SA"/>
        </w:rPr>
      </w:pPr>
      <w:r w:rsidRPr="00966489">
        <w:rPr>
          <w:rFonts w:eastAsia="TimesNewRomanPS-BoldMT"/>
          <w:color w:val="000000"/>
          <w:sz w:val="28"/>
          <w:szCs w:val="28"/>
          <w:lang w:eastAsia="ar-SA"/>
        </w:rPr>
        <w:t xml:space="preserve">            </w:t>
      </w:r>
      <w:r w:rsidRPr="00966489">
        <w:rPr>
          <w:sz w:val="28"/>
          <w:szCs w:val="28"/>
          <w:lang w:eastAsia="ar-SA"/>
        </w:rPr>
        <w:t xml:space="preserve">По территории Верхнеподпольненского сельского поселения проходит автомобильная дорога </w:t>
      </w:r>
      <w:r w:rsidRPr="00966489">
        <w:rPr>
          <w:sz w:val="28"/>
          <w:szCs w:val="28"/>
          <w:lang w:val="en-US" w:eastAsia="ar-SA"/>
        </w:rPr>
        <w:t>III</w:t>
      </w:r>
      <w:r w:rsidRPr="00966489">
        <w:rPr>
          <w:sz w:val="28"/>
          <w:szCs w:val="28"/>
          <w:lang w:eastAsia="ar-SA"/>
        </w:rPr>
        <w:t xml:space="preserve"> технической категории «</w:t>
      </w:r>
      <w:proofErr w:type="gramStart"/>
      <w:r w:rsidRPr="00966489">
        <w:rPr>
          <w:sz w:val="28"/>
          <w:szCs w:val="28"/>
          <w:lang w:eastAsia="ar-SA"/>
        </w:rPr>
        <w:t>г</w:t>
      </w:r>
      <w:proofErr w:type="gramEnd"/>
      <w:r w:rsidRPr="00966489">
        <w:rPr>
          <w:sz w:val="28"/>
          <w:szCs w:val="28"/>
          <w:lang w:eastAsia="ar-SA"/>
        </w:rPr>
        <w:t xml:space="preserve">. Ростов-на-Дону – г. Волгодонск, а также автодорога межмуниципального значения </w:t>
      </w:r>
      <w:r w:rsidRPr="00966489">
        <w:rPr>
          <w:sz w:val="28"/>
          <w:szCs w:val="28"/>
          <w:lang w:val="en-US" w:eastAsia="ar-SA"/>
        </w:rPr>
        <w:t>IV</w:t>
      </w:r>
      <w:r w:rsidRPr="00966489">
        <w:rPr>
          <w:sz w:val="28"/>
          <w:szCs w:val="28"/>
          <w:lang w:eastAsia="ar-SA"/>
        </w:rPr>
        <w:t xml:space="preserve"> технической категории «Б. Лог – </w:t>
      </w:r>
      <w:proofErr w:type="spellStart"/>
      <w:r w:rsidRPr="00966489">
        <w:rPr>
          <w:sz w:val="28"/>
          <w:szCs w:val="28"/>
          <w:lang w:eastAsia="ar-SA"/>
        </w:rPr>
        <w:t>Ольгинская</w:t>
      </w:r>
      <w:proofErr w:type="spellEnd"/>
      <w:r w:rsidRPr="00966489">
        <w:rPr>
          <w:sz w:val="28"/>
          <w:szCs w:val="28"/>
          <w:lang w:eastAsia="ar-SA"/>
        </w:rPr>
        <w:t xml:space="preserve"> – Верхнеподпольный».</w:t>
      </w:r>
    </w:p>
    <w:p w:rsidR="00966489" w:rsidRPr="00966489" w:rsidRDefault="00966489" w:rsidP="00966489">
      <w:pPr>
        <w:overflowPunct w:val="0"/>
        <w:autoSpaceDE w:val="0"/>
        <w:spacing w:line="360" w:lineRule="auto"/>
        <w:ind w:firstLine="540"/>
        <w:jc w:val="both"/>
        <w:textAlignment w:val="baseline"/>
        <w:rPr>
          <w:sz w:val="28"/>
          <w:szCs w:val="28"/>
          <w:lang w:eastAsia="ar-SA"/>
        </w:rPr>
      </w:pPr>
      <w:r w:rsidRPr="00966489">
        <w:rPr>
          <w:sz w:val="28"/>
          <w:szCs w:val="28"/>
          <w:lang w:eastAsia="ar-SA"/>
        </w:rPr>
        <w:t>Вокруг населенных пунктов поселения расположены земли сельскохозяйственного назначения, которые в перспективе, возможно, использовать для развития этих населенных пунктов.</w:t>
      </w:r>
    </w:p>
    <w:p w:rsidR="00966489" w:rsidRPr="00966489" w:rsidRDefault="00966489" w:rsidP="00966489">
      <w:pPr>
        <w:overflowPunct w:val="0"/>
        <w:autoSpaceDE w:val="0"/>
        <w:spacing w:line="360" w:lineRule="auto"/>
        <w:ind w:firstLine="540"/>
        <w:jc w:val="both"/>
        <w:textAlignment w:val="baseline"/>
        <w:rPr>
          <w:sz w:val="28"/>
          <w:szCs w:val="28"/>
          <w:lang w:eastAsia="ar-SA"/>
        </w:rPr>
      </w:pPr>
      <w:r w:rsidRPr="00966489">
        <w:rPr>
          <w:sz w:val="28"/>
          <w:szCs w:val="28"/>
          <w:lang w:eastAsia="ar-SA"/>
        </w:rPr>
        <w:t>Административным центром сельского поселения является х. Верхнеподпольный.</w:t>
      </w:r>
    </w:p>
    <w:p w:rsidR="00966489" w:rsidRPr="005D50CC" w:rsidRDefault="00966489" w:rsidP="00966489">
      <w:pPr>
        <w:overflowPunct w:val="0"/>
        <w:autoSpaceDE w:val="0"/>
        <w:spacing w:line="360" w:lineRule="auto"/>
        <w:ind w:firstLine="540"/>
        <w:jc w:val="both"/>
        <w:textAlignment w:val="baseline"/>
        <w:rPr>
          <w:szCs w:val="24"/>
          <w:lang w:eastAsia="ar-SA"/>
        </w:rPr>
      </w:pPr>
    </w:p>
    <w:p w:rsidR="00966489" w:rsidRPr="005D50CC" w:rsidRDefault="00966489" w:rsidP="00966489">
      <w:pPr>
        <w:overflowPunct w:val="0"/>
        <w:autoSpaceDE w:val="0"/>
        <w:spacing w:line="360" w:lineRule="auto"/>
        <w:ind w:firstLine="540"/>
        <w:jc w:val="both"/>
        <w:textAlignment w:val="baseline"/>
        <w:rPr>
          <w:rFonts w:ascii="Arial" w:hAnsi="Arial" w:cs="Arial"/>
          <w:sz w:val="28"/>
          <w:szCs w:val="28"/>
          <w:lang w:eastAsia="ar-SA"/>
        </w:rPr>
      </w:pPr>
      <w:r w:rsidRPr="005D50CC">
        <w:rPr>
          <w:szCs w:val="24"/>
          <w:lang w:eastAsia="ar-SA"/>
        </w:rPr>
        <w:lastRenderedPageBreak/>
        <w:t xml:space="preserve">                                                                                          </w:t>
      </w:r>
      <w:r>
        <w:rPr>
          <w:szCs w:val="24"/>
          <w:lang w:eastAsia="ar-SA"/>
        </w:rPr>
        <w:t xml:space="preserve">                             </w:t>
      </w:r>
      <w:r w:rsidRPr="005D50CC">
        <w:rPr>
          <w:szCs w:val="24"/>
          <w:lang w:eastAsia="ar-SA"/>
        </w:rPr>
        <w:t xml:space="preserve">    Таблица  № 1</w:t>
      </w:r>
    </w:p>
    <w:tbl>
      <w:tblPr>
        <w:tblW w:w="9969" w:type="dxa"/>
        <w:tblInd w:w="-80" w:type="dxa"/>
        <w:tblLayout w:type="fixed"/>
        <w:tblLook w:val="0000"/>
      </w:tblPr>
      <w:tblGrid>
        <w:gridCol w:w="3708"/>
        <w:gridCol w:w="2160"/>
        <w:gridCol w:w="1980"/>
        <w:gridCol w:w="2121"/>
      </w:tblGrid>
      <w:tr w:rsidR="00966489" w:rsidRPr="005D50CC" w:rsidTr="007D6BCE">
        <w:trPr>
          <w:trHeight w:val="397"/>
        </w:trPr>
        <w:tc>
          <w:tcPr>
            <w:tcW w:w="3708"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jc w:val="center"/>
              <w:textAlignment w:val="baseline"/>
              <w:rPr>
                <w:szCs w:val="24"/>
                <w:lang w:eastAsia="ar-SA"/>
              </w:rPr>
            </w:pPr>
            <w:r w:rsidRPr="005D50CC">
              <w:rPr>
                <w:szCs w:val="24"/>
                <w:lang w:eastAsia="ar-SA"/>
              </w:rPr>
              <w:t>Населённый пункт</w:t>
            </w:r>
          </w:p>
        </w:tc>
        <w:tc>
          <w:tcPr>
            <w:tcW w:w="2160"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jc w:val="center"/>
              <w:textAlignment w:val="baseline"/>
              <w:rPr>
                <w:szCs w:val="24"/>
                <w:lang w:eastAsia="ar-SA"/>
              </w:rPr>
            </w:pPr>
            <w:r w:rsidRPr="005D50CC">
              <w:rPr>
                <w:szCs w:val="24"/>
                <w:lang w:eastAsia="ar-SA"/>
              </w:rPr>
              <w:t>Существующее состояние</w:t>
            </w:r>
          </w:p>
        </w:tc>
        <w:tc>
          <w:tcPr>
            <w:tcW w:w="1980"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jc w:val="center"/>
              <w:textAlignment w:val="baseline"/>
              <w:rPr>
                <w:szCs w:val="24"/>
                <w:lang w:eastAsia="ar-SA"/>
              </w:rPr>
            </w:pPr>
            <w:r w:rsidRPr="005D50CC">
              <w:rPr>
                <w:szCs w:val="24"/>
                <w:lang w:val="en-US" w:eastAsia="ar-SA"/>
              </w:rPr>
              <w:t>I</w:t>
            </w:r>
            <w:r w:rsidRPr="005D50CC">
              <w:rPr>
                <w:szCs w:val="24"/>
                <w:lang w:eastAsia="ar-SA"/>
              </w:rPr>
              <w:t xml:space="preserve"> этап </w:t>
            </w:r>
          </w:p>
          <w:p w:rsidR="00966489" w:rsidRPr="005D50CC" w:rsidRDefault="00966489" w:rsidP="007D6BCE">
            <w:pPr>
              <w:overflowPunct w:val="0"/>
              <w:autoSpaceDE w:val="0"/>
              <w:jc w:val="center"/>
              <w:textAlignment w:val="baseline"/>
              <w:rPr>
                <w:szCs w:val="24"/>
                <w:lang w:eastAsia="ar-SA"/>
              </w:rPr>
            </w:pPr>
            <w:r w:rsidRPr="005D50CC">
              <w:rPr>
                <w:szCs w:val="24"/>
                <w:lang w:eastAsia="ar-SA"/>
              </w:rPr>
              <w:t xml:space="preserve">расчетного </w:t>
            </w:r>
          </w:p>
          <w:p w:rsidR="00966489" w:rsidRPr="005D50CC" w:rsidRDefault="00966489" w:rsidP="007D6BCE">
            <w:pPr>
              <w:overflowPunct w:val="0"/>
              <w:autoSpaceDE w:val="0"/>
              <w:jc w:val="center"/>
              <w:textAlignment w:val="baseline"/>
              <w:rPr>
                <w:szCs w:val="24"/>
                <w:lang w:eastAsia="ar-SA"/>
              </w:rPr>
            </w:pPr>
            <w:r w:rsidRPr="005D50CC">
              <w:rPr>
                <w:szCs w:val="24"/>
                <w:lang w:eastAsia="ar-SA"/>
              </w:rPr>
              <w:t>срока</w:t>
            </w:r>
          </w:p>
        </w:tc>
        <w:tc>
          <w:tcPr>
            <w:tcW w:w="212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overflowPunct w:val="0"/>
              <w:autoSpaceDE w:val="0"/>
              <w:snapToGrid w:val="0"/>
              <w:jc w:val="center"/>
              <w:textAlignment w:val="baseline"/>
              <w:rPr>
                <w:szCs w:val="24"/>
                <w:lang w:eastAsia="ar-SA"/>
              </w:rPr>
            </w:pPr>
            <w:r w:rsidRPr="005D50CC">
              <w:rPr>
                <w:szCs w:val="24"/>
                <w:lang w:val="en-US" w:eastAsia="ar-SA"/>
              </w:rPr>
              <w:t>II</w:t>
            </w:r>
            <w:r w:rsidRPr="005D50CC">
              <w:rPr>
                <w:szCs w:val="24"/>
                <w:lang w:eastAsia="ar-SA"/>
              </w:rPr>
              <w:t xml:space="preserve"> этап </w:t>
            </w:r>
          </w:p>
          <w:p w:rsidR="00966489" w:rsidRPr="005D50CC" w:rsidRDefault="00966489" w:rsidP="007D6BCE">
            <w:pPr>
              <w:overflowPunct w:val="0"/>
              <w:autoSpaceDE w:val="0"/>
              <w:jc w:val="center"/>
              <w:textAlignment w:val="baseline"/>
              <w:rPr>
                <w:szCs w:val="24"/>
                <w:lang w:eastAsia="ar-SA"/>
              </w:rPr>
            </w:pPr>
            <w:r w:rsidRPr="005D50CC">
              <w:rPr>
                <w:szCs w:val="24"/>
                <w:lang w:eastAsia="ar-SA"/>
              </w:rPr>
              <w:t xml:space="preserve">расчётного </w:t>
            </w:r>
          </w:p>
          <w:p w:rsidR="00966489" w:rsidRPr="005D50CC" w:rsidRDefault="00966489" w:rsidP="007D6BCE">
            <w:pPr>
              <w:overflowPunct w:val="0"/>
              <w:autoSpaceDE w:val="0"/>
              <w:jc w:val="center"/>
              <w:textAlignment w:val="baseline"/>
              <w:rPr>
                <w:szCs w:val="24"/>
                <w:lang w:eastAsia="ar-SA"/>
              </w:rPr>
            </w:pPr>
            <w:r w:rsidRPr="005D50CC">
              <w:rPr>
                <w:szCs w:val="24"/>
                <w:lang w:eastAsia="ar-SA"/>
              </w:rPr>
              <w:t>срока</w:t>
            </w:r>
          </w:p>
        </w:tc>
      </w:tr>
      <w:tr w:rsidR="00966489" w:rsidRPr="005D50CC" w:rsidTr="007D6BCE">
        <w:trPr>
          <w:trHeight w:val="397"/>
        </w:trPr>
        <w:tc>
          <w:tcPr>
            <w:tcW w:w="3708"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textAlignment w:val="baseline"/>
              <w:rPr>
                <w:szCs w:val="24"/>
                <w:lang w:eastAsia="ar-SA"/>
              </w:rPr>
            </w:pPr>
            <w:r w:rsidRPr="005D50CC">
              <w:rPr>
                <w:szCs w:val="24"/>
                <w:lang w:eastAsia="ar-SA"/>
              </w:rPr>
              <w:t>х. Верхнеподпольный</w:t>
            </w:r>
          </w:p>
        </w:tc>
        <w:tc>
          <w:tcPr>
            <w:tcW w:w="2160"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jc w:val="center"/>
              <w:textAlignment w:val="baseline"/>
              <w:rPr>
                <w:szCs w:val="24"/>
                <w:lang w:eastAsia="ar-SA"/>
              </w:rPr>
            </w:pPr>
            <w:r w:rsidRPr="005D50CC">
              <w:rPr>
                <w:szCs w:val="24"/>
                <w:lang w:eastAsia="ar-SA"/>
              </w:rPr>
              <w:t>1 575</w:t>
            </w:r>
          </w:p>
        </w:tc>
        <w:tc>
          <w:tcPr>
            <w:tcW w:w="1980"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jc w:val="center"/>
              <w:textAlignment w:val="baseline"/>
              <w:rPr>
                <w:szCs w:val="24"/>
                <w:lang w:eastAsia="ar-SA"/>
              </w:rPr>
            </w:pPr>
            <w:r w:rsidRPr="005D50CC">
              <w:rPr>
                <w:szCs w:val="24"/>
                <w:lang w:eastAsia="ar-SA"/>
              </w:rPr>
              <w:t>1 750</w:t>
            </w:r>
          </w:p>
        </w:tc>
        <w:tc>
          <w:tcPr>
            <w:tcW w:w="212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overflowPunct w:val="0"/>
              <w:autoSpaceDE w:val="0"/>
              <w:snapToGrid w:val="0"/>
              <w:jc w:val="center"/>
              <w:textAlignment w:val="baseline"/>
              <w:rPr>
                <w:szCs w:val="24"/>
                <w:lang w:eastAsia="ar-SA"/>
              </w:rPr>
            </w:pPr>
            <w:r w:rsidRPr="005D50CC">
              <w:rPr>
                <w:szCs w:val="24"/>
                <w:lang w:eastAsia="ar-SA"/>
              </w:rPr>
              <w:t>2 100</w:t>
            </w:r>
          </w:p>
        </w:tc>
      </w:tr>
      <w:tr w:rsidR="00966489" w:rsidRPr="005D50CC" w:rsidTr="007D6BCE">
        <w:trPr>
          <w:trHeight w:val="397"/>
        </w:trPr>
        <w:tc>
          <w:tcPr>
            <w:tcW w:w="3708"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textAlignment w:val="baseline"/>
              <w:rPr>
                <w:szCs w:val="24"/>
                <w:lang w:eastAsia="ar-SA"/>
              </w:rPr>
            </w:pPr>
            <w:r w:rsidRPr="005D50CC">
              <w:rPr>
                <w:szCs w:val="24"/>
                <w:lang w:eastAsia="ar-SA"/>
              </w:rPr>
              <w:t xml:space="preserve">х. </w:t>
            </w:r>
            <w:proofErr w:type="spellStart"/>
            <w:r w:rsidRPr="005D50CC">
              <w:rPr>
                <w:szCs w:val="24"/>
                <w:lang w:eastAsia="ar-SA"/>
              </w:rPr>
              <w:t>Черюмкин</w:t>
            </w:r>
            <w:proofErr w:type="spellEnd"/>
          </w:p>
        </w:tc>
        <w:tc>
          <w:tcPr>
            <w:tcW w:w="2160"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jc w:val="center"/>
              <w:textAlignment w:val="baseline"/>
              <w:rPr>
                <w:szCs w:val="24"/>
                <w:lang w:eastAsia="ar-SA"/>
              </w:rPr>
            </w:pPr>
            <w:r w:rsidRPr="005D50CC">
              <w:rPr>
                <w:szCs w:val="24"/>
                <w:lang w:eastAsia="ar-SA"/>
              </w:rPr>
              <w:t>941</w:t>
            </w:r>
          </w:p>
        </w:tc>
        <w:tc>
          <w:tcPr>
            <w:tcW w:w="1980"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jc w:val="center"/>
              <w:textAlignment w:val="baseline"/>
              <w:rPr>
                <w:szCs w:val="24"/>
                <w:lang w:eastAsia="ar-SA"/>
              </w:rPr>
            </w:pPr>
            <w:r w:rsidRPr="005D50CC">
              <w:rPr>
                <w:szCs w:val="24"/>
                <w:lang w:eastAsia="ar-SA"/>
              </w:rPr>
              <w:t>1 050</w:t>
            </w:r>
          </w:p>
        </w:tc>
        <w:tc>
          <w:tcPr>
            <w:tcW w:w="212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overflowPunct w:val="0"/>
              <w:autoSpaceDE w:val="0"/>
              <w:snapToGrid w:val="0"/>
              <w:jc w:val="center"/>
              <w:textAlignment w:val="baseline"/>
              <w:rPr>
                <w:szCs w:val="24"/>
                <w:lang w:eastAsia="ar-SA"/>
              </w:rPr>
            </w:pPr>
            <w:r w:rsidRPr="005D50CC">
              <w:rPr>
                <w:szCs w:val="24"/>
                <w:lang w:eastAsia="ar-SA"/>
              </w:rPr>
              <w:t>1200</w:t>
            </w:r>
          </w:p>
        </w:tc>
      </w:tr>
      <w:tr w:rsidR="00966489" w:rsidRPr="005D50CC" w:rsidTr="007D6BCE">
        <w:trPr>
          <w:trHeight w:val="397"/>
        </w:trPr>
        <w:tc>
          <w:tcPr>
            <w:tcW w:w="3708"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textAlignment w:val="baseline"/>
              <w:rPr>
                <w:szCs w:val="24"/>
                <w:lang w:eastAsia="ar-SA"/>
              </w:rPr>
            </w:pPr>
            <w:r w:rsidRPr="005D50CC">
              <w:rPr>
                <w:szCs w:val="24"/>
                <w:lang w:eastAsia="ar-SA"/>
              </w:rPr>
              <w:t xml:space="preserve">х. </w:t>
            </w:r>
            <w:proofErr w:type="spellStart"/>
            <w:r w:rsidRPr="005D50CC">
              <w:rPr>
                <w:szCs w:val="24"/>
                <w:lang w:eastAsia="ar-SA"/>
              </w:rPr>
              <w:t>Алитуб</w:t>
            </w:r>
            <w:proofErr w:type="spellEnd"/>
          </w:p>
        </w:tc>
        <w:tc>
          <w:tcPr>
            <w:tcW w:w="2160"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jc w:val="center"/>
              <w:textAlignment w:val="baseline"/>
              <w:rPr>
                <w:szCs w:val="24"/>
                <w:lang w:eastAsia="ar-SA"/>
              </w:rPr>
            </w:pPr>
            <w:r w:rsidRPr="005D50CC">
              <w:rPr>
                <w:szCs w:val="24"/>
                <w:lang w:eastAsia="ar-SA"/>
              </w:rPr>
              <w:t>367</w:t>
            </w:r>
          </w:p>
        </w:tc>
        <w:tc>
          <w:tcPr>
            <w:tcW w:w="1980"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jc w:val="center"/>
              <w:textAlignment w:val="baseline"/>
              <w:rPr>
                <w:szCs w:val="24"/>
                <w:lang w:eastAsia="ar-SA"/>
              </w:rPr>
            </w:pPr>
            <w:r w:rsidRPr="005D50CC">
              <w:rPr>
                <w:szCs w:val="24"/>
                <w:lang w:eastAsia="ar-SA"/>
              </w:rPr>
              <w:t>400</w:t>
            </w:r>
          </w:p>
        </w:tc>
        <w:tc>
          <w:tcPr>
            <w:tcW w:w="212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overflowPunct w:val="0"/>
              <w:autoSpaceDE w:val="0"/>
              <w:snapToGrid w:val="0"/>
              <w:jc w:val="center"/>
              <w:textAlignment w:val="baseline"/>
              <w:rPr>
                <w:szCs w:val="24"/>
                <w:lang w:eastAsia="ar-SA"/>
              </w:rPr>
            </w:pPr>
            <w:r w:rsidRPr="005D50CC">
              <w:rPr>
                <w:szCs w:val="24"/>
                <w:lang w:eastAsia="ar-SA"/>
              </w:rPr>
              <w:t>500</w:t>
            </w:r>
          </w:p>
        </w:tc>
      </w:tr>
      <w:tr w:rsidR="00966489" w:rsidRPr="005D50CC" w:rsidTr="007D6BCE">
        <w:trPr>
          <w:trHeight w:val="397"/>
        </w:trPr>
        <w:tc>
          <w:tcPr>
            <w:tcW w:w="3708"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textAlignment w:val="baseline"/>
              <w:rPr>
                <w:szCs w:val="24"/>
                <w:lang w:eastAsia="ar-SA"/>
              </w:rPr>
            </w:pPr>
            <w:r w:rsidRPr="005D50CC">
              <w:rPr>
                <w:szCs w:val="24"/>
                <w:lang w:eastAsia="ar-SA"/>
              </w:rPr>
              <w:t>х. Слава Труда</w:t>
            </w:r>
          </w:p>
        </w:tc>
        <w:tc>
          <w:tcPr>
            <w:tcW w:w="2160"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jc w:val="center"/>
              <w:textAlignment w:val="baseline"/>
              <w:rPr>
                <w:szCs w:val="24"/>
                <w:lang w:eastAsia="ar-SA"/>
              </w:rPr>
            </w:pPr>
            <w:r w:rsidRPr="005D50CC">
              <w:rPr>
                <w:szCs w:val="24"/>
                <w:lang w:eastAsia="ar-SA"/>
              </w:rPr>
              <w:t>138</w:t>
            </w:r>
          </w:p>
        </w:tc>
        <w:tc>
          <w:tcPr>
            <w:tcW w:w="1980"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jc w:val="center"/>
              <w:textAlignment w:val="baseline"/>
              <w:rPr>
                <w:szCs w:val="24"/>
                <w:lang w:eastAsia="ar-SA"/>
              </w:rPr>
            </w:pPr>
            <w:r w:rsidRPr="005D50CC">
              <w:rPr>
                <w:szCs w:val="24"/>
                <w:lang w:eastAsia="ar-SA"/>
              </w:rPr>
              <w:t>150</w:t>
            </w:r>
          </w:p>
        </w:tc>
        <w:tc>
          <w:tcPr>
            <w:tcW w:w="212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overflowPunct w:val="0"/>
              <w:autoSpaceDE w:val="0"/>
              <w:snapToGrid w:val="0"/>
              <w:jc w:val="center"/>
              <w:textAlignment w:val="baseline"/>
              <w:rPr>
                <w:szCs w:val="24"/>
                <w:lang w:eastAsia="ar-SA"/>
              </w:rPr>
            </w:pPr>
            <w:r w:rsidRPr="005D50CC">
              <w:rPr>
                <w:szCs w:val="24"/>
                <w:lang w:eastAsia="ar-SA"/>
              </w:rPr>
              <w:t>200</w:t>
            </w:r>
          </w:p>
        </w:tc>
      </w:tr>
      <w:tr w:rsidR="00966489" w:rsidRPr="005D50CC" w:rsidTr="007D6BCE">
        <w:trPr>
          <w:trHeight w:val="397"/>
        </w:trPr>
        <w:tc>
          <w:tcPr>
            <w:tcW w:w="3708"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textAlignment w:val="baseline"/>
              <w:rPr>
                <w:b/>
                <w:szCs w:val="24"/>
                <w:lang w:eastAsia="ar-SA"/>
              </w:rPr>
            </w:pPr>
            <w:r w:rsidRPr="005D50CC">
              <w:rPr>
                <w:b/>
                <w:szCs w:val="24"/>
                <w:lang w:eastAsia="ar-SA"/>
              </w:rPr>
              <w:t>Всего в границах поселения</w:t>
            </w:r>
          </w:p>
        </w:tc>
        <w:tc>
          <w:tcPr>
            <w:tcW w:w="2160"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jc w:val="center"/>
              <w:textAlignment w:val="baseline"/>
              <w:rPr>
                <w:b/>
                <w:szCs w:val="24"/>
                <w:lang w:eastAsia="ar-SA"/>
              </w:rPr>
            </w:pPr>
            <w:r w:rsidRPr="005D50CC">
              <w:rPr>
                <w:b/>
                <w:szCs w:val="24"/>
                <w:lang w:eastAsia="ar-SA"/>
              </w:rPr>
              <w:t>3 021</w:t>
            </w:r>
          </w:p>
        </w:tc>
        <w:tc>
          <w:tcPr>
            <w:tcW w:w="1980" w:type="dxa"/>
            <w:tcBorders>
              <w:top w:val="single" w:sz="4" w:space="0" w:color="000000"/>
              <w:left w:val="single" w:sz="4" w:space="0" w:color="000000"/>
              <w:bottom w:val="single" w:sz="4" w:space="0" w:color="000000"/>
            </w:tcBorders>
            <w:vAlign w:val="center"/>
          </w:tcPr>
          <w:p w:rsidR="00966489" w:rsidRPr="005D50CC" w:rsidRDefault="00966489" w:rsidP="007D6BCE">
            <w:pPr>
              <w:overflowPunct w:val="0"/>
              <w:autoSpaceDE w:val="0"/>
              <w:snapToGrid w:val="0"/>
              <w:jc w:val="center"/>
              <w:textAlignment w:val="baseline"/>
              <w:rPr>
                <w:b/>
                <w:szCs w:val="24"/>
                <w:lang w:eastAsia="ar-SA"/>
              </w:rPr>
            </w:pPr>
            <w:r w:rsidRPr="005D50CC">
              <w:rPr>
                <w:b/>
                <w:szCs w:val="24"/>
                <w:lang w:eastAsia="ar-SA"/>
              </w:rPr>
              <w:t>3 350</w:t>
            </w:r>
          </w:p>
        </w:tc>
        <w:tc>
          <w:tcPr>
            <w:tcW w:w="212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overflowPunct w:val="0"/>
              <w:autoSpaceDE w:val="0"/>
              <w:snapToGrid w:val="0"/>
              <w:jc w:val="center"/>
              <w:textAlignment w:val="baseline"/>
              <w:rPr>
                <w:b/>
                <w:szCs w:val="24"/>
                <w:lang w:eastAsia="ar-SA"/>
              </w:rPr>
            </w:pPr>
            <w:r w:rsidRPr="005D50CC">
              <w:rPr>
                <w:b/>
                <w:szCs w:val="24"/>
                <w:lang w:eastAsia="ar-SA"/>
              </w:rPr>
              <w:t>4 000</w:t>
            </w:r>
          </w:p>
        </w:tc>
      </w:tr>
    </w:tbl>
    <w:p w:rsidR="00966489" w:rsidRPr="005D50CC" w:rsidRDefault="00966489" w:rsidP="00966489">
      <w:pPr>
        <w:overflowPunct w:val="0"/>
        <w:autoSpaceDE w:val="0"/>
        <w:textAlignment w:val="baseline"/>
        <w:rPr>
          <w:szCs w:val="24"/>
          <w:lang w:eastAsia="ar-SA"/>
        </w:rPr>
      </w:pPr>
    </w:p>
    <w:p w:rsidR="00966489" w:rsidRPr="00966489" w:rsidRDefault="00966489" w:rsidP="00966489">
      <w:pPr>
        <w:shd w:val="clear" w:color="auto" w:fill="FFFFFF"/>
        <w:overflowPunct w:val="0"/>
        <w:autoSpaceDE w:val="0"/>
        <w:spacing w:line="360" w:lineRule="auto"/>
        <w:ind w:firstLine="540"/>
        <w:jc w:val="both"/>
        <w:textAlignment w:val="baseline"/>
        <w:rPr>
          <w:sz w:val="28"/>
          <w:szCs w:val="28"/>
          <w:lang w:eastAsia="ar-SA"/>
        </w:rPr>
      </w:pPr>
      <w:r w:rsidRPr="00966489">
        <w:rPr>
          <w:sz w:val="28"/>
          <w:szCs w:val="28"/>
          <w:lang w:eastAsia="ar-SA"/>
        </w:rPr>
        <w:t>Как видно из данной таблицы наибольший прирост численности населения рассчитан в х. Верхнеподпольный. Это можно объяснить дальнейшим развитием поселения вследствие строительства жилья.</w:t>
      </w:r>
    </w:p>
    <w:p w:rsidR="00966489" w:rsidRPr="00966489" w:rsidRDefault="00966489" w:rsidP="00966489">
      <w:pPr>
        <w:widowControl w:val="0"/>
        <w:overflowPunct w:val="0"/>
        <w:autoSpaceDE w:val="0"/>
        <w:spacing w:line="480" w:lineRule="auto"/>
        <w:jc w:val="center"/>
        <w:textAlignment w:val="baseline"/>
        <w:rPr>
          <w:b/>
          <w:sz w:val="28"/>
          <w:szCs w:val="28"/>
          <w:lang w:eastAsia="ar-SA"/>
        </w:rPr>
      </w:pPr>
      <w:r w:rsidRPr="00966489">
        <w:rPr>
          <w:b/>
          <w:sz w:val="28"/>
          <w:szCs w:val="28"/>
          <w:lang w:eastAsia="ar-SA"/>
        </w:rPr>
        <w:t>1.  Водоснабжение Верхнеподпольненского сельского поселения.</w:t>
      </w:r>
    </w:p>
    <w:p w:rsidR="00966489" w:rsidRPr="00966489" w:rsidRDefault="00966489" w:rsidP="00966489">
      <w:pPr>
        <w:widowControl w:val="0"/>
        <w:overflowPunct w:val="0"/>
        <w:autoSpaceDE w:val="0"/>
        <w:spacing w:line="360" w:lineRule="auto"/>
        <w:ind w:firstLine="540"/>
        <w:jc w:val="both"/>
        <w:textAlignment w:val="baseline"/>
        <w:rPr>
          <w:sz w:val="28"/>
          <w:szCs w:val="28"/>
          <w:lang w:eastAsia="ar-SA"/>
        </w:rPr>
      </w:pPr>
      <w:r w:rsidRPr="00966489">
        <w:rPr>
          <w:sz w:val="28"/>
          <w:szCs w:val="28"/>
          <w:lang w:eastAsia="ar-SA"/>
        </w:rPr>
        <w:t>Схемой предусматриваются следующие основные мероприятия по реконструкции и  развитию системы водоснабжения территории Верхнеподпольненского сельского поселения:</w:t>
      </w:r>
    </w:p>
    <w:p w:rsidR="00966489" w:rsidRPr="00966489" w:rsidRDefault="00966489" w:rsidP="00966489">
      <w:pPr>
        <w:widowControl w:val="0"/>
        <w:numPr>
          <w:ilvl w:val="0"/>
          <w:numId w:val="24"/>
        </w:numPr>
        <w:tabs>
          <w:tab w:val="left" w:pos="1260"/>
        </w:tabs>
        <w:overflowPunct w:val="0"/>
        <w:autoSpaceDE w:val="0"/>
        <w:spacing w:line="360" w:lineRule="auto"/>
        <w:jc w:val="both"/>
        <w:textAlignment w:val="baseline"/>
        <w:rPr>
          <w:sz w:val="28"/>
          <w:szCs w:val="28"/>
          <w:lang w:eastAsia="ar-SA"/>
        </w:rPr>
      </w:pPr>
      <w:r w:rsidRPr="00966489">
        <w:rPr>
          <w:sz w:val="28"/>
          <w:szCs w:val="28"/>
          <w:lang w:eastAsia="ar-SA"/>
        </w:rPr>
        <w:t xml:space="preserve">реконструкция водозаборных сооружений </w:t>
      </w:r>
      <w:proofErr w:type="spellStart"/>
      <w:r w:rsidRPr="00966489">
        <w:rPr>
          <w:sz w:val="28"/>
          <w:szCs w:val="28"/>
          <w:lang w:eastAsia="ar-SA"/>
        </w:rPr>
        <w:t>Зерноградского</w:t>
      </w:r>
      <w:proofErr w:type="spellEnd"/>
      <w:r w:rsidRPr="00966489">
        <w:rPr>
          <w:sz w:val="28"/>
          <w:szCs w:val="28"/>
          <w:lang w:eastAsia="ar-SA"/>
        </w:rPr>
        <w:t xml:space="preserve"> группового водовода: очистных сооружений НС-2 (второго подъема) в х. Верхнеподпольный, водозабора НС-1 (первого подъема) - р. Дон.</w:t>
      </w:r>
    </w:p>
    <w:p w:rsidR="00966489" w:rsidRPr="00966489" w:rsidRDefault="00966489" w:rsidP="00966489">
      <w:pPr>
        <w:widowControl w:val="0"/>
        <w:numPr>
          <w:ilvl w:val="0"/>
          <w:numId w:val="24"/>
        </w:numPr>
        <w:tabs>
          <w:tab w:val="left" w:pos="1260"/>
        </w:tabs>
        <w:overflowPunct w:val="0"/>
        <w:autoSpaceDE w:val="0"/>
        <w:spacing w:line="360" w:lineRule="auto"/>
        <w:jc w:val="both"/>
        <w:textAlignment w:val="baseline"/>
        <w:rPr>
          <w:sz w:val="28"/>
          <w:szCs w:val="28"/>
          <w:lang w:eastAsia="ar-SA"/>
        </w:rPr>
      </w:pPr>
      <w:r w:rsidRPr="00966489">
        <w:rPr>
          <w:sz w:val="28"/>
          <w:szCs w:val="28"/>
          <w:lang w:eastAsia="ar-SA"/>
        </w:rPr>
        <w:t>реконструкция водохозяйственных сооружений на территориях населённых пунктов с организацией зон их санитарной охраны;</w:t>
      </w:r>
    </w:p>
    <w:p w:rsidR="00966489" w:rsidRPr="00966489" w:rsidRDefault="00966489" w:rsidP="00966489">
      <w:pPr>
        <w:widowControl w:val="0"/>
        <w:numPr>
          <w:ilvl w:val="0"/>
          <w:numId w:val="24"/>
        </w:numPr>
        <w:tabs>
          <w:tab w:val="left" w:pos="1260"/>
        </w:tabs>
        <w:overflowPunct w:val="0"/>
        <w:autoSpaceDE w:val="0"/>
        <w:spacing w:line="360" w:lineRule="auto"/>
        <w:jc w:val="both"/>
        <w:textAlignment w:val="baseline"/>
        <w:rPr>
          <w:sz w:val="28"/>
          <w:szCs w:val="28"/>
          <w:lang w:eastAsia="ar-SA"/>
        </w:rPr>
      </w:pPr>
      <w:r w:rsidRPr="00966489">
        <w:rPr>
          <w:sz w:val="28"/>
          <w:szCs w:val="28"/>
          <w:lang w:eastAsia="ar-SA"/>
        </w:rPr>
        <w:t>развитие площадочных водопроводных сетей и сооружений по мере освоения инвестиционных участков селитебных и производственных зон;</w:t>
      </w:r>
    </w:p>
    <w:p w:rsidR="00966489" w:rsidRPr="00966489" w:rsidRDefault="00966489" w:rsidP="00966489">
      <w:pPr>
        <w:widowControl w:val="0"/>
        <w:numPr>
          <w:ilvl w:val="0"/>
          <w:numId w:val="24"/>
        </w:numPr>
        <w:tabs>
          <w:tab w:val="left" w:pos="1260"/>
        </w:tabs>
        <w:overflowPunct w:val="0"/>
        <w:autoSpaceDE w:val="0"/>
        <w:spacing w:line="360" w:lineRule="auto"/>
        <w:jc w:val="both"/>
        <w:textAlignment w:val="baseline"/>
        <w:rPr>
          <w:sz w:val="28"/>
          <w:szCs w:val="28"/>
          <w:lang w:eastAsia="ar-SA"/>
        </w:rPr>
      </w:pPr>
      <w:r w:rsidRPr="00966489">
        <w:rPr>
          <w:sz w:val="28"/>
          <w:szCs w:val="28"/>
          <w:lang w:eastAsia="ar-SA"/>
        </w:rPr>
        <w:t>проведения комплекса мероприятий по уменьшению общего водопотребления.</w:t>
      </w:r>
    </w:p>
    <w:p w:rsidR="00966489" w:rsidRPr="00966489" w:rsidRDefault="00966489" w:rsidP="00966489">
      <w:pPr>
        <w:widowControl w:val="0"/>
        <w:overflowPunct w:val="0"/>
        <w:autoSpaceDE w:val="0"/>
        <w:spacing w:line="360" w:lineRule="auto"/>
        <w:ind w:firstLine="540"/>
        <w:jc w:val="both"/>
        <w:textAlignment w:val="baseline"/>
        <w:rPr>
          <w:sz w:val="28"/>
          <w:szCs w:val="28"/>
          <w:lang w:eastAsia="ar-SA"/>
        </w:rPr>
      </w:pPr>
      <w:r w:rsidRPr="00966489">
        <w:rPr>
          <w:sz w:val="28"/>
          <w:szCs w:val="28"/>
          <w:lang w:eastAsia="ar-SA"/>
        </w:rPr>
        <w:t xml:space="preserve">Поскольку </w:t>
      </w:r>
      <w:proofErr w:type="spellStart"/>
      <w:r w:rsidRPr="00966489">
        <w:rPr>
          <w:sz w:val="28"/>
          <w:szCs w:val="28"/>
          <w:lang w:eastAsia="ar-SA"/>
        </w:rPr>
        <w:t>Зерноградский</w:t>
      </w:r>
      <w:proofErr w:type="spellEnd"/>
      <w:r w:rsidRPr="00966489">
        <w:rPr>
          <w:sz w:val="28"/>
          <w:szCs w:val="28"/>
          <w:lang w:eastAsia="ar-SA"/>
        </w:rPr>
        <w:t xml:space="preserve"> групповой водовод, а также его водозаборные  и очистные сооружения в х. </w:t>
      </w:r>
      <w:proofErr w:type="spellStart"/>
      <w:r w:rsidRPr="00966489">
        <w:rPr>
          <w:sz w:val="28"/>
          <w:szCs w:val="28"/>
          <w:lang w:eastAsia="ar-SA"/>
        </w:rPr>
        <w:t>Верхнеподпольном</w:t>
      </w:r>
      <w:proofErr w:type="spellEnd"/>
      <w:r w:rsidRPr="00966489">
        <w:rPr>
          <w:sz w:val="28"/>
          <w:szCs w:val="28"/>
          <w:lang w:eastAsia="ar-SA"/>
        </w:rPr>
        <w:t xml:space="preserve"> введены в эксплуатацию в 1985 г., назрела необходимость проведения мероприятий по глубокой их  реконструкции, техническому перевооружению. Несмотря на то, что в настоящее время задействовано только 30% от производственной мощности 50 тыс. м</w:t>
      </w:r>
      <w:r w:rsidRPr="00966489">
        <w:rPr>
          <w:sz w:val="28"/>
          <w:szCs w:val="28"/>
          <w:vertAlign w:val="superscript"/>
          <w:lang w:eastAsia="ar-SA"/>
        </w:rPr>
        <w:t>3</w:t>
      </w:r>
      <w:r w:rsidRPr="00966489">
        <w:rPr>
          <w:sz w:val="28"/>
          <w:szCs w:val="28"/>
          <w:lang w:eastAsia="ar-SA"/>
        </w:rPr>
        <w:t>/</w:t>
      </w:r>
      <w:proofErr w:type="spellStart"/>
      <w:r w:rsidRPr="00966489">
        <w:rPr>
          <w:sz w:val="28"/>
          <w:szCs w:val="28"/>
          <w:lang w:eastAsia="ar-SA"/>
        </w:rPr>
        <w:t>сут</w:t>
      </w:r>
      <w:proofErr w:type="spellEnd"/>
      <w:r w:rsidRPr="00966489">
        <w:rPr>
          <w:sz w:val="28"/>
          <w:szCs w:val="28"/>
          <w:lang w:eastAsia="ar-SA"/>
        </w:rPr>
        <w:t xml:space="preserve">. из-за отсутствия сетей и сооружений межрайонных потребителей, в перспективе </w:t>
      </w:r>
      <w:r w:rsidRPr="00966489">
        <w:rPr>
          <w:sz w:val="28"/>
          <w:szCs w:val="28"/>
          <w:lang w:eastAsia="ar-SA"/>
        </w:rPr>
        <w:lastRenderedPageBreak/>
        <w:t xml:space="preserve">ожидается значительное увеличение водопотребления  в связи с ростом жилищного строительства, количества и мощности промышленных предприятий. Актуальным является вопрос улучшения качества очистки воды, путём внедрения технологических инноваций, материалов, реагентов (технология «серебряная вода» и т. п.). Важным составляющим реконструкции системы водоснабжения на 1-ю очередь является переустройство водопроводной сети и её сооружений, с заменой ветхих сетей со сверхнормативным сроком службы. </w:t>
      </w:r>
    </w:p>
    <w:p w:rsidR="00966489" w:rsidRPr="00966489" w:rsidRDefault="00966489" w:rsidP="00966489">
      <w:pPr>
        <w:widowControl w:val="0"/>
        <w:overflowPunct w:val="0"/>
        <w:autoSpaceDE w:val="0"/>
        <w:spacing w:line="360" w:lineRule="auto"/>
        <w:ind w:firstLine="540"/>
        <w:jc w:val="both"/>
        <w:textAlignment w:val="baseline"/>
        <w:rPr>
          <w:sz w:val="28"/>
          <w:szCs w:val="28"/>
          <w:lang w:eastAsia="ar-SA"/>
        </w:rPr>
      </w:pPr>
      <w:r w:rsidRPr="00966489">
        <w:rPr>
          <w:sz w:val="28"/>
          <w:szCs w:val="28"/>
          <w:lang w:eastAsia="ar-SA"/>
        </w:rPr>
        <w:t xml:space="preserve">схемой решены вопросы дальнейшего развития водопроводных сетей и их сооружений, как на территориях отдельных населённых пунктов, так и всего сельского поселения в целом. На расчётный срок предусмотрена схема исключительно централизованного питьевого водоснабжения. </w:t>
      </w:r>
      <w:proofErr w:type="gramStart"/>
      <w:r w:rsidRPr="00966489">
        <w:rPr>
          <w:sz w:val="28"/>
          <w:szCs w:val="28"/>
          <w:lang w:eastAsia="ar-SA"/>
        </w:rPr>
        <w:t>Проектом установлена, также, необходимость проведения следующих мероприятий по совершенствованию системы водоснабжения: оптимизация водохозяйственного баланса с последовательным сокращением удельных расходов воды на хозяйственно-питьевые нужды, сокращение использования питьевой воды на полив и производственные нужды, введение оборотных систем водоснабжения на производственных предприятиях, установка на сетях датчиков, регистрирующих утечки и порывы сетей, установка счётчиков для водопользователей с оплатой по фактическому потреблению.</w:t>
      </w:r>
      <w:proofErr w:type="gramEnd"/>
    </w:p>
    <w:p w:rsidR="00966489" w:rsidRPr="00966489" w:rsidRDefault="00966489" w:rsidP="00966489">
      <w:pPr>
        <w:widowControl w:val="0"/>
        <w:overflowPunct w:val="0"/>
        <w:autoSpaceDE w:val="0"/>
        <w:spacing w:line="360" w:lineRule="auto"/>
        <w:ind w:firstLine="540"/>
        <w:jc w:val="both"/>
        <w:textAlignment w:val="baseline"/>
        <w:rPr>
          <w:sz w:val="28"/>
          <w:szCs w:val="28"/>
          <w:lang w:eastAsia="ar-SA"/>
        </w:rPr>
      </w:pPr>
      <w:r w:rsidRPr="00966489">
        <w:rPr>
          <w:sz w:val="28"/>
          <w:szCs w:val="28"/>
          <w:lang w:eastAsia="ar-SA"/>
        </w:rPr>
        <w:t xml:space="preserve">Предложения по совершенствованию и развитию систем водоснабжения разработаны генеральным планом в соответствии с Муниципальной программой района и Областной программой «Модернизация объектов коммунальной инфраструктуры», а также Федеральной целевой программой «Жилище». Эти мероприятия направлены на улучшение условий проживания населения, экологической обстановки, вывод на нормативный уровень показателей, характеризующих состояние окружающей среды и гигиенических показателей качества подаваемой воды, на повышение надёжности водоснабжения, ресурсосбережение, а также на уменьшение зависимости от р. Дон, как источника водоснабжения. Признано целесообразным рассмотреть за расчётный срок вариант выбора нового источника водоснабжения - подземные </w:t>
      </w:r>
      <w:proofErr w:type="spellStart"/>
      <w:r w:rsidRPr="00966489">
        <w:rPr>
          <w:sz w:val="28"/>
          <w:szCs w:val="28"/>
          <w:lang w:eastAsia="ar-SA"/>
        </w:rPr>
        <w:t>подрусловые</w:t>
      </w:r>
      <w:proofErr w:type="spellEnd"/>
      <w:r w:rsidRPr="00966489">
        <w:rPr>
          <w:sz w:val="28"/>
          <w:szCs w:val="28"/>
          <w:lang w:eastAsia="ar-SA"/>
        </w:rPr>
        <w:t xml:space="preserve"> воды р. Дон, </w:t>
      </w:r>
      <w:r w:rsidRPr="00966489">
        <w:rPr>
          <w:sz w:val="28"/>
          <w:szCs w:val="28"/>
          <w:lang w:eastAsia="ar-SA"/>
        </w:rPr>
        <w:lastRenderedPageBreak/>
        <w:t xml:space="preserve">значительный объём которых обнаружен в районе ст. </w:t>
      </w:r>
      <w:proofErr w:type="spellStart"/>
      <w:r w:rsidRPr="00966489">
        <w:rPr>
          <w:sz w:val="28"/>
          <w:szCs w:val="28"/>
          <w:lang w:eastAsia="ar-SA"/>
        </w:rPr>
        <w:t>Старочеркасская</w:t>
      </w:r>
      <w:proofErr w:type="spellEnd"/>
      <w:r w:rsidRPr="00966489">
        <w:rPr>
          <w:sz w:val="28"/>
          <w:szCs w:val="28"/>
          <w:lang w:eastAsia="ar-SA"/>
        </w:rPr>
        <w:t>. Данная перспектива будет принята в качестве стратегической задачи после установления этих запасов, на следующих этапах проектирования.</w:t>
      </w:r>
    </w:p>
    <w:p w:rsidR="00966489" w:rsidRPr="00966489" w:rsidRDefault="00966489" w:rsidP="00966489">
      <w:pPr>
        <w:widowControl w:val="0"/>
        <w:overflowPunct w:val="0"/>
        <w:autoSpaceDE w:val="0"/>
        <w:spacing w:line="360" w:lineRule="auto"/>
        <w:ind w:firstLine="540"/>
        <w:jc w:val="both"/>
        <w:textAlignment w:val="baseline"/>
        <w:rPr>
          <w:sz w:val="28"/>
          <w:szCs w:val="28"/>
          <w:lang w:eastAsia="ar-SA"/>
        </w:rPr>
      </w:pPr>
    </w:p>
    <w:p w:rsidR="00966489" w:rsidRPr="00966489" w:rsidRDefault="00187439" w:rsidP="00966489">
      <w:pPr>
        <w:widowControl w:val="0"/>
        <w:overflowPunct w:val="0"/>
        <w:autoSpaceDE w:val="0"/>
        <w:jc w:val="center"/>
        <w:textAlignment w:val="baseline"/>
        <w:rPr>
          <w:b/>
          <w:sz w:val="28"/>
          <w:szCs w:val="28"/>
          <w:lang w:eastAsia="ar-SA"/>
        </w:rPr>
      </w:pPr>
      <w:r>
        <w:rPr>
          <w:b/>
          <w:sz w:val="28"/>
          <w:szCs w:val="28"/>
          <w:lang w:eastAsia="ar-SA"/>
        </w:rPr>
        <w:t>В</w:t>
      </w:r>
      <w:r w:rsidR="00966489" w:rsidRPr="00966489">
        <w:rPr>
          <w:b/>
          <w:sz w:val="28"/>
          <w:szCs w:val="28"/>
          <w:lang w:eastAsia="ar-SA"/>
        </w:rPr>
        <w:t>одопотребление по поселению</w:t>
      </w:r>
    </w:p>
    <w:p w:rsidR="00966489" w:rsidRPr="005D50CC" w:rsidRDefault="00966489" w:rsidP="00966489">
      <w:pPr>
        <w:widowControl w:val="0"/>
        <w:overflowPunct w:val="0"/>
        <w:autoSpaceDE w:val="0"/>
        <w:jc w:val="right"/>
        <w:textAlignment w:val="baseline"/>
        <w:rPr>
          <w:szCs w:val="24"/>
          <w:lang w:eastAsia="ar-SA"/>
        </w:rPr>
      </w:pPr>
      <w:r w:rsidRPr="005D50CC">
        <w:rPr>
          <w:szCs w:val="24"/>
          <w:lang w:eastAsia="ar-SA"/>
        </w:rPr>
        <w:t>Таблица  № 2</w:t>
      </w:r>
    </w:p>
    <w:p w:rsidR="00966489" w:rsidRPr="005D50CC" w:rsidRDefault="00966489" w:rsidP="00966489">
      <w:pPr>
        <w:widowControl w:val="0"/>
        <w:overflowPunct w:val="0"/>
        <w:autoSpaceDE w:val="0"/>
        <w:ind w:firstLine="540"/>
        <w:jc w:val="both"/>
        <w:textAlignment w:val="baseline"/>
        <w:rPr>
          <w:smallCaps/>
          <w:szCs w:val="24"/>
          <w:lang w:eastAsia="ar-SA"/>
        </w:rPr>
      </w:pPr>
    </w:p>
    <w:tbl>
      <w:tblPr>
        <w:tblW w:w="9781" w:type="dxa"/>
        <w:tblInd w:w="108" w:type="dxa"/>
        <w:tblLayout w:type="fixed"/>
        <w:tblLook w:val="0000"/>
      </w:tblPr>
      <w:tblGrid>
        <w:gridCol w:w="720"/>
        <w:gridCol w:w="3780"/>
        <w:gridCol w:w="1800"/>
        <w:gridCol w:w="1620"/>
        <w:gridCol w:w="1861"/>
      </w:tblGrid>
      <w:tr w:rsidR="00966489" w:rsidRPr="005D50CC" w:rsidTr="007D6BCE">
        <w:trPr>
          <w:trHeight w:val="397"/>
        </w:trPr>
        <w:tc>
          <w:tcPr>
            <w:tcW w:w="72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w:t>
            </w:r>
          </w:p>
          <w:p w:rsidR="00966489" w:rsidRPr="005D50CC" w:rsidRDefault="00966489" w:rsidP="007D6BCE">
            <w:pPr>
              <w:widowControl w:val="0"/>
              <w:overflowPunct w:val="0"/>
              <w:autoSpaceDE w:val="0"/>
              <w:jc w:val="center"/>
              <w:textAlignment w:val="baseline"/>
              <w:rPr>
                <w:szCs w:val="24"/>
                <w:lang w:eastAsia="ar-SA"/>
              </w:rPr>
            </w:pP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37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Показатели</w:t>
            </w:r>
          </w:p>
        </w:tc>
        <w:tc>
          <w:tcPr>
            <w:tcW w:w="180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Единица</w:t>
            </w:r>
          </w:p>
          <w:p w:rsidR="00966489" w:rsidRPr="005D50CC" w:rsidRDefault="00966489" w:rsidP="007D6BCE">
            <w:pPr>
              <w:widowControl w:val="0"/>
              <w:overflowPunct w:val="0"/>
              <w:autoSpaceDE w:val="0"/>
              <w:jc w:val="center"/>
              <w:textAlignment w:val="baseline"/>
              <w:rPr>
                <w:szCs w:val="24"/>
                <w:lang w:eastAsia="ar-SA"/>
              </w:rPr>
            </w:pPr>
            <w:r w:rsidRPr="005D50CC">
              <w:rPr>
                <w:szCs w:val="24"/>
                <w:lang w:eastAsia="ar-SA"/>
              </w:rPr>
              <w:t>измерения</w:t>
            </w:r>
          </w:p>
        </w:tc>
        <w:tc>
          <w:tcPr>
            <w:tcW w:w="162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val="en-US" w:eastAsia="ar-SA"/>
              </w:rPr>
              <w:t>I</w:t>
            </w:r>
            <w:r w:rsidRPr="005D50CC">
              <w:rPr>
                <w:szCs w:val="24"/>
                <w:lang w:eastAsia="ar-SA"/>
              </w:rPr>
              <w:t xml:space="preserve"> этап</w:t>
            </w:r>
          </w:p>
        </w:tc>
        <w:tc>
          <w:tcPr>
            <w:tcW w:w="186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 xml:space="preserve">Расчетный </w:t>
            </w:r>
          </w:p>
          <w:p w:rsidR="00966489" w:rsidRPr="005D50CC" w:rsidRDefault="00966489" w:rsidP="007D6BCE">
            <w:pPr>
              <w:widowControl w:val="0"/>
              <w:overflowPunct w:val="0"/>
              <w:autoSpaceDE w:val="0"/>
              <w:jc w:val="center"/>
              <w:textAlignment w:val="baseline"/>
              <w:rPr>
                <w:szCs w:val="24"/>
                <w:lang w:eastAsia="ar-SA"/>
              </w:rPr>
            </w:pPr>
            <w:r w:rsidRPr="005D50CC">
              <w:rPr>
                <w:szCs w:val="24"/>
                <w:lang w:eastAsia="ar-SA"/>
              </w:rPr>
              <w:t>срок</w:t>
            </w:r>
          </w:p>
        </w:tc>
      </w:tr>
      <w:tr w:rsidR="00966489" w:rsidRPr="005D50CC" w:rsidTr="007D6BCE">
        <w:trPr>
          <w:trHeight w:val="397"/>
        </w:trPr>
        <w:tc>
          <w:tcPr>
            <w:tcW w:w="72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1.</w:t>
            </w:r>
          </w:p>
        </w:tc>
        <w:tc>
          <w:tcPr>
            <w:tcW w:w="37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textAlignment w:val="baseline"/>
              <w:rPr>
                <w:szCs w:val="24"/>
                <w:lang w:eastAsia="ar-SA"/>
              </w:rPr>
            </w:pPr>
            <w:r w:rsidRPr="005D50CC">
              <w:rPr>
                <w:szCs w:val="24"/>
                <w:lang w:eastAsia="ar-SA"/>
              </w:rPr>
              <w:t>Хозяйственно-питьевые нужды</w:t>
            </w:r>
          </w:p>
        </w:tc>
        <w:tc>
          <w:tcPr>
            <w:tcW w:w="180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м</w:t>
            </w:r>
            <w:r w:rsidRPr="005D50CC">
              <w:rPr>
                <w:szCs w:val="24"/>
                <w:vertAlign w:val="superscript"/>
                <w:lang w:eastAsia="ar-SA"/>
              </w:rPr>
              <w:t>3</w:t>
            </w:r>
            <w:r w:rsidRPr="005D50CC">
              <w:rPr>
                <w:szCs w:val="24"/>
                <w:lang w:eastAsia="ar-SA"/>
              </w:rPr>
              <w:t>/</w:t>
            </w:r>
            <w:proofErr w:type="spellStart"/>
            <w:r w:rsidRPr="005D50CC">
              <w:rPr>
                <w:szCs w:val="24"/>
                <w:lang w:eastAsia="ar-SA"/>
              </w:rPr>
              <w:t>сут</w:t>
            </w:r>
            <w:proofErr w:type="spellEnd"/>
            <w:r w:rsidRPr="005D50CC">
              <w:rPr>
                <w:szCs w:val="24"/>
                <w:lang w:eastAsia="ar-SA"/>
              </w:rPr>
              <w:t>.</w:t>
            </w:r>
          </w:p>
        </w:tc>
        <w:tc>
          <w:tcPr>
            <w:tcW w:w="162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400</w:t>
            </w:r>
          </w:p>
        </w:tc>
        <w:tc>
          <w:tcPr>
            <w:tcW w:w="186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800</w:t>
            </w:r>
          </w:p>
        </w:tc>
      </w:tr>
      <w:tr w:rsidR="00966489" w:rsidRPr="005D50CC" w:rsidTr="007D6BCE">
        <w:trPr>
          <w:trHeight w:val="397"/>
        </w:trPr>
        <w:tc>
          <w:tcPr>
            <w:tcW w:w="72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2.</w:t>
            </w:r>
          </w:p>
        </w:tc>
        <w:tc>
          <w:tcPr>
            <w:tcW w:w="37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textAlignment w:val="baseline"/>
              <w:rPr>
                <w:szCs w:val="24"/>
                <w:lang w:eastAsia="ar-SA"/>
              </w:rPr>
            </w:pPr>
            <w:r w:rsidRPr="005D50CC">
              <w:rPr>
                <w:szCs w:val="24"/>
                <w:lang w:eastAsia="ar-SA"/>
              </w:rPr>
              <w:t>Производственные нужды</w:t>
            </w:r>
          </w:p>
        </w:tc>
        <w:tc>
          <w:tcPr>
            <w:tcW w:w="180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val="en-US" w:eastAsia="ar-SA"/>
              </w:rPr>
              <w:t>- “</w:t>
            </w:r>
            <w:r w:rsidRPr="005D50CC">
              <w:rPr>
                <w:szCs w:val="24"/>
                <w:lang w:eastAsia="ar-SA"/>
              </w:rPr>
              <w:t xml:space="preserve"> - </w:t>
            </w:r>
          </w:p>
        </w:tc>
        <w:tc>
          <w:tcPr>
            <w:tcW w:w="162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95</w:t>
            </w:r>
          </w:p>
        </w:tc>
        <w:tc>
          <w:tcPr>
            <w:tcW w:w="186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190</w:t>
            </w:r>
          </w:p>
        </w:tc>
      </w:tr>
      <w:tr w:rsidR="00966489" w:rsidRPr="005D50CC" w:rsidTr="007D6BCE">
        <w:trPr>
          <w:trHeight w:val="397"/>
        </w:trPr>
        <w:tc>
          <w:tcPr>
            <w:tcW w:w="72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3.</w:t>
            </w:r>
          </w:p>
        </w:tc>
        <w:tc>
          <w:tcPr>
            <w:tcW w:w="37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textAlignment w:val="baseline"/>
              <w:rPr>
                <w:szCs w:val="24"/>
                <w:lang w:eastAsia="ar-SA"/>
              </w:rPr>
            </w:pPr>
            <w:r w:rsidRPr="005D50CC">
              <w:rPr>
                <w:szCs w:val="24"/>
                <w:lang w:eastAsia="ar-SA"/>
              </w:rPr>
              <w:t xml:space="preserve">Неучтенные расходы </w:t>
            </w:r>
          </w:p>
        </w:tc>
        <w:tc>
          <w:tcPr>
            <w:tcW w:w="180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val="en-US" w:eastAsia="ar-SA"/>
              </w:rPr>
              <w:t>- “</w:t>
            </w:r>
            <w:r w:rsidRPr="005D50CC">
              <w:rPr>
                <w:szCs w:val="24"/>
                <w:lang w:eastAsia="ar-SA"/>
              </w:rPr>
              <w:t xml:space="preserve"> -</w:t>
            </w:r>
          </w:p>
        </w:tc>
        <w:tc>
          <w:tcPr>
            <w:tcW w:w="162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50</w:t>
            </w:r>
          </w:p>
        </w:tc>
        <w:tc>
          <w:tcPr>
            <w:tcW w:w="186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100</w:t>
            </w:r>
          </w:p>
        </w:tc>
      </w:tr>
      <w:tr w:rsidR="00966489" w:rsidRPr="005D50CC" w:rsidTr="007D6BCE">
        <w:trPr>
          <w:trHeight w:val="397"/>
        </w:trPr>
        <w:tc>
          <w:tcPr>
            <w:tcW w:w="72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p>
        </w:tc>
        <w:tc>
          <w:tcPr>
            <w:tcW w:w="37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r w:rsidRPr="005D50CC">
              <w:rPr>
                <w:b/>
                <w:szCs w:val="24"/>
                <w:lang w:eastAsia="ar-SA"/>
              </w:rPr>
              <w:t>ВСЕГО:</w:t>
            </w:r>
          </w:p>
        </w:tc>
        <w:tc>
          <w:tcPr>
            <w:tcW w:w="180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r w:rsidRPr="005D50CC">
              <w:rPr>
                <w:b/>
                <w:szCs w:val="24"/>
                <w:lang w:eastAsia="ar-SA"/>
              </w:rPr>
              <w:t>м</w:t>
            </w:r>
            <w:r w:rsidRPr="005D50CC">
              <w:rPr>
                <w:b/>
                <w:szCs w:val="24"/>
                <w:vertAlign w:val="superscript"/>
                <w:lang w:eastAsia="ar-SA"/>
              </w:rPr>
              <w:t>3</w:t>
            </w:r>
            <w:r w:rsidRPr="005D50CC">
              <w:rPr>
                <w:b/>
                <w:szCs w:val="24"/>
                <w:lang w:eastAsia="ar-SA"/>
              </w:rPr>
              <w:t>/</w:t>
            </w:r>
            <w:proofErr w:type="spellStart"/>
            <w:r w:rsidRPr="005D50CC">
              <w:rPr>
                <w:b/>
                <w:szCs w:val="24"/>
                <w:lang w:eastAsia="ar-SA"/>
              </w:rPr>
              <w:t>сут</w:t>
            </w:r>
            <w:proofErr w:type="spellEnd"/>
            <w:r w:rsidRPr="005D50CC">
              <w:rPr>
                <w:b/>
                <w:szCs w:val="24"/>
                <w:lang w:eastAsia="ar-SA"/>
              </w:rPr>
              <w:t>.</w:t>
            </w:r>
          </w:p>
        </w:tc>
        <w:tc>
          <w:tcPr>
            <w:tcW w:w="162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r w:rsidRPr="005D50CC">
              <w:rPr>
                <w:b/>
                <w:szCs w:val="24"/>
                <w:lang w:eastAsia="ar-SA"/>
              </w:rPr>
              <w:t>545</w:t>
            </w:r>
          </w:p>
        </w:tc>
        <w:tc>
          <w:tcPr>
            <w:tcW w:w="186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r w:rsidRPr="005D50CC">
              <w:rPr>
                <w:b/>
                <w:szCs w:val="24"/>
                <w:lang w:eastAsia="ar-SA"/>
              </w:rPr>
              <w:t>1 090</w:t>
            </w:r>
          </w:p>
        </w:tc>
      </w:tr>
    </w:tbl>
    <w:p w:rsidR="00966489" w:rsidRDefault="00966489" w:rsidP="00966489">
      <w:pPr>
        <w:widowControl w:val="0"/>
        <w:overflowPunct w:val="0"/>
        <w:autoSpaceDE w:val="0"/>
        <w:spacing w:line="480" w:lineRule="auto"/>
        <w:jc w:val="center"/>
        <w:textAlignment w:val="baseline"/>
        <w:rPr>
          <w:szCs w:val="24"/>
          <w:lang w:eastAsia="ar-SA"/>
        </w:rPr>
      </w:pPr>
    </w:p>
    <w:p w:rsidR="00966489" w:rsidRDefault="00966489" w:rsidP="00966489">
      <w:pPr>
        <w:ind w:right="-43"/>
        <w:jc w:val="center"/>
        <w:rPr>
          <w:rFonts w:cs="Arial"/>
          <w:b/>
          <w:color w:val="000000"/>
          <w:szCs w:val="24"/>
        </w:rPr>
      </w:pPr>
      <w:r>
        <w:rPr>
          <w:rFonts w:cs="Arial"/>
          <w:b/>
          <w:color w:val="000000"/>
          <w:szCs w:val="24"/>
        </w:rPr>
        <w:t>Основные технико-экономические показатели Верхнеподпольненского сельского поселения.</w:t>
      </w:r>
    </w:p>
    <w:p w:rsidR="00966489" w:rsidRDefault="00966489" w:rsidP="00966489">
      <w:pPr>
        <w:spacing w:line="360" w:lineRule="auto"/>
        <w:ind w:left="120" w:right="-43"/>
        <w:rPr>
          <w:rFonts w:cs="Arial"/>
          <w:color w:val="000000"/>
          <w:sz w:val="22"/>
          <w:szCs w:val="22"/>
        </w:rPr>
      </w:pPr>
      <w:r>
        <w:rPr>
          <w:rFonts w:cs="Arial"/>
          <w:color w:val="000000"/>
          <w:sz w:val="22"/>
          <w:szCs w:val="22"/>
        </w:rPr>
        <w:t xml:space="preserve">Расчеты на основании генерального плана </w:t>
      </w:r>
      <w:r w:rsidRPr="00D71935">
        <w:rPr>
          <w:rFonts w:cs="Arial"/>
          <w:color w:val="000000"/>
          <w:sz w:val="22"/>
          <w:szCs w:val="22"/>
        </w:rPr>
        <w:t>Верхнеподпольненского</w:t>
      </w:r>
      <w:r>
        <w:rPr>
          <w:rFonts w:cs="Arial"/>
          <w:color w:val="000000"/>
          <w:sz w:val="22"/>
          <w:szCs w:val="22"/>
        </w:rPr>
        <w:t xml:space="preserve"> сельского поселения.</w:t>
      </w:r>
    </w:p>
    <w:tbl>
      <w:tblPr>
        <w:tblW w:w="9956" w:type="dxa"/>
        <w:tblLayout w:type="fixed"/>
        <w:tblLook w:val="0000"/>
      </w:tblPr>
      <w:tblGrid>
        <w:gridCol w:w="596"/>
        <w:gridCol w:w="2728"/>
        <w:gridCol w:w="1418"/>
        <w:gridCol w:w="1650"/>
        <w:gridCol w:w="1754"/>
        <w:gridCol w:w="1810"/>
      </w:tblGrid>
      <w:tr w:rsidR="00966489" w:rsidTr="007D6BCE">
        <w:trPr>
          <w:trHeight w:val="397"/>
          <w:tblHeader/>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w:t>
            </w:r>
          </w:p>
          <w:p w:rsidR="00966489" w:rsidRDefault="00966489" w:rsidP="007D6BCE">
            <w:pPr>
              <w:spacing w:line="360" w:lineRule="auto"/>
              <w:ind w:right="-43"/>
              <w:jc w:val="center"/>
              <w:rPr>
                <w:rFonts w:cs="Arial"/>
                <w:b/>
                <w:color w:val="000000"/>
                <w:szCs w:val="24"/>
              </w:rPr>
            </w:pPr>
            <w:proofErr w:type="spellStart"/>
            <w:proofErr w:type="gramStart"/>
            <w:r>
              <w:rPr>
                <w:rFonts w:cs="Arial"/>
                <w:b/>
                <w:color w:val="000000"/>
                <w:szCs w:val="24"/>
              </w:rPr>
              <w:t>п</w:t>
            </w:r>
            <w:proofErr w:type="spellEnd"/>
            <w:proofErr w:type="gramEnd"/>
            <w:r>
              <w:rPr>
                <w:rFonts w:cs="Arial"/>
                <w:b/>
                <w:color w:val="000000"/>
                <w:szCs w:val="24"/>
              </w:rPr>
              <w:t>/</w:t>
            </w:r>
            <w:proofErr w:type="spellStart"/>
            <w:r>
              <w:rPr>
                <w:rFonts w:cs="Arial"/>
                <w:b/>
                <w:color w:val="000000"/>
                <w:szCs w:val="24"/>
              </w:rPr>
              <w:t>п</w:t>
            </w:r>
            <w:proofErr w:type="spellEnd"/>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Показатели</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Единица</w:t>
            </w:r>
          </w:p>
          <w:p w:rsidR="00966489" w:rsidRDefault="00966489" w:rsidP="007D6BCE">
            <w:pPr>
              <w:spacing w:line="360" w:lineRule="auto"/>
              <w:ind w:right="-43"/>
              <w:jc w:val="center"/>
              <w:rPr>
                <w:rFonts w:cs="Arial"/>
                <w:b/>
                <w:color w:val="000000"/>
                <w:szCs w:val="24"/>
              </w:rPr>
            </w:pPr>
            <w:r>
              <w:rPr>
                <w:rFonts w:cs="Arial"/>
                <w:b/>
                <w:color w:val="000000"/>
                <w:szCs w:val="24"/>
              </w:rPr>
              <w:t>измерения</w:t>
            </w:r>
          </w:p>
        </w:tc>
        <w:tc>
          <w:tcPr>
            <w:tcW w:w="1650"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Современное</w:t>
            </w:r>
          </w:p>
          <w:p w:rsidR="00966489" w:rsidRDefault="00966489" w:rsidP="007D6BCE">
            <w:pPr>
              <w:spacing w:line="360" w:lineRule="auto"/>
              <w:ind w:right="-43"/>
              <w:jc w:val="center"/>
              <w:rPr>
                <w:rFonts w:cs="Arial"/>
                <w:b/>
                <w:color w:val="000000"/>
                <w:szCs w:val="24"/>
              </w:rPr>
            </w:pPr>
            <w:r>
              <w:rPr>
                <w:rFonts w:cs="Arial"/>
                <w:b/>
                <w:color w:val="000000"/>
                <w:szCs w:val="24"/>
              </w:rPr>
              <w:t>состояние</w:t>
            </w:r>
          </w:p>
          <w:p w:rsidR="00966489" w:rsidRDefault="00966489" w:rsidP="007D6BCE">
            <w:pPr>
              <w:spacing w:line="360" w:lineRule="auto"/>
              <w:ind w:right="-43"/>
              <w:jc w:val="center"/>
              <w:rPr>
                <w:rFonts w:cs="Arial"/>
                <w:b/>
                <w:color w:val="000000"/>
                <w:szCs w:val="24"/>
              </w:rPr>
            </w:pPr>
            <w:r>
              <w:rPr>
                <w:rFonts w:cs="Arial"/>
                <w:b/>
                <w:color w:val="000000"/>
                <w:szCs w:val="24"/>
              </w:rPr>
              <w:t>на 2013 г.</w:t>
            </w:r>
          </w:p>
        </w:tc>
        <w:tc>
          <w:tcPr>
            <w:tcW w:w="1754"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Расчетный период</w:t>
            </w:r>
          </w:p>
          <w:p w:rsidR="00966489" w:rsidRDefault="00966489" w:rsidP="007D6BCE">
            <w:pPr>
              <w:snapToGrid w:val="0"/>
              <w:spacing w:line="360" w:lineRule="auto"/>
              <w:ind w:right="-43"/>
              <w:jc w:val="center"/>
              <w:rPr>
                <w:rFonts w:cs="Arial"/>
                <w:b/>
                <w:color w:val="000000"/>
                <w:szCs w:val="24"/>
              </w:rPr>
            </w:pPr>
            <w:r>
              <w:rPr>
                <w:rFonts w:cs="Arial"/>
                <w:b/>
                <w:color w:val="000000"/>
                <w:szCs w:val="24"/>
              </w:rPr>
              <w:t>2018 г.</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Расчетный период</w:t>
            </w:r>
          </w:p>
          <w:p w:rsidR="00966489" w:rsidRDefault="00966489" w:rsidP="007D6BCE">
            <w:pPr>
              <w:spacing w:line="360" w:lineRule="auto"/>
              <w:ind w:right="-43"/>
              <w:jc w:val="center"/>
              <w:rPr>
                <w:rFonts w:cs="Arial"/>
                <w:b/>
                <w:color w:val="000000"/>
                <w:szCs w:val="24"/>
              </w:rPr>
            </w:pPr>
            <w:r>
              <w:rPr>
                <w:rFonts w:cs="Arial"/>
                <w:b/>
                <w:color w:val="000000"/>
                <w:szCs w:val="24"/>
              </w:rPr>
              <w:t>2028 г.</w:t>
            </w:r>
          </w:p>
        </w:tc>
      </w:tr>
      <w:tr w:rsidR="00966489" w:rsidTr="007D6BCE">
        <w:trPr>
          <w:tblHeader/>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1</w:t>
            </w:r>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3</w:t>
            </w:r>
          </w:p>
        </w:tc>
        <w:tc>
          <w:tcPr>
            <w:tcW w:w="1650"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4</w:t>
            </w:r>
          </w:p>
        </w:tc>
        <w:tc>
          <w:tcPr>
            <w:tcW w:w="1754"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6</w:t>
            </w:r>
          </w:p>
        </w:tc>
      </w:tr>
      <w:tr w:rsidR="00966489" w:rsidTr="007D6BCE">
        <w:trPr>
          <w:trHeight w:val="397"/>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1</w:t>
            </w:r>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Территория</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p>
        </w:tc>
        <w:tc>
          <w:tcPr>
            <w:tcW w:w="1650"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p>
        </w:tc>
        <w:tc>
          <w:tcPr>
            <w:tcW w:w="1754"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p>
        </w:tc>
      </w:tr>
      <w:tr w:rsidR="00966489" w:rsidTr="007D6BCE">
        <w:trPr>
          <w:trHeight w:val="397"/>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Всего:</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га</w:t>
            </w:r>
          </w:p>
        </w:tc>
        <w:tc>
          <w:tcPr>
            <w:tcW w:w="1650"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9 331</w:t>
            </w:r>
          </w:p>
        </w:tc>
        <w:tc>
          <w:tcPr>
            <w:tcW w:w="1754"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9 331</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9 331</w:t>
            </w:r>
          </w:p>
        </w:tc>
      </w:tr>
      <w:tr w:rsidR="00966489" w:rsidTr="007D6BCE">
        <w:trPr>
          <w:trHeight w:val="397"/>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tabs>
                <w:tab w:val="left" w:pos="263"/>
              </w:tabs>
              <w:snapToGrid w:val="0"/>
              <w:spacing w:line="360" w:lineRule="auto"/>
              <w:ind w:right="-43"/>
              <w:jc w:val="center"/>
              <w:rPr>
                <w:rFonts w:cs="Arial"/>
                <w:color w:val="000000"/>
                <w:szCs w:val="24"/>
              </w:rPr>
            </w:pPr>
            <w:r>
              <w:rPr>
                <w:rFonts w:cs="Arial"/>
                <w:color w:val="000000"/>
                <w:szCs w:val="24"/>
              </w:rPr>
              <w:t>Земли водного фонда;</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 xml:space="preserve">- </w:t>
            </w:r>
            <w:r>
              <w:rPr>
                <w:rFonts w:cs="Arial"/>
                <w:color w:val="000000"/>
                <w:szCs w:val="24"/>
                <w:lang w:val="en-US"/>
              </w:rPr>
              <w:t>“</w:t>
            </w:r>
            <w:r>
              <w:rPr>
                <w:rFonts w:cs="Arial"/>
                <w:color w:val="000000"/>
                <w:szCs w:val="24"/>
              </w:rPr>
              <w:t xml:space="preserve"> -</w:t>
            </w:r>
          </w:p>
        </w:tc>
        <w:tc>
          <w:tcPr>
            <w:tcW w:w="1650"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32</w:t>
            </w:r>
          </w:p>
        </w:tc>
        <w:tc>
          <w:tcPr>
            <w:tcW w:w="1754"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32</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32</w:t>
            </w:r>
          </w:p>
        </w:tc>
      </w:tr>
      <w:tr w:rsidR="00966489" w:rsidTr="007D6BCE">
        <w:trPr>
          <w:trHeight w:val="397"/>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2</w:t>
            </w:r>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Население</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p>
        </w:tc>
        <w:tc>
          <w:tcPr>
            <w:tcW w:w="1650"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p>
        </w:tc>
        <w:tc>
          <w:tcPr>
            <w:tcW w:w="1754"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p>
        </w:tc>
      </w:tr>
      <w:tr w:rsidR="00966489" w:rsidTr="007D6BCE">
        <w:trPr>
          <w:trHeight w:val="397"/>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Всего</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чел.</w:t>
            </w:r>
          </w:p>
        </w:tc>
        <w:tc>
          <w:tcPr>
            <w:tcW w:w="1650" w:type="dxa"/>
            <w:tcBorders>
              <w:top w:val="single" w:sz="4" w:space="0" w:color="000000"/>
              <w:left w:val="single" w:sz="4" w:space="0" w:color="000000"/>
              <w:bottom w:val="single" w:sz="4" w:space="0" w:color="000000"/>
            </w:tcBorders>
            <w:shd w:val="clear" w:color="auto" w:fill="auto"/>
            <w:vAlign w:val="center"/>
          </w:tcPr>
          <w:p w:rsidR="00966489" w:rsidRPr="003F2481" w:rsidRDefault="00966489" w:rsidP="007D6BCE">
            <w:pPr>
              <w:overflowPunct w:val="0"/>
              <w:autoSpaceDE w:val="0"/>
              <w:snapToGrid w:val="0"/>
              <w:jc w:val="center"/>
              <w:textAlignment w:val="baseline"/>
              <w:rPr>
                <w:szCs w:val="24"/>
                <w:lang w:eastAsia="ar-SA"/>
              </w:rPr>
            </w:pPr>
            <w:r w:rsidRPr="003F2481">
              <w:rPr>
                <w:szCs w:val="24"/>
                <w:lang w:eastAsia="ar-SA"/>
              </w:rPr>
              <w:t>3 021</w:t>
            </w:r>
          </w:p>
        </w:tc>
        <w:tc>
          <w:tcPr>
            <w:tcW w:w="1754" w:type="dxa"/>
            <w:tcBorders>
              <w:top w:val="single" w:sz="4" w:space="0" w:color="000000"/>
              <w:left w:val="single" w:sz="4" w:space="0" w:color="000000"/>
              <w:bottom w:val="single" w:sz="4" w:space="0" w:color="000000"/>
            </w:tcBorders>
            <w:shd w:val="clear" w:color="auto" w:fill="auto"/>
            <w:vAlign w:val="center"/>
          </w:tcPr>
          <w:p w:rsidR="00966489" w:rsidRPr="003F2481" w:rsidRDefault="00966489" w:rsidP="007D6BCE">
            <w:pPr>
              <w:overflowPunct w:val="0"/>
              <w:autoSpaceDE w:val="0"/>
              <w:snapToGrid w:val="0"/>
              <w:jc w:val="center"/>
              <w:textAlignment w:val="baseline"/>
              <w:rPr>
                <w:szCs w:val="24"/>
                <w:lang w:eastAsia="ar-SA"/>
              </w:rPr>
            </w:pPr>
            <w:r w:rsidRPr="003F2481">
              <w:rPr>
                <w:szCs w:val="24"/>
                <w:lang w:eastAsia="ar-SA"/>
              </w:rPr>
              <w:t>3 350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Pr="003F2481" w:rsidRDefault="00966489" w:rsidP="007D6BCE">
            <w:pPr>
              <w:overflowPunct w:val="0"/>
              <w:autoSpaceDE w:val="0"/>
              <w:snapToGrid w:val="0"/>
              <w:jc w:val="center"/>
              <w:textAlignment w:val="baseline"/>
              <w:rPr>
                <w:szCs w:val="24"/>
                <w:lang w:eastAsia="ar-SA"/>
              </w:rPr>
            </w:pPr>
            <w:r w:rsidRPr="003F2481">
              <w:rPr>
                <w:szCs w:val="24"/>
                <w:lang w:eastAsia="ar-SA"/>
              </w:rPr>
              <w:t>4 000</w:t>
            </w:r>
          </w:p>
        </w:tc>
      </w:tr>
      <w:tr w:rsidR="00966489" w:rsidTr="007D6BCE">
        <w:trPr>
          <w:trHeight w:val="397"/>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3</w:t>
            </w:r>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Жилищный фонд</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p>
        </w:tc>
        <w:tc>
          <w:tcPr>
            <w:tcW w:w="1650"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p>
        </w:tc>
        <w:tc>
          <w:tcPr>
            <w:tcW w:w="1754"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p>
        </w:tc>
      </w:tr>
      <w:tr w:rsidR="00966489" w:rsidTr="007D6BCE">
        <w:trPr>
          <w:trHeight w:val="397"/>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Всего</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тыс. кв</w:t>
            </w:r>
            <w:proofErr w:type="gramStart"/>
            <w:r>
              <w:rPr>
                <w:rFonts w:cs="Arial"/>
                <w:color w:val="000000"/>
                <w:szCs w:val="24"/>
              </w:rPr>
              <w:t>.м</w:t>
            </w:r>
            <w:proofErr w:type="gramEnd"/>
          </w:p>
          <w:p w:rsidR="00966489" w:rsidRDefault="00966489" w:rsidP="007D6BCE">
            <w:pPr>
              <w:spacing w:line="360" w:lineRule="auto"/>
              <w:ind w:right="-43"/>
              <w:jc w:val="center"/>
              <w:rPr>
                <w:rFonts w:cs="Arial"/>
                <w:color w:val="000000"/>
                <w:szCs w:val="24"/>
              </w:rPr>
            </w:pPr>
            <w:r>
              <w:rPr>
                <w:rFonts w:cs="Arial"/>
                <w:color w:val="000000"/>
                <w:szCs w:val="24"/>
              </w:rPr>
              <w:t>общей площади квартир</w:t>
            </w:r>
          </w:p>
        </w:tc>
        <w:tc>
          <w:tcPr>
            <w:tcW w:w="1650"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1516,1</w:t>
            </w:r>
          </w:p>
        </w:tc>
        <w:tc>
          <w:tcPr>
            <w:tcW w:w="1754"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2089,2</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6165,6</w:t>
            </w:r>
          </w:p>
        </w:tc>
      </w:tr>
      <w:tr w:rsidR="00966489" w:rsidTr="007D6BCE">
        <w:trPr>
          <w:trHeight w:val="397"/>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4</w:t>
            </w:r>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r>
              <w:rPr>
                <w:rFonts w:cs="Arial"/>
                <w:b/>
                <w:color w:val="000000"/>
                <w:szCs w:val="24"/>
              </w:rPr>
              <w:t>Инженерная инфр</w:t>
            </w:r>
            <w:r>
              <w:rPr>
                <w:rFonts w:cs="Arial"/>
                <w:b/>
                <w:color w:val="000000"/>
                <w:szCs w:val="24"/>
              </w:rPr>
              <w:t>а</w:t>
            </w:r>
            <w:r>
              <w:rPr>
                <w:rFonts w:cs="Arial"/>
                <w:b/>
                <w:color w:val="000000"/>
                <w:szCs w:val="24"/>
              </w:rPr>
              <w:t>структура и благоус</w:t>
            </w:r>
            <w:r>
              <w:rPr>
                <w:rFonts w:cs="Arial"/>
                <w:b/>
                <w:color w:val="000000"/>
                <w:szCs w:val="24"/>
              </w:rPr>
              <w:t>т</w:t>
            </w:r>
            <w:r>
              <w:rPr>
                <w:rFonts w:cs="Arial"/>
                <w:b/>
                <w:color w:val="000000"/>
                <w:szCs w:val="24"/>
              </w:rPr>
              <w:t>ройство территории</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p>
        </w:tc>
        <w:tc>
          <w:tcPr>
            <w:tcW w:w="1650"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p>
        </w:tc>
        <w:tc>
          <w:tcPr>
            <w:tcW w:w="1754"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Default="00966489" w:rsidP="007D6BCE">
            <w:pPr>
              <w:snapToGrid w:val="0"/>
              <w:spacing w:line="360" w:lineRule="auto"/>
              <w:ind w:right="-43"/>
              <w:jc w:val="center"/>
              <w:rPr>
                <w:rFonts w:cs="Arial"/>
                <w:b/>
                <w:color w:val="000000"/>
                <w:szCs w:val="24"/>
              </w:rPr>
            </w:pPr>
          </w:p>
        </w:tc>
      </w:tr>
      <w:tr w:rsidR="00966489" w:rsidTr="007D6BCE">
        <w:trPr>
          <w:trHeight w:val="397"/>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Водоснабжение</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1650"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1754"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r>
      <w:tr w:rsidR="00966489" w:rsidTr="007D6BCE">
        <w:trPr>
          <w:trHeight w:val="397"/>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Водопотребление – вс</w:t>
            </w:r>
            <w:r>
              <w:rPr>
                <w:rFonts w:cs="Arial"/>
                <w:color w:val="000000"/>
                <w:szCs w:val="24"/>
              </w:rPr>
              <w:t>е</w:t>
            </w:r>
            <w:r>
              <w:rPr>
                <w:rFonts w:cs="Arial"/>
                <w:color w:val="000000"/>
                <w:szCs w:val="24"/>
              </w:rPr>
              <w:t>го,</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куб</w:t>
            </w:r>
            <w:proofErr w:type="gramStart"/>
            <w:r>
              <w:rPr>
                <w:rFonts w:cs="Arial"/>
                <w:color w:val="000000"/>
                <w:szCs w:val="24"/>
              </w:rPr>
              <w:t>.м</w:t>
            </w:r>
            <w:proofErr w:type="gramEnd"/>
            <w:r>
              <w:rPr>
                <w:rFonts w:cs="Arial"/>
                <w:color w:val="000000"/>
                <w:szCs w:val="24"/>
              </w:rPr>
              <w:t>/</w:t>
            </w:r>
            <w:proofErr w:type="spellStart"/>
            <w:r>
              <w:rPr>
                <w:rFonts w:cs="Arial"/>
                <w:color w:val="000000"/>
                <w:szCs w:val="24"/>
              </w:rPr>
              <w:t>сут</w:t>
            </w:r>
            <w:proofErr w:type="spellEnd"/>
            <w:r>
              <w:rPr>
                <w:rFonts w:cs="Arial"/>
                <w:color w:val="000000"/>
                <w:szCs w:val="24"/>
              </w:rPr>
              <w:t>.</w:t>
            </w:r>
          </w:p>
        </w:tc>
        <w:tc>
          <w:tcPr>
            <w:tcW w:w="1650"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545</w:t>
            </w:r>
          </w:p>
        </w:tc>
        <w:tc>
          <w:tcPr>
            <w:tcW w:w="1754"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630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Default="00966489" w:rsidP="007D6BCE">
            <w:pPr>
              <w:pStyle w:val="af9"/>
              <w:snapToGrid w:val="0"/>
              <w:spacing w:line="360" w:lineRule="auto"/>
              <w:ind w:right="-43"/>
              <w:jc w:val="center"/>
              <w:rPr>
                <w:rFonts w:ascii="Times New Roman" w:hAnsi="Times New Roman" w:cs="Arial"/>
                <w:color w:val="000000"/>
                <w:sz w:val="24"/>
                <w:szCs w:val="24"/>
              </w:rPr>
            </w:pPr>
            <w:r>
              <w:rPr>
                <w:rFonts w:ascii="Times New Roman" w:hAnsi="Times New Roman" w:cs="Arial"/>
                <w:color w:val="000000"/>
                <w:sz w:val="24"/>
                <w:szCs w:val="24"/>
              </w:rPr>
              <w:t>1090</w:t>
            </w:r>
          </w:p>
        </w:tc>
      </w:tr>
      <w:tr w:rsidR="00966489" w:rsidTr="007D6BCE">
        <w:trPr>
          <w:trHeight w:val="397"/>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в том числе на хозяйс</w:t>
            </w:r>
            <w:r>
              <w:rPr>
                <w:rFonts w:cs="Arial"/>
                <w:color w:val="000000"/>
                <w:szCs w:val="24"/>
              </w:rPr>
              <w:t>т</w:t>
            </w:r>
            <w:r>
              <w:rPr>
                <w:rFonts w:cs="Arial"/>
                <w:color w:val="000000"/>
                <w:szCs w:val="24"/>
              </w:rPr>
              <w:t>венно-питьевые нужды</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 xml:space="preserve">- </w:t>
            </w:r>
            <w:r>
              <w:rPr>
                <w:rFonts w:cs="Arial"/>
                <w:color w:val="000000"/>
                <w:szCs w:val="24"/>
                <w:lang w:val="en-US"/>
              </w:rPr>
              <w:t>“</w:t>
            </w:r>
            <w:r>
              <w:rPr>
                <w:rFonts w:cs="Arial"/>
                <w:color w:val="000000"/>
                <w:szCs w:val="24"/>
              </w:rPr>
              <w:t xml:space="preserve"> -</w:t>
            </w:r>
          </w:p>
        </w:tc>
        <w:tc>
          <w:tcPr>
            <w:tcW w:w="1650"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400</w:t>
            </w:r>
          </w:p>
        </w:tc>
        <w:tc>
          <w:tcPr>
            <w:tcW w:w="1754"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480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800</w:t>
            </w:r>
          </w:p>
        </w:tc>
      </w:tr>
      <w:tr w:rsidR="00966489" w:rsidTr="007D6BCE">
        <w:trPr>
          <w:trHeight w:val="397"/>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Среднесуточное вод</w:t>
            </w:r>
            <w:r>
              <w:rPr>
                <w:rFonts w:cs="Arial"/>
                <w:color w:val="000000"/>
                <w:szCs w:val="24"/>
              </w:rPr>
              <w:t>о</w:t>
            </w:r>
            <w:r>
              <w:rPr>
                <w:rFonts w:cs="Arial"/>
                <w:color w:val="000000"/>
                <w:szCs w:val="24"/>
              </w:rPr>
              <w:t>потребление на 1 чел.</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л/</w:t>
            </w:r>
            <w:proofErr w:type="spellStart"/>
            <w:r>
              <w:rPr>
                <w:rFonts w:cs="Arial"/>
                <w:color w:val="000000"/>
                <w:szCs w:val="24"/>
              </w:rPr>
              <w:t>сут</w:t>
            </w:r>
            <w:proofErr w:type="gramStart"/>
            <w:r>
              <w:rPr>
                <w:rFonts w:cs="Arial"/>
                <w:color w:val="000000"/>
                <w:szCs w:val="24"/>
              </w:rPr>
              <w:t>.н</w:t>
            </w:r>
            <w:proofErr w:type="gramEnd"/>
            <w:r>
              <w:rPr>
                <w:rFonts w:cs="Arial"/>
                <w:color w:val="000000"/>
                <w:szCs w:val="24"/>
              </w:rPr>
              <w:t>а</w:t>
            </w:r>
            <w:proofErr w:type="spellEnd"/>
            <w:r>
              <w:rPr>
                <w:rFonts w:cs="Arial"/>
                <w:color w:val="000000"/>
                <w:szCs w:val="24"/>
              </w:rPr>
              <w:t xml:space="preserve"> чел.</w:t>
            </w:r>
          </w:p>
        </w:tc>
        <w:tc>
          <w:tcPr>
            <w:tcW w:w="1650"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120</w:t>
            </w:r>
          </w:p>
        </w:tc>
        <w:tc>
          <w:tcPr>
            <w:tcW w:w="1754"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170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200</w:t>
            </w:r>
          </w:p>
        </w:tc>
      </w:tr>
      <w:tr w:rsidR="00966489" w:rsidTr="007D6BCE">
        <w:trPr>
          <w:trHeight w:val="397"/>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Канализация</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1650"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1754"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r>
      <w:tr w:rsidR="00966489" w:rsidTr="007D6BCE">
        <w:trPr>
          <w:trHeight w:val="397"/>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Объемы сброса сточных вод в поверхностные водоемы,</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куб</w:t>
            </w:r>
            <w:proofErr w:type="gramStart"/>
            <w:r>
              <w:rPr>
                <w:rFonts w:cs="Arial"/>
                <w:color w:val="000000"/>
                <w:szCs w:val="24"/>
              </w:rPr>
              <w:t>.м</w:t>
            </w:r>
            <w:proofErr w:type="gramEnd"/>
            <w:r>
              <w:rPr>
                <w:rFonts w:cs="Arial"/>
                <w:color w:val="000000"/>
                <w:szCs w:val="24"/>
              </w:rPr>
              <w:t>/</w:t>
            </w:r>
            <w:proofErr w:type="spellStart"/>
            <w:r>
              <w:rPr>
                <w:rFonts w:cs="Arial"/>
                <w:color w:val="000000"/>
                <w:szCs w:val="24"/>
              </w:rPr>
              <w:t>сут</w:t>
            </w:r>
            <w:proofErr w:type="spellEnd"/>
          </w:p>
        </w:tc>
        <w:tc>
          <w:tcPr>
            <w:tcW w:w="1650"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210,7</w:t>
            </w:r>
          </w:p>
        </w:tc>
        <w:tc>
          <w:tcPr>
            <w:tcW w:w="1754"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305</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Default="00966489" w:rsidP="007D6BCE">
            <w:pPr>
              <w:pStyle w:val="af9"/>
              <w:snapToGrid w:val="0"/>
              <w:spacing w:line="360" w:lineRule="auto"/>
              <w:ind w:right="-43"/>
              <w:jc w:val="center"/>
              <w:rPr>
                <w:rFonts w:ascii="Times New Roman" w:hAnsi="Times New Roman" w:cs="Arial"/>
                <w:color w:val="000000"/>
                <w:sz w:val="24"/>
                <w:szCs w:val="24"/>
              </w:rPr>
            </w:pPr>
            <w:r>
              <w:rPr>
                <w:rFonts w:ascii="Times New Roman" w:hAnsi="Times New Roman" w:cs="Arial"/>
                <w:color w:val="000000"/>
                <w:sz w:val="24"/>
                <w:szCs w:val="24"/>
              </w:rPr>
              <w:t>700</w:t>
            </w:r>
          </w:p>
        </w:tc>
      </w:tr>
      <w:tr w:rsidR="00966489" w:rsidTr="007D6BCE">
        <w:trPr>
          <w:trHeight w:val="397"/>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в том числе хозяйстве</w:t>
            </w:r>
            <w:r>
              <w:rPr>
                <w:rFonts w:cs="Arial"/>
                <w:color w:val="000000"/>
                <w:szCs w:val="24"/>
              </w:rPr>
              <w:t>н</w:t>
            </w:r>
            <w:r>
              <w:rPr>
                <w:rFonts w:cs="Arial"/>
                <w:color w:val="000000"/>
                <w:szCs w:val="24"/>
              </w:rPr>
              <w:t>но-бытовых сточных вод.</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 xml:space="preserve">- </w:t>
            </w:r>
            <w:r>
              <w:rPr>
                <w:rFonts w:cs="Arial"/>
                <w:color w:val="000000"/>
                <w:szCs w:val="24"/>
                <w:lang w:val="en-US"/>
              </w:rPr>
              <w:t>“</w:t>
            </w:r>
            <w:r>
              <w:rPr>
                <w:rFonts w:cs="Arial"/>
                <w:color w:val="000000"/>
                <w:szCs w:val="24"/>
              </w:rPr>
              <w:t xml:space="preserve"> -</w:t>
            </w:r>
          </w:p>
        </w:tc>
        <w:tc>
          <w:tcPr>
            <w:tcW w:w="1650"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108</w:t>
            </w:r>
          </w:p>
        </w:tc>
        <w:tc>
          <w:tcPr>
            <w:tcW w:w="1754"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230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570</w:t>
            </w:r>
          </w:p>
        </w:tc>
      </w:tr>
      <w:tr w:rsidR="00966489" w:rsidTr="007D6BCE">
        <w:trPr>
          <w:trHeight w:val="397"/>
        </w:trPr>
        <w:tc>
          <w:tcPr>
            <w:tcW w:w="596"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p>
        </w:tc>
        <w:tc>
          <w:tcPr>
            <w:tcW w:w="272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Из общего количества сброс сточных вод после биологической очистки</w:t>
            </w:r>
          </w:p>
        </w:tc>
        <w:tc>
          <w:tcPr>
            <w:tcW w:w="1418"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 xml:space="preserve">- </w:t>
            </w:r>
            <w:r>
              <w:rPr>
                <w:rFonts w:cs="Arial"/>
                <w:color w:val="000000"/>
                <w:szCs w:val="24"/>
                <w:lang w:val="en-US"/>
              </w:rPr>
              <w:t>“</w:t>
            </w:r>
            <w:r>
              <w:rPr>
                <w:rFonts w:cs="Arial"/>
                <w:color w:val="000000"/>
                <w:szCs w:val="24"/>
              </w:rPr>
              <w:t xml:space="preserve"> -</w:t>
            </w:r>
          </w:p>
        </w:tc>
        <w:tc>
          <w:tcPr>
            <w:tcW w:w="1650"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108</w:t>
            </w:r>
          </w:p>
        </w:tc>
        <w:tc>
          <w:tcPr>
            <w:tcW w:w="1754" w:type="dxa"/>
            <w:tcBorders>
              <w:top w:val="single" w:sz="4" w:space="0" w:color="000000"/>
              <w:left w:val="single" w:sz="4" w:space="0" w:color="000000"/>
              <w:bottom w:val="single" w:sz="4" w:space="0" w:color="000000"/>
            </w:tcBorders>
            <w:shd w:val="clear" w:color="auto" w:fill="auto"/>
            <w:vAlign w:val="center"/>
          </w:tcPr>
          <w:p w:rsidR="00966489" w:rsidRDefault="00966489" w:rsidP="007D6BCE">
            <w:pPr>
              <w:snapToGrid w:val="0"/>
              <w:spacing w:line="360" w:lineRule="auto"/>
              <w:ind w:right="-43"/>
              <w:jc w:val="center"/>
              <w:rPr>
                <w:rFonts w:cs="Arial"/>
                <w:color w:val="000000"/>
                <w:szCs w:val="24"/>
              </w:rPr>
            </w:pPr>
            <w:r>
              <w:rPr>
                <w:rFonts w:cs="Arial"/>
                <w:color w:val="000000"/>
                <w:szCs w:val="24"/>
              </w:rPr>
              <w:t>270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489" w:rsidRDefault="00966489" w:rsidP="007D6BCE">
            <w:pPr>
              <w:pStyle w:val="af9"/>
              <w:snapToGrid w:val="0"/>
              <w:spacing w:line="360" w:lineRule="auto"/>
              <w:ind w:right="-43"/>
              <w:jc w:val="center"/>
              <w:rPr>
                <w:rFonts w:ascii="Times New Roman" w:hAnsi="Times New Roman" w:cs="Arial"/>
                <w:color w:val="000000"/>
                <w:sz w:val="24"/>
                <w:szCs w:val="24"/>
              </w:rPr>
            </w:pPr>
            <w:r>
              <w:rPr>
                <w:rFonts w:ascii="Times New Roman" w:hAnsi="Times New Roman" w:cs="Arial"/>
                <w:color w:val="000000"/>
                <w:sz w:val="24"/>
                <w:szCs w:val="24"/>
              </w:rPr>
              <w:t>630</w:t>
            </w:r>
          </w:p>
        </w:tc>
      </w:tr>
    </w:tbl>
    <w:p w:rsidR="00966489" w:rsidRDefault="00966489" w:rsidP="00966489">
      <w:pPr>
        <w:tabs>
          <w:tab w:val="left" w:pos="1590"/>
        </w:tabs>
        <w:spacing w:line="360" w:lineRule="auto"/>
        <w:ind w:right="-43"/>
      </w:pPr>
    </w:p>
    <w:p w:rsidR="00966489" w:rsidRPr="00187439" w:rsidRDefault="00966489" w:rsidP="00966489">
      <w:pPr>
        <w:tabs>
          <w:tab w:val="left" w:pos="1590"/>
        </w:tabs>
        <w:spacing w:line="360" w:lineRule="auto"/>
        <w:ind w:right="-43" w:firstLine="567"/>
        <w:rPr>
          <w:rFonts w:eastAsia="TimesNewRomanPS-BoldMT" w:cs="TimesNewRomanPS-BoldMT"/>
          <w:b/>
          <w:bCs/>
          <w:color w:val="000000"/>
          <w:sz w:val="28"/>
          <w:szCs w:val="28"/>
        </w:rPr>
      </w:pPr>
      <w:r w:rsidRPr="00187439">
        <w:rPr>
          <w:rFonts w:eastAsia="TimesNewRomanPS-BoldMT" w:cs="TimesNewRomanPS-BoldMT"/>
          <w:b/>
          <w:bCs/>
          <w:color w:val="000000"/>
          <w:sz w:val="28"/>
          <w:szCs w:val="28"/>
        </w:rPr>
        <w:t>1. Существующее положение в сфере водоснабжения Верхнеподпольненского сельского п</w:t>
      </w:r>
      <w:r w:rsidRPr="00187439">
        <w:rPr>
          <w:rFonts w:eastAsia="TimesNewRomanPS-BoldMT" w:cs="TimesNewRomanPS-BoldMT"/>
          <w:b/>
          <w:bCs/>
          <w:color w:val="000000"/>
          <w:sz w:val="28"/>
          <w:szCs w:val="28"/>
        </w:rPr>
        <w:t>о</w:t>
      </w:r>
      <w:r w:rsidRPr="00187439">
        <w:rPr>
          <w:rFonts w:eastAsia="TimesNewRomanPS-BoldMT" w:cs="TimesNewRomanPS-BoldMT"/>
          <w:b/>
          <w:bCs/>
          <w:color w:val="000000"/>
          <w:sz w:val="28"/>
          <w:szCs w:val="28"/>
        </w:rPr>
        <w:t>селения.</w:t>
      </w:r>
    </w:p>
    <w:p w:rsidR="00966489" w:rsidRPr="00187439" w:rsidRDefault="00966489" w:rsidP="00966489">
      <w:pPr>
        <w:tabs>
          <w:tab w:val="left" w:pos="1590"/>
        </w:tabs>
        <w:spacing w:line="360" w:lineRule="auto"/>
        <w:ind w:right="-43" w:firstLine="567"/>
        <w:rPr>
          <w:rFonts w:eastAsia="TimesNewRomanPS-BoldMT" w:cs="TimesNewRomanPS-BoldMT"/>
          <w:b/>
          <w:bCs/>
          <w:color w:val="000000"/>
          <w:sz w:val="28"/>
          <w:szCs w:val="28"/>
        </w:rPr>
      </w:pPr>
      <w:r w:rsidRPr="00187439">
        <w:rPr>
          <w:rFonts w:eastAsia="TimesNewRomanPS-BoldMT" w:cs="TimesNewRomanPS-BoldMT"/>
          <w:b/>
          <w:bCs/>
          <w:color w:val="000000"/>
          <w:sz w:val="28"/>
          <w:szCs w:val="28"/>
        </w:rPr>
        <w:t>1.1. Анализ структуры системы водоснабжения Верхнеподпольненского сельского посел</w:t>
      </w:r>
      <w:r w:rsidRPr="00187439">
        <w:rPr>
          <w:rFonts w:eastAsia="TimesNewRomanPS-BoldMT" w:cs="TimesNewRomanPS-BoldMT"/>
          <w:b/>
          <w:bCs/>
          <w:color w:val="000000"/>
          <w:sz w:val="28"/>
          <w:szCs w:val="28"/>
        </w:rPr>
        <w:t>е</w:t>
      </w:r>
      <w:r w:rsidRPr="00187439">
        <w:rPr>
          <w:rFonts w:eastAsia="TimesNewRomanPS-BoldMT" w:cs="TimesNewRomanPS-BoldMT"/>
          <w:b/>
          <w:bCs/>
          <w:color w:val="000000"/>
          <w:sz w:val="28"/>
          <w:szCs w:val="28"/>
        </w:rPr>
        <w:t>ния.</w:t>
      </w:r>
    </w:p>
    <w:p w:rsidR="00966489" w:rsidRPr="00187439" w:rsidRDefault="00966489" w:rsidP="00966489">
      <w:pPr>
        <w:tabs>
          <w:tab w:val="left" w:pos="645"/>
        </w:tabs>
        <w:spacing w:line="360" w:lineRule="auto"/>
        <w:ind w:left="75"/>
        <w:rPr>
          <w:rFonts w:eastAsia="TimesNewRomanPS-BoldMT" w:cs="Arial"/>
          <w:color w:val="000000"/>
          <w:sz w:val="28"/>
          <w:szCs w:val="28"/>
        </w:rPr>
      </w:pPr>
      <w:r w:rsidRPr="00187439">
        <w:rPr>
          <w:rFonts w:eastAsia="TimesNewRomanPS-BoldMT" w:cs="TimesNewRomanPS-BoldMT"/>
          <w:color w:val="000000"/>
          <w:sz w:val="28"/>
          <w:szCs w:val="28"/>
        </w:rPr>
        <w:t xml:space="preserve">      </w:t>
      </w:r>
      <w:r w:rsidRPr="00187439">
        <w:rPr>
          <w:rFonts w:eastAsia="TimesNewRomanPS-BoldMT" w:cs="Arial"/>
          <w:color w:val="000000"/>
          <w:sz w:val="28"/>
          <w:szCs w:val="28"/>
        </w:rPr>
        <w:t>Территория сельского поселения достаточно насыщена инженерными коммуникациями, носящими, как транзитный характер, так и обеспечивающими населенные пункты и прои</w:t>
      </w:r>
      <w:r w:rsidRPr="00187439">
        <w:rPr>
          <w:rFonts w:eastAsia="TimesNewRomanPS-BoldMT" w:cs="Arial"/>
          <w:color w:val="000000"/>
          <w:sz w:val="28"/>
          <w:szCs w:val="28"/>
        </w:rPr>
        <w:t>з</w:t>
      </w:r>
      <w:r w:rsidRPr="00187439">
        <w:rPr>
          <w:rFonts w:eastAsia="TimesNewRomanPS-BoldMT" w:cs="Arial"/>
          <w:color w:val="000000"/>
          <w:sz w:val="28"/>
          <w:szCs w:val="28"/>
        </w:rPr>
        <w:t xml:space="preserve">водственные и промышленные зоны Аксайского района, и </w:t>
      </w:r>
      <w:r w:rsidRPr="00187439">
        <w:rPr>
          <w:rFonts w:eastAsia="TimesNewRomanPS-BoldMT" w:cs="TimesNewRomanPS-BoldMT"/>
          <w:bCs/>
          <w:color w:val="000000"/>
          <w:sz w:val="28"/>
          <w:szCs w:val="28"/>
        </w:rPr>
        <w:t>Верхнеподпольненского</w:t>
      </w:r>
      <w:r w:rsidRPr="00187439">
        <w:rPr>
          <w:rFonts w:eastAsia="TimesNewRomanPS-BoldMT" w:cs="Arial"/>
          <w:color w:val="000000"/>
          <w:sz w:val="28"/>
          <w:szCs w:val="28"/>
        </w:rPr>
        <w:t xml:space="preserve"> сельского посел</w:t>
      </w:r>
      <w:r w:rsidRPr="00187439">
        <w:rPr>
          <w:rFonts w:eastAsia="TimesNewRomanPS-BoldMT" w:cs="Arial"/>
          <w:color w:val="000000"/>
          <w:sz w:val="28"/>
          <w:szCs w:val="28"/>
        </w:rPr>
        <w:t>е</w:t>
      </w:r>
      <w:r w:rsidRPr="00187439">
        <w:rPr>
          <w:rFonts w:eastAsia="TimesNewRomanPS-BoldMT" w:cs="Arial"/>
          <w:color w:val="000000"/>
          <w:sz w:val="28"/>
          <w:szCs w:val="28"/>
        </w:rPr>
        <w:t>ния, в частности.</w:t>
      </w:r>
    </w:p>
    <w:p w:rsidR="00966489" w:rsidRPr="00187439" w:rsidRDefault="00966489" w:rsidP="00966489">
      <w:pPr>
        <w:spacing w:line="360" w:lineRule="auto"/>
        <w:ind w:left="75"/>
        <w:rPr>
          <w:rFonts w:cs="Arial"/>
          <w:color w:val="000000"/>
          <w:sz w:val="28"/>
          <w:szCs w:val="28"/>
        </w:rPr>
      </w:pPr>
      <w:r w:rsidRPr="00187439">
        <w:rPr>
          <w:rFonts w:eastAsia="TimesNewRomanPS-BoldMT" w:cs="TimesNewRomanPS-BoldMT"/>
          <w:color w:val="000000"/>
          <w:sz w:val="28"/>
          <w:szCs w:val="28"/>
        </w:rPr>
        <w:t xml:space="preserve">      </w:t>
      </w:r>
      <w:r w:rsidRPr="00187439">
        <w:rPr>
          <w:rFonts w:cs="Arial"/>
          <w:color w:val="000000"/>
          <w:sz w:val="28"/>
          <w:szCs w:val="28"/>
        </w:rPr>
        <w:t xml:space="preserve">Источниками хозяйственно-питьевого водоснабжения, в основном, являются </w:t>
      </w:r>
      <w:proofErr w:type="spellStart"/>
      <w:r w:rsidRPr="00187439">
        <w:rPr>
          <w:rFonts w:eastAsia="TimesNewRomanPS-BoldMT" w:cs="TimesNewRomanPS-BoldMT"/>
          <w:bCs/>
          <w:color w:val="000000"/>
          <w:sz w:val="28"/>
          <w:szCs w:val="28"/>
        </w:rPr>
        <w:t>Верхнеподпольненская</w:t>
      </w:r>
      <w:proofErr w:type="spellEnd"/>
      <w:r w:rsidRPr="00187439">
        <w:rPr>
          <w:rFonts w:eastAsia="TimesNewRomanPS-BoldMT" w:cs="TimesNewRomanPS-BoldMT"/>
          <w:bCs/>
          <w:color w:val="000000"/>
          <w:sz w:val="28"/>
          <w:szCs w:val="28"/>
        </w:rPr>
        <w:t xml:space="preserve"> и ветка </w:t>
      </w:r>
      <w:proofErr w:type="spellStart"/>
      <w:r w:rsidRPr="00187439">
        <w:rPr>
          <w:rFonts w:eastAsia="TimesNewRomanPS-BoldMT" w:cs="TimesNewRomanPS-BoldMT"/>
          <w:bCs/>
          <w:color w:val="000000"/>
          <w:sz w:val="28"/>
          <w:szCs w:val="28"/>
        </w:rPr>
        <w:t>Зерноградского</w:t>
      </w:r>
      <w:proofErr w:type="spellEnd"/>
      <w:r w:rsidRPr="00187439">
        <w:rPr>
          <w:rFonts w:eastAsia="TimesNewRomanPS-BoldMT" w:cs="TimesNewRomanPS-BoldMT"/>
          <w:bCs/>
          <w:color w:val="000000"/>
          <w:sz w:val="28"/>
          <w:szCs w:val="28"/>
        </w:rPr>
        <w:t xml:space="preserve"> водовода</w:t>
      </w:r>
      <w:r w:rsidRPr="00187439">
        <w:rPr>
          <w:rFonts w:cs="Arial"/>
          <w:color w:val="000000"/>
          <w:sz w:val="28"/>
          <w:szCs w:val="28"/>
        </w:rPr>
        <w:t>.</w:t>
      </w:r>
    </w:p>
    <w:p w:rsidR="00966489" w:rsidRPr="00187439" w:rsidRDefault="00966489" w:rsidP="00966489">
      <w:pPr>
        <w:widowControl w:val="0"/>
        <w:overflowPunct w:val="0"/>
        <w:autoSpaceDE w:val="0"/>
        <w:spacing w:line="480" w:lineRule="auto"/>
        <w:textAlignment w:val="baseline"/>
        <w:rPr>
          <w:rFonts w:cs="Arial"/>
          <w:color w:val="000000"/>
          <w:sz w:val="28"/>
          <w:szCs w:val="28"/>
        </w:rPr>
      </w:pPr>
      <w:r w:rsidRPr="00187439">
        <w:rPr>
          <w:rFonts w:eastAsia="TimesNewRomanPS-BoldMT" w:cs="TimesNewRomanPS-BoldMT"/>
          <w:color w:val="000000"/>
          <w:sz w:val="28"/>
          <w:szCs w:val="28"/>
        </w:rPr>
        <w:lastRenderedPageBreak/>
        <w:t xml:space="preserve">      </w:t>
      </w:r>
      <w:r w:rsidRPr="00187439">
        <w:rPr>
          <w:rFonts w:cs="Arial"/>
          <w:color w:val="000000"/>
          <w:sz w:val="28"/>
          <w:szCs w:val="28"/>
        </w:rPr>
        <w:t>В х.</w:t>
      </w:r>
      <w:r w:rsidRPr="00187439">
        <w:rPr>
          <w:rFonts w:eastAsia="TimesNewRomanPS-BoldMT" w:cs="TimesNewRomanPS-BoldMT"/>
          <w:bCs/>
          <w:color w:val="000000"/>
          <w:sz w:val="28"/>
          <w:szCs w:val="28"/>
        </w:rPr>
        <w:t xml:space="preserve"> Верхнеподпольный </w:t>
      </w:r>
      <w:r w:rsidRPr="00187439">
        <w:rPr>
          <w:rFonts w:cs="Arial"/>
          <w:color w:val="000000"/>
          <w:sz w:val="28"/>
          <w:szCs w:val="28"/>
        </w:rPr>
        <w:t xml:space="preserve"> водохозяйственные сооружения размещаются в южной части нас</w:t>
      </w:r>
      <w:r w:rsidRPr="00187439">
        <w:rPr>
          <w:rFonts w:cs="Arial"/>
          <w:color w:val="000000"/>
          <w:sz w:val="28"/>
          <w:szCs w:val="28"/>
        </w:rPr>
        <w:t>е</w:t>
      </w:r>
      <w:r w:rsidRPr="00187439">
        <w:rPr>
          <w:rFonts w:cs="Arial"/>
          <w:color w:val="000000"/>
          <w:sz w:val="28"/>
          <w:szCs w:val="28"/>
        </w:rPr>
        <w:t xml:space="preserve">лённого пункта по ул. Зеленой. В </w:t>
      </w:r>
      <w:proofErr w:type="spellStart"/>
      <w:r w:rsidRPr="00187439">
        <w:rPr>
          <w:rFonts w:cs="Arial"/>
          <w:color w:val="000000"/>
          <w:sz w:val="28"/>
          <w:szCs w:val="28"/>
        </w:rPr>
        <w:t>х</w:t>
      </w:r>
      <w:proofErr w:type="gramStart"/>
      <w:r w:rsidRPr="00187439">
        <w:rPr>
          <w:rFonts w:cs="Arial"/>
          <w:color w:val="000000"/>
          <w:sz w:val="28"/>
          <w:szCs w:val="28"/>
        </w:rPr>
        <w:t>.Ч</w:t>
      </w:r>
      <w:proofErr w:type="gramEnd"/>
      <w:r w:rsidRPr="00187439">
        <w:rPr>
          <w:rFonts w:cs="Arial"/>
          <w:color w:val="000000"/>
          <w:sz w:val="28"/>
          <w:szCs w:val="28"/>
        </w:rPr>
        <w:t>ерюмкин</w:t>
      </w:r>
      <w:proofErr w:type="spellEnd"/>
      <w:r w:rsidRPr="00187439">
        <w:rPr>
          <w:rFonts w:cs="Arial"/>
          <w:color w:val="000000"/>
          <w:sz w:val="28"/>
          <w:szCs w:val="28"/>
        </w:rPr>
        <w:t xml:space="preserve"> водохозяйственные сооружения размещаются в западной части посёлка по ул. Молодежная. . В х.Слава труда водохозяйственные сооружения размещаются в западной части посёлка по ул. </w:t>
      </w:r>
    </w:p>
    <w:p w:rsidR="00966489" w:rsidRPr="00187439" w:rsidRDefault="00966489" w:rsidP="00966489">
      <w:pPr>
        <w:widowControl w:val="0"/>
        <w:overflowPunct w:val="0"/>
        <w:autoSpaceDE w:val="0"/>
        <w:spacing w:line="480" w:lineRule="auto"/>
        <w:textAlignment w:val="baseline"/>
        <w:rPr>
          <w:rFonts w:cs="Arial"/>
          <w:color w:val="000000"/>
          <w:sz w:val="28"/>
          <w:szCs w:val="28"/>
        </w:rPr>
      </w:pPr>
    </w:p>
    <w:p w:rsidR="00966489" w:rsidRPr="00187439" w:rsidRDefault="00966489" w:rsidP="00966489">
      <w:pPr>
        <w:widowControl w:val="0"/>
        <w:overflowPunct w:val="0"/>
        <w:autoSpaceDE w:val="0"/>
        <w:spacing w:line="480" w:lineRule="auto"/>
        <w:textAlignment w:val="baseline"/>
        <w:rPr>
          <w:sz w:val="28"/>
          <w:szCs w:val="28"/>
          <w:lang w:eastAsia="ar-SA"/>
        </w:rPr>
      </w:pPr>
      <w:r w:rsidRPr="00187439">
        <w:rPr>
          <w:rFonts w:cs="Arial"/>
          <w:color w:val="000000"/>
          <w:sz w:val="28"/>
          <w:szCs w:val="28"/>
        </w:rPr>
        <w:t xml:space="preserve">Степная. Хутор </w:t>
      </w:r>
      <w:proofErr w:type="spellStart"/>
      <w:r w:rsidRPr="00187439">
        <w:rPr>
          <w:rFonts w:cs="Arial"/>
          <w:color w:val="000000"/>
          <w:sz w:val="28"/>
          <w:szCs w:val="28"/>
        </w:rPr>
        <w:t>Алитуб</w:t>
      </w:r>
      <w:proofErr w:type="spellEnd"/>
      <w:r w:rsidRPr="00187439">
        <w:rPr>
          <w:rFonts w:cs="Arial"/>
          <w:color w:val="000000"/>
          <w:sz w:val="28"/>
          <w:szCs w:val="28"/>
        </w:rPr>
        <w:t xml:space="preserve"> обеспечивается водоснабжением от собственных подземных водозаборов. Водозаборные комплексы находятся, в основном, в удовлетворительном состоянии, хотя запасы подземных вод не установлены и вода не отвечает требованиям санитарных норм. </w:t>
      </w:r>
    </w:p>
    <w:p w:rsidR="00966489" w:rsidRPr="00187439" w:rsidRDefault="00966489" w:rsidP="00966489">
      <w:pPr>
        <w:widowControl w:val="0"/>
        <w:overflowPunct w:val="0"/>
        <w:autoSpaceDE w:val="0"/>
        <w:spacing w:line="480" w:lineRule="auto"/>
        <w:textAlignment w:val="baseline"/>
        <w:rPr>
          <w:b/>
          <w:sz w:val="28"/>
          <w:szCs w:val="28"/>
          <w:lang w:eastAsia="ar-SA"/>
        </w:rPr>
      </w:pPr>
      <w:r w:rsidRPr="00187439">
        <w:rPr>
          <w:sz w:val="28"/>
          <w:szCs w:val="28"/>
          <w:lang w:eastAsia="ar-SA"/>
        </w:rPr>
        <w:t xml:space="preserve">  </w:t>
      </w:r>
      <w:r w:rsidRPr="00187439">
        <w:rPr>
          <w:b/>
          <w:sz w:val="28"/>
          <w:szCs w:val="28"/>
          <w:lang w:eastAsia="ar-SA"/>
        </w:rPr>
        <w:t>1.2.Описание технологических зон водоснабжения.</w:t>
      </w:r>
    </w:p>
    <w:p w:rsidR="00966489" w:rsidRPr="00187439" w:rsidRDefault="00966489" w:rsidP="00966489">
      <w:pPr>
        <w:widowControl w:val="0"/>
        <w:overflowPunct w:val="0"/>
        <w:autoSpaceDE w:val="0"/>
        <w:spacing w:line="360" w:lineRule="auto"/>
        <w:textAlignment w:val="baseline"/>
        <w:rPr>
          <w:sz w:val="28"/>
          <w:szCs w:val="28"/>
          <w:lang w:eastAsia="ar-SA"/>
        </w:rPr>
      </w:pPr>
      <w:r w:rsidRPr="00187439">
        <w:rPr>
          <w:sz w:val="28"/>
          <w:szCs w:val="28"/>
          <w:lang w:eastAsia="ar-SA"/>
        </w:rPr>
        <w:t xml:space="preserve">  От очистных сооружений  водопровода  (ВНС-2), расположенных в х.В.Подпольный  ул. Зеленая, 1,  вода поступает по водоводу Ø160мм  в распределительную сеть  х.В.Подпольный</w:t>
      </w:r>
      <w:proofErr w:type="gramStart"/>
      <w:r w:rsidRPr="00187439">
        <w:rPr>
          <w:sz w:val="28"/>
          <w:szCs w:val="28"/>
          <w:lang w:eastAsia="ar-SA"/>
        </w:rPr>
        <w:t xml:space="preserve"> .</w:t>
      </w:r>
      <w:proofErr w:type="gramEnd"/>
      <w:r w:rsidRPr="00187439">
        <w:rPr>
          <w:sz w:val="28"/>
          <w:szCs w:val="28"/>
          <w:lang w:eastAsia="ar-SA"/>
        </w:rPr>
        <w:t xml:space="preserve"> </w:t>
      </w:r>
    </w:p>
    <w:p w:rsidR="00966489" w:rsidRPr="00187439" w:rsidRDefault="00966489" w:rsidP="00966489">
      <w:pPr>
        <w:widowControl w:val="0"/>
        <w:overflowPunct w:val="0"/>
        <w:autoSpaceDE w:val="0"/>
        <w:spacing w:line="360" w:lineRule="auto"/>
        <w:textAlignment w:val="baseline"/>
        <w:rPr>
          <w:sz w:val="28"/>
          <w:szCs w:val="28"/>
          <w:lang w:eastAsia="ar-SA"/>
        </w:rPr>
      </w:pPr>
      <w:r w:rsidRPr="00187439">
        <w:rPr>
          <w:sz w:val="28"/>
          <w:szCs w:val="28"/>
          <w:lang w:eastAsia="ar-SA"/>
        </w:rPr>
        <w:t xml:space="preserve">  От очистных сооружений  водопровода  (ВНС-2) , расположенных в х.В.</w:t>
      </w:r>
      <w:proofErr w:type="gramStart"/>
      <w:r w:rsidRPr="00187439">
        <w:rPr>
          <w:sz w:val="28"/>
          <w:szCs w:val="28"/>
          <w:lang w:eastAsia="ar-SA"/>
        </w:rPr>
        <w:t>Подпольный</w:t>
      </w:r>
      <w:proofErr w:type="gramEnd"/>
      <w:r w:rsidRPr="00187439">
        <w:rPr>
          <w:sz w:val="28"/>
          <w:szCs w:val="28"/>
          <w:lang w:eastAsia="ar-SA"/>
        </w:rPr>
        <w:t xml:space="preserve">  ул. Зеленая, 1,  вода по водоводу Ø160мм  поступает в распределительную сеть х. </w:t>
      </w:r>
      <w:proofErr w:type="spellStart"/>
      <w:r w:rsidRPr="00187439">
        <w:rPr>
          <w:sz w:val="28"/>
          <w:szCs w:val="28"/>
          <w:lang w:eastAsia="ar-SA"/>
        </w:rPr>
        <w:t>Черюмкин</w:t>
      </w:r>
      <w:proofErr w:type="spellEnd"/>
      <w:r w:rsidRPr="00187439">
        <w:rPr>
          <w:sz w:val="28"/>
          <w:szCs w:val="28"/>
          <w:lang w:eastAsia="ar-SA"/>
        </w:rPr>
        <w:t xml:space="preserve">. В настоящее время </w:t>
      </w:r>
      <w:proofErr w:type="gramStart"/>
      <w:r w:rsidRPr="00187439">
        <w:rPr>
          <w:sz w:val="28"/>
          <w:szCs w:val="28"/>
          <w:lang w:eastAsia="ar-SA"/>
        </w:rPr>
        <w:t>насосная</w:t>
      </w:r>
      <w:proofErr w:type="gramEnd"/>
      <w:r w:rsidRPr="00187439">
        <w:rPr>
          <w:sz w:val="28"/>
          <w:szCs w:val="28"/>
          <w:lang w:eastAsia="ar-SA"/>
        </w:rPr>
        <w:t xml:space="preserve"> выведена из эксплуатации. </w:t>
      </w:r>
    </w:p>
    <w:p w:rsidR="00966489" w:rsidRPr="00187439" w:rsidRDefault="00966489" w:rsidP="00966489">
      <w:pPr>
        <w:widowControl w:val="0"/>
        <w:overflowPunct w:val="0"/>
        <w:autoSpaceDE w:val="0"/>
        <w:spacing w:line="360" w:lineRule="auto"/>
        <w:textAlignment w:val="baseline"/>
        <w:rPr>
          <w:sz w:val="28"/>
          <w:szCs w:val="28"/>
          <w:lang w:eastAsia="ar-SA"/>
        </w:rPr>
      </w:pPr>
      <w:r w:rsidRPr="00187439">
        <w:rPr>
          <w:sz w:val="28"/>
          <w:szCs w:val="28"/>
          <w:lang w:eastAsia="ar-SA"/>
        </w:rPr>
        <w:t xml:space="preserve">  От магистрального водовода Ø 900мм в районе автомобильной дороги Ростов-Волгодонск вода по водоводу  Ø110мм поступает в распределительную сеть  х</w:t>
      </w:r>
      <w:proofErr w:type="gramStart"/>
      <w:r w:rsidRPr="00187439">
        <w:rPr>
          <w:sz w:val="28"/>
          <w:szCs w:val="28"/>
          <w:lang w:eastAsia="ar-SA"/>
        </w:rPr>
        <w:t>.С</w:t>
      </w:r>
      <w:proofErr w:type="gramEnd"/>
      <w:r w:rsidRPr="00187439">
        <w:rPr>
          <w:sz w:val="28"/>
          <w:szCs w:val="28"/>
          <w:lang w:eastAsia="ar-SA"/>
        </w:rPr>
        <w:t>лава Труда.</w:t>
      </w:r>
    </w:p>
    <w:p w:rsidR="00966489" w:rsidRPr="00187439" w:rsidRDefault="00966489" w:rsidP="00966489">
      <w:pPr>
        <w:widowControl w:val="0"/>
        <w:overflowPunct w:val="0"/>
        <w:autoSpaceDE w:val="0"/>
        <w:spacing w:line="360" w:lineRule="auto"/>
        <w:jc w:val="center"/>
        <w:textAlignment w:val="baseline"/>
        <w:rPr>
          <w:b/>
          <w:sz w:val="28"/>
          <w:szCs w:val="28"/>
          <w:lang w:eastAsia="ar-SA"/>
        </w:rPr>
      </w:pPr>
      <w:r w:rsidRPr="00187439">
        <w:rPr>
          <w:b/>
          <w:sz w:val="28"/>
          <w:szCs w:val="28"/>
          <w:lang w:eastAsia="ar-SA"/>
        </w:rPr>
        <w:t>1.3. Анализ  полезного отпуска воды потребителям Верхнеподпольненского</w:t>
      </w:r>
    </w:p>
    <w:tbl>
      <w:tblPr>
        <w:tblW w:w="10558" w:type="dxa"/>
        <w:tblInd w:w="-180" w:type="dxa"/>
        <w:tblLayout w:type="fixed"/>
        <w:tblCellMar>
          <w:left w:w="0" w:type="dxa"/>
          <w:right w:w="0" w:type="dxa"/>
        </w:tblCellMar>
        <w:tblLook w:val="0000"/>
      </w:tblPr>
      <w:tblGrid>
        <w:gridCol w:w="1990"/>
        <w:gridCol w:w="1276"/>
        <w:gridCol w:w="1418"/>
        <w:gridCol w:w="1419"/>
        <w:gridCol w:w="1134"/>
        <w:gridCol w:w="1702"/>
        <w:gridCol w:w="1022"/>
        <w:gridCol w:w="25"/>
        <w:gridCol w:w="405"/>
        <w:gridCol w:w="20"/>
        <w:gridCol w:w="13"/>
        <w:gridCol w:w="40"/>
        <w:gridCol w:w="40"/>
        <w:gridCol w:w="44"/>
        <w:gridCol w:w="10"/>
      </w:tblGrid>
      <w:tr w:rsidR="00966489" w:rsidTr="007D6BCE">
        <w:trPr>
          <w:gridAfter w:val="1"/>
          <w:wAfter w:w="10" w:type="dxa"/>
        </w:trPr>
        <w:tc>
          <w:tcPr>
            <w:tcW w:w="1990" w:type="dxa"/>
            <w:vMerge w:val="restart"/>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sidRPr="00DF457F">
              <w:rPr>
                <w:b/>
                <w:sz w:val="24"/>
                <w:szCs w:val="24"/>
              </w:rPr>
              <w:t xml:space="preserve"> сельского поселения.</w:t>
            </w:r>
            <w:r>
              <w:rPr>
                <w:b/>
                <w:sz w:val="24"/>
                <w:szCs w:val="24"/>
              </w:rPr>
              <w:br/>
            </w:r>
            <w:r>
              <w:rPr>
                <w:rFonts w:ascii="Times New Roman" w:hAnsi="Times New Roman"/>
                <w:color w:val="000000"/>
                <w:sz w:val="24"/>
                <w:szCs w:val="24"/>
              </w:rPr>
              <w:t>Населенные пун</w:t>
            </w:r>
            <w:r>
              <w:rPr>
                <w:rFonts w:ascii="Times New Roman" w:hAnsi="Times New Roman"/>
                <w:color w:val="000000"/>
                <w:sz w:val="24"/>
                <w:szCs w:val="24"/>
              </w:rPr>
              <w:t>к</w:t>
            </w:r>
            <w:r>
              <w:rPr>
                <w:rFonts w:ascii="Times New Roman" w:hAnsi="Times New Roman"/>
                <w:color w:val="000000"/>
                <w:sz w:val="24"/>
                <w:szCs w:val="24"/>
              </w:rPr>
              <w:t>ты</w:t>
            </w:r>
          </w:p>
        </w:tc>
        <w:tc>
          <w:tcPr>
            <w:tcW w:w="1276" w:type="dxa"/>
            <w:vMerge w:val="restart"/>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Pr>
                <w:rFonts w:ascii="Times New Roman" w:hAnsi="Times New Roman"/>
                <w:color w:val="000000"/>
                <w:sz w:val="24"/>
                <w:szCs w:val="24"/>
              </w:rPr>
              <w:t>Подано в сеть</w:t>
            </w:r>
          </w:p>
        </w:tc>
        <w:tc>
          <w:tcPr>
            <w:tcW w:w="3971" w:type="dxa"/>
            <w:gridSpan w:val="3"/>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Pr>
                <w:rFonts w:ascii="Times New Roman" w:hAnsi="Times New Roman"/>
                <w:color w:val="000000"/>
                <w:sz w:val="24"/>
                <w:szCs w:val="24"/>
              </w:rPr>
              <w:t>Фактически отпущено:</w:t>
            </w:r>
          </w:p>
        </w:tc>
        <w:tc>
          <w:tcPr>
            <w:tcW w:w="1702" w:type="dxa"/>
            <w:vMerge w:val="restart"/>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Pr>
                <w:rFonts w:ascii="Times New Roman" w:hAnsi="Times New Roman"/>
                <w:color w:val="000000"/>
                <w:sz w:val="24"/>
                <w:szCs w:val="24"/>
              </w:rPr>
              <w:t>Объем потерь</w:t>
            </w:r>
          </w:p>
        </w:tc>
        <w:tc>
          <w:tcPr>
            <w:tcW w:w="1022" w:type="dxa"/>
            <w:vMerge w:val="restart"/>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Pr>
                <w:rFonts w:ascii="Times New Roman" w:hAnsi="Times New Roman"/>
                <w:color w:val="000000"/>
                <w:sz w:val="24"/>
                <w:szCs w:val="24"/>
              </w:rPr>
              <w:t>% потерь</w:t>
            </w:r>
          </w:p>
        </w:tc>
        <w:tc>
          <w:tcPr>
            <w:tcW w:w="430" w:type="dxa"/>
            <w:gridSpan w:val="2"/>
            <w:tcBorders>
              <w:left w:val="single" w:sz="4" w:space="0" w:color="000000"/>
            </w:tcBorders>
            <w:shd w:val="clear" w:color="auto" w:fill="auto"/>
          </w:tcPr>
          <w:p w:rsidR="00966489" w:rsidRDefault="00966489" w:rsidP="007D6BCE">
            <w:pPr>
              <w:snapToGrid w:val="0"/>
              <w:rPr>
                <w:color w:val="000000"/>
                <w:szCs w:val="24"/>
              </w:rPr>
            </w:pPr>
          </w:p>
        </w:tc>
        <w:tc>
          <w:tcPr>
            <w:tcW w:w="20" w:type="dxa"/>
            <w:shd w:val="clear" w:color="auto" w:fill="auto"/>
          </w:tcPr>
          <w:p w:rsidR="00966489" w:rsidRDefault="00966489" w:rsidP="007D6BCE">
            <w:pPr>
              <w:snapToGrid w:val="0"/>
              <w:rPr>
                <w:color w:val="000000"/>
                <w:szCs w:val="24"/>
              </w:rPr>
            </w:pPr>
          </w:p>
        </w:tc>
        <w:tc>
          <w:tcPr>
            <w:tcW w:w="53" w:type="dxa"/>
            <w:gridSpan w:val="2"/>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4" w:type="dxa"/>
            <w:shd w:val="clear" w:color="auto" w:fill="auto"/>
          </w:tcPr>
          <w:p w:rsidR="00966489" w:rsidRDefault="00966489" w:rsidP="007D6BCE">
            <w:pPr>
              <w:snapToGrid w:val="0"/>
              <w:rPr>
                <w:color w:val="000000"/>
                <w:szCs w:val="24"/>
              </w:rPr>
            </w:pPr>
          </w:p>
        </w:tc>
      </w:tr>
      <w:tr w:rsidR="00966489" w:rsidTr="007D6BCE">
        <w:trPr>
          <w:gridAfter w:val="1"/>
          <w:wAfter w:w="10" w:type="dxa"/>
        </w:trPr>
        <w:tc>
          <w:tcPr>
            <w:tcW w:w="1990" w:type="dxa"/>
            <w:vMerge/>
            <w:tcBorders>
              <w:top w:val="single" w:sz="4" w:space="0" w:color="000000"/>
              <w:left w:val="single" w:sz="4" w:space="0" w:color="000000"/>
              <w:bottom w:val="single" w:sz="4" w:space="0" w:color="000000"/>
            </w:tcBorders>
            <w:shd w:val="clear" w:color="auto" w:fill="auto"/>
          </w:tcPr>
          <w:p w:rsidR="00966489" w:rsidRDefault="00966489" w:rsidP="007D6BCE">
            <w:pPr>
              <w:snapToGrid w:val="0"/>
            </w:pPr>
          </w:p>
        </w:tc>
        <w:tc>
          <w:tcPr>
            <w:tcW w:w="1276" w:type="dxa"/>
            <w:vMerge/>
            <w:tcBorders>
              <w:top w:val="single" w:sz="4" w:space="0" w:color="000000"/>
              <w:left w:val="single" w:sz="4" w:space="0" w:color="000000"/>
              <w:bottom w:val="single" w:sz="4" w:space="0" w:color="000000"/>
            </w:tcBorders>
            <w:shd w:val="clear" w:color="auto" w:fill="auto"/>
          </w:tcPr>
          <w:p w:rsidR="00966489" w:rsidRDefault="00966489" w:rsidP="007D6BCE">
            <w:pPr>
              <w:snapToGrid w:val="0"/>
            </w:pP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Pr>
                <w:rFonts w:ascii="Times New Roman" w:hAnsi="Times New Roman"/>
                <w:color w:val="000000"/>
                <w:sz w:val="24"/>
                <w:szCs w:val="24"/>
              </w:rPr>
              <w:t>Всего:</w:t>
            </w: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Pr>
                <w:rFonts w:ascii="Times New Roman" w:hAnsi="Times New Roman"/>
                <w:color w:val="000000"/>
                <w:sz w:val="24"/>
                <w:szCs w:val="24"/>
              </w:rPr>
              <w:t>Населению</w:t>
            </w: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Pr>
                <w:rFonts w:ascii="Times New Roman" w:hAnsi="Times New Roman"/>
                <w:color w:val="000000"/>
                <w:sz w:val="24"/>
                <w:szCs w:val="24"/>
              </w:rPr>
              <w:t>Прочим</w:t>
            </w:r>
          </w:p>
        </w:tc>
        <w:tc>
          <w:tcPr>
            <w:tcW w:w="1702" w:type="dxa"/>
            <w:vMerge/>
            <w:tcBorders>
              <w:top w:val="single" w:sz="4" w:space="0" w:color="000000"/>
              <w:left w:val="single" w:sz="4" w:space="0" w:color="000000"/>
              <w:bottom w:val="single" w:sz="4" w:space="0" w:color="000000"/>
            </w:tcBorders>
            <w:shd w:val="clear" w:color="auto" w:fill="auto"/>
          </w:tcPr>
          <w:p w:rsidR="00966489" w:rsidRDefault="00966489" w:rsidP="007D6BCE">
            <w:pPr>
              <w:snapToGrid w:val="0"/>
            </w:pPr>
          </w:p>
        </w:tc>
        <w:tc>
          <w:tcPr>
            <w:tcW w:w="1022" w:type="dxa"/>
            <w:vMerge/>
            <w:tcBorders>
              <w:top w:val="single" w:sz="4" w:space="0" w:color="000000"/>
              <w:left w:val="single" w:sz="4" w:space="0" w:color="000000"/>
              <w:bottom w:val="single" w:sz="4" w:space="0" w:color="000000"/>
            </w:tcBorders>
            <w:shd w:val="clear" w:color="auto" w:fill="auto"/>
          </w:tcPr>
          <w:p w:rsidR="00966489" w:rsidRDefault="00966489" w:rsidP="007D6BCE">
            <w:pPr>
              <w:snapToGrid w:val="0"/>
            </w:pPr>
          </w:p>
        </w:tc>
        <w:tc>
          <w:tcPr>
            <w:tcW w:w="25" w:type="dxa"/>
            <w:tcBorders>
              <w:left w:val="single" w:sz="4" w:space="0" w:color="000000"/>
            </w:tcBorders>
            <w:shd w:val="clear" w:color="auto" w:fill="auto"/>
          </w:tcPr>
          <w:p w:rsidR="00966489" w:rsidRDefault="00966489" w:rsidP="007D6BCE">
            <w:pPr>
              <w:snapToGrid w:val="0"/>
              <w:rPr>
                <w:color w:val="000000"/>
                <w:szCs w:val="24"/>
              </w:rPr>
            </w:pPr>
          </w:p>
        </w:tc>
        <w:tc>
          <w:tcPr>
            <w:tcW w:w="438" w:type="dxa"/>
            <w:gridSpan w:val="3"/>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4" w:type="dxa"/>
            <w:shd w:val="clear" w:color="auto" w:fill="auto"/>
          </w:tcPr>
          <w:p w:rsidR="00966489" w:rsidRDefault="00966489" w:rsidP="007D6BCE">
            <w:pPr>
              <w:snapToGrid w:val="0"/>
              <w:rPr>
                <w:color w:val="000000"/>
                <w:szCs w:val="24"/>
              </w:rPr>
            </w:pPr>
          </w:p>
        </w:tc>
      </w:tr>
      <w:tr w:rsidR="00966489" w:rsidTr="007D6BCE">
        <w:trPr>
          <w:gridAfter w:val="1"/>
          <w:wAfter w:w="10" w:type="dxa"/>
        </w:trPr>
        <w:tc>
          <w:tcPr>
            <w:tcW w:w="1990"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Pr>
                <w:rFonts w:ascii="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Pr>
                <w:rFonts w:ascii="Times New Roman" w:hAnsi="Times New Roman"/>
                <w:color w:val="000000"/>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Pr>
                <w:rFonts w:ascii="Times New Roman" w:hAnsi="Times New Roman"/>
                <w:color w:val="000000"/>
                <w:sz w:val="24"/>
                <w:szCs w:val="24"/>
              </w:rPr>
              <w:t>3</w:t>
            </w: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Pr>
                <w:rFonts w:ascii="Times New Roman" w:hAnsi="Times New Roman"/>
                <w:color w:val="000000"/>
                <w:sz w:val="24"/>
                <w:szCs w:val="24"/>
              </w:rPr>
              <w:t>5</w:t>
            </w:r>
          </w:p>
        </w:tc>
        <w:tc>
          <w:tcPr>
            <w:tcW w:w="170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rPr>
                <w:rFonts w:ascii="Times New Roman" w:hAnsi="Times New Roman"/>
                <w:color w:val="000000"/>
                <w:sz w:val="24"/>
                <w:szCs w:val="24"/>
              </w:rPr>
            </w:pPr>
            <w:r>
              <w:rPr>
                <w:rFonts w:ascii="Times New Roman" w:hAnsi="Times New Roman"/>
                <w:color w:val="000000"/>
                <w:sz w:val="24"/>
                <w:szCs w:val="24"/>
              </w:rPr>
              <w:t xml:space="preserve">             6</w:t>
            </w:r>
          </w:p>
        </w:tc>
        <w:tc>
          <w:tcPr>
            <w:tcW w:w="102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Pr>
                <w:rFonts w:ascii="Times New Roman" w:hAnsi="Times New Roman"/>
                <w:color w:val="000000"/>
                <w:sz w:val="24"/>
                <w:szCs w:val="24"/>
              </w:rPr>
              <w:t>7</w:t>
            </w:r>
          </w:p>
        </w:tc>
        <w:tc>
          <w:tcPr>
            <w:tcW w:w="25" w:type="dxa"/>
            <w:tcBorders>
              <w:left w:val="single" w:sz="4" w:space="0" w:color="000000"/>
            </w:tcBorders>
            <w:shd w:val="clear" w:color="auto" w:fill="auto"/>
          </w:tcPr>
          <w:p w:rsidR="00966489" w:rsidRDefault="00966489" w:rsidP="007D6BCE">
            <w:pPr>
              <w:snapToGrid w:val="0"/>
              <w:rPr>
                <w:color w:val="000000"/>
                <w:szCs w:val="24"/>
              </w:rPr>
            </w:pPr>
          </w:p>
        </w:tc>
        <w:tc>
          <w:tcPr>
            <w:tcW w:w="438" w:type="dxa"/>
            <w:gridSpan w:val="3"/>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4" w:type="dxa"/>
            <w:shd w:val="clear" w:color="auto" w:fill="auto"/>
          </w:tcPr>
          <w:p w:rsidR="00966489" w:rsidRDefault="00966489" w:rsidP="007D6BCE">
            <w:pPr>
              <w:snapToGrid w:val="0"/>
              <w:rPr>
                <w:color w:val="000000"/>
                <w:szCs w:val="24"/>
              </w:rPr>
            </w:pPr>
          </w:p>
        </w:tc>
      </w:tr>
      <w:tr w:rsidR="00966489" w:rsidTr="007D6BCE">
        <w:trPr>
          <w:gridAfter w:val="1"/>
          <w:wAfter w:w="10" w:type="dxa"/>
        </w:trPr>
        <w:tc>
          <w:tcPr>
            <w:tcW w:w="1990"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Pr>
                <w:rFonts w:ascii="Times New Roman" w:hAnsi="Times New Roman"/>
                <w:color w:val="000000"/>
                <w:sz w:val="24"/>
                <w:szCs w:val="24"/>
              </w:rPr>
              <w:t>2010г.</w:t>
            </w:r>
          </w:p>
        </w:tc>
        <w:tc>
          <w:tcPr>
            <w:tcW w:w="1276"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70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rPr>
                <w:rFonts w:ascii="Times New Roman" w:hAnsi="Times New Roman"/>
                <w:color w:val="000000"/>
                <w:sz w:val="24"/>
                <w:szCs w:val="24"/>
              </w:rPr>
            </w:pPr>
          </w:p>
        </w:tc>
        <w:tc>
          <w:tcPr>
            <w:tcW w:w="102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25" w:type="dxa"/>
            <w:tcBorders>
              <w:left w:val="single" w:sz="4" w:space="0" w:color="000000"/>
            </w:tcBorders>
            <w:shd w:val="clear" w:color="auto" w:fill="auto"/>
          </w:tcPr>
          <w:p w:rsidR="00966489" w:rsidRDefault="00966489" w:rsidP="007D6BCE">
            <w:pPr>
              <w:snapToGrid w:val="0"/>
              <w:rPr>
                <w:color w:val="000000"/>
                <w:szCs w:val="24"/>
              </w:rPr>
            </w:pPr>
          </w:p>
        </w:tc>
        <w:tc>
          <w:tcPr>
            <w:tcW w:w="438" w:type="dxa"/>
            <w:gridSpan w:val="3"/>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4" w:type="dxa"/>
            <w:shd w:val="clear" w:color="auto" w:fill="auto"/>
          </w:tcPr>
          <w:p w:rsidR="00966489" w:rsidRDefault="00966489" w:rsidP="007D6BCE">
            <w:pPr>
              <w:snapToGrid w:val="0"/>
              <w:rPr>
                <w:color w:val="000000"/>
                <w:szCs w:val="24"/>
              </w:rPr>
            </w:pPr>
          </w:p>
        </w:tc>
      </w:tr>
      <w:tr w:rsidR="00966489" w:rsidTr="007D6BCE">
        <w:trPr>
          <w:gridAfter w:val="1"/>
          <w:wAfter w:w="10" w:type="dxa"/>
        </w:trPr>
        <w:tc>
          <w:tcPr>
            <w:tcW w:w="1990"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ind w:right="-43"/>
              <w:jc w:val="center"/>
              <w:rPr>
                <w:rFonts w:ascii="Times New Roman" w:hAnsi="Times New Roman"/>
                <w:color w:val="000000"/>
                <w:sz w:val="24"/>
                <w:szCs w:val="24"/>
              </w:rPr>
            </w:pPr>
            <w:proofErr w:type="spellStart"/>
            <w:r>
              <w:rPr>
                <w:rFonts w:ascii="Times New Roman" w:hAnsi="Times New Roman"/>
                <w:color w:val="000000"/>
                <w:sz w:val="24"/>
                <w:szCs w:val="24"/>
              </w:rPr>
              <w:lastRenderedPageBreak/>
              <w:t>х</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ерхнеподпольный</w:t>
            </w:r>
            <w:proofErr w:type="spellEnd"/>
          </w:p>
        </w:tc>
        <w:tc>
          <w:tcPr>
            <w:tcW w:w="1276"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70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rPr>
                <w:rFonts w:ascii="Times New Roman" w:hAnsi="Times New Roman"/>
                <w:color w:val="000000"/>
                <w:sz w:val="24"/>
                <w:szCs w:val="24"/>
              </w:rPr>
            </w:pPr>
          </w:p>
        </w:tc>
        <w:tc>
          <w:tcPr>
            <w:tcW w:w="102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25" w:type="dxa"/>
            <w:tcBorders>
              <w:left w:val="single" w:sz="4" w:space="0" w:color="000000"/>
            </w:tcBorders>
            <w:shd w:val="clear" w:color="auto" w:fill="auto"/>
          </w:tcPr>
          <w:p w:rsidR="00966489" w:rsidRDefault="00966489" w:rsidP="007D6BCE">
            <w:pPr>
              <w:snapToGrid w:val="0"/>
              <w:rPr>
                <w:color w:val="000000"/>
                <w:szCs w:val="24"/>
              </w:rPr>
            </w:pPr>
          </w:p>
        </w:tc>
        <w:tc>
          <w:tcPr>
            <w:tcW w:w="438" w:type="dxa"/>
            <w:gridSpan w:val="3"/>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4" w:type="dxa"/>
            <w:shd w:val="clear" w:color="auto" w:fill="auto"/>
          </w:tcPr>
          <w:p w:rsidR="00966489" w:rsidRDefault="00966489" w:rsidP="007D6BCE">
            <w:pPr>
              <w:snapToGrid w:val="0"/>
              <w:rPr>
                <w:color w:val="000000"/>
                <w:szCs w:val="24"/>
              </w:rPr>
            </w:pPr>
          </w:p>
        </w:tc>
      </w:tr>
      <w:tr w:rsidR="00966489" w:rsidTr="007D6BCE">
        <w:trPr>
          <w:gridAfter w:val="1"/>
          <w:wAfter w:w="10" w:type="dxa"/>
        </w:trPr>
        <w:tc>
          <w:tcPr>
            <w:tcW w:w="1990"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roofErr w:type="spellStart"/>
            <w:r>
              <w:rPr>
                <w:rFonts w:ascii="Times New Roman" w:hAnsi="Times New Roman"/>
                <w:color w:val="000000"/>
                <w:sz w:val="24"/>
                <w:szCs w:val="24"/>
              </w:rPr>
              <w:t>х</w:t>
            </w:r>
            <w:proofErr w:type="gramStart"/>
            <w:r>
              <w:rPr>
                <w:rFonts w:ascii="Times New Roman" w:hAnsi="Times New Roman"/>
                <w:color w:val="000000"/>
                <w:sz w:val="24"/>
                <w:szCs w:val="24"/>
              </w:rPr>
              <w:t>.Ч</w:t>
            </w:r>
            <w:proofErr w:type="gramEnd"/>
            <w:r>
              <w:rPr>
                <w:rFonts w:ascii="Times New Roman" w:hAnsi="Times New Roman"/>
                <w:color w:val="000000"/>
                <w:sz w:val="24"/>
                <w:szCs w:val="24"/>
              </w:rPr>
              <w:t>ерюмкин</w:t>
            </w:r>
            <w:proofErr w:type="spellEnd"/>
          </w:p>
        </w:tc>
        <w:tc>
          <w:tcPr>
            <w:tcW w:w="1276"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70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rPr>
                <w:rFonts w:ascii="Times New Roman" w:hAnsi="Times New Roman"/>
                <w:color w:val="000000"/>
                <w:sz w:val="24"/>
                <w:szCs w:val="24"/>
              </w:rPr>
            </w:pPr>
          </w:p>
        </w:tc>
        <w:tc>
          <w:tcPr>
            <w:tcW w:w="102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25" w:type="dxa"/>
            <w:tcBorders>
              <w:left w:val="single" w:sz="4" w:space="0" w:color="000000"/>
            </w:tcBorders>
            <w:shd w:val="clear" w:color="auto" w:fill="auto"/>
          </w:tcPr>
          <w:p w:rsidR="00966489" w:rsidRDefault="00966489" w:rsidP="007D6BCE">
            <w:pPr>
              <w:snapToGrid w:val="0"/>
              <w:rPr>
                <w:color w:val="000000"/>
                <w:szCs w:val="24"/>
              </w:rPr>
            </w:pPr>
          </w:p>
        </w:tc>
        <w:tc>
          <w:tcPr>
            <w:tcW w:w="438" w:type="dxa"/>
            <w:gridSpan w:val="3"/>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4" w:type="dxa"/>
            <w:shd w:val="clear" w:color="auto" w:fill="auto"/>
          </w:tcPr>
          <w:p w:rsidR="00966489" w:rsidRDefault="00966489" w:rsidP="007D6BCE">
            <w:pPr>
              <w:snapToGrid w:val="0"/>
              <w:rPr>
                <w:color w:val="000000"/>
                <w:szCs w:val="24"/>
              </w:rPr>
            </w:pPr>
          </w:p>
        </w:tc>
      </w:tr>
      <w:tr w:rsidR="00966489" w:rsidTr="007D6BCE">
        <w:trPr>
          <w:gridAfter w:val="1"/>
          <w:wAfter w:w="10" w:type="dxa"/>
        </w:trPr>
        <w:tc>
          <w:tcPr>
            <w:tcW w:w="1990"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Pr>
                <w:rFonts w:ascii="Times New Roman" w:hAnsi="Times New Roman"/>
                <w:color w:val="000000"/>
                <w:sz w:val="24"/>
                <w:szCs w:val="24"/>
              </w:rPr>
              <w:t>х</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лава Труда</w:t>
            </w:r>
          </w:p>
        </w:tc>
        <w:tc>
          <w:tcPr>
            <w:tcW w:w="1276"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70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rPr>
                <w:rFonts w:ascii="Times New Roman" w:hAnsi="Times New Roman"/>
                <w:color w:val="000000"/>
                <w:sz w:val="24"/>
                <w:szCs w:val="24"/>
              </w:rPr>
            </w:pPr>
          </w:p>
        </w:tc>
        <w:tc>
          <w:tcPr>
            <w:tcW w:w="102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25" w:type="dxa"/>
            <w:tcBorders>
              <w:left w:val="single" w:sz="4" w:space="0" w:color="000000"/>
            </w:tcBorders>
            <w:shd w:val="clear" w:color="auto" w:fill="auto"/>
          </w:tcPr>
          <w:p w:rsidR="00966489" w:rsidRDefault="00966489" w:rsidP="007D6BCE">
            <w:pPr>
              <w:snapToGrid w:val="0"/>
              <w:rPr>
                <w:color w:val="000000"/>
                <w:szCs w:val="24"/>
              </w:rPr>
            </w:pPr>
          </w:p>
        </w:tc>
        <w:tc>
          <w:tcPr>
            <w:tcW w:w="438" w:type="dxa"/>
            <w:gridSpan w:val="3"/>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4" w:type="dxa"/>
            <w:shd w:val="clear" w:color="auto" w:fill="auto"/>
          </w:tcPr>
          <w:p w:rsidR="00966489" w:rsidRDefault="00966489" w:rsidP="007D6BCE">
            <w:pPr>
              <w:snapToGrid w:val="0"/>
              <w:rPr>
                <w:color w:val="000000"/>
                <w:szCs w:val="24"/>
              </w:rPr>
            </w:pPr>
          </w:p>
        </w:tc>
      </w:tr>
      <w:tr w:rsidR="00966489" w:rsidTr="007D6BCE">
        <w:trPr>
          <w:gridAfter w:val="1"/>
          <w:wAfter w:w="10" w:type="dxa"/>
        </w:trPr>
        <w:tc>
          <w:tcPr>
            <w:tcW w:w="1990"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Pr>
                <w:rFonts w:ascii="Times New Roman" w:hAnsi="Times New Roman"/>
                <w:color w:val="000000"/>
                <w:sz w:val="24"/>
                <w:szCs w:val="24"/>
              </w:rPr>
              <w:t>2011г.</w:t>
            </w:r>
          </w:p>
        </w:tc>
        <w:tc>
          <w:tcPr>
            <w:tcW w:w="1276"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70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rPr>
                <w:rFonts w:ascii="Times New Roman" w:hAnsi="Times New Roman"/>
                <w:color w:val="000000"/>
                <w:sz w:val="24"/>
                <w:szCs w:val="24"/>
              </w:rPr>
            </w:pPr>
          </w:p>
        </w:tc>
        <w:tc>
          <w:tcPr>
            <w:tcW w:w="102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25" w:type="dxa"/>
            <w:tcBorders>
              <w:left w:val="single" w:sz="4" w:space="0" w:color="000000"/>
            </w:tcBorders>
            <w:shd w:val="clear" w:color="auto" w:fill="auto"/>
          </w:tcPr>
          <w:p w:rsidR="00966489" w:rsidRDefault="00966489" w:rsidP="007D6BCE">
            <w:pPr>
              <w:snapToGrid w:val="0"/>
              <w:rPr>
                <w:color w:val="000000"/>
                <w:szCs w:val="24"/>
              </w:rPr>
            </w:pPr>
          </w:p>
        </w:tc>
        <w:tc>
          <w:tcPr>
            <w:tcW w:w="438" w:type="dxa"/>
            <w:gridSpan w:val="3"/>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4" w:type="dxa"/>
            <w:shd w:val="clear" w:color="auto" w:fill="auto"/>
          </w:tcPr>
          <w:p w:rsidR="00966489" w:rsidRDefault="00966489" w:rsidP="007D6BCE">
            <w:pPr>
              <w:snapToGrid w:val="0"/>
              <w:rPr>
                <w:color w:val="000000"/>
                <w:szCs w:val="24"/>
              </w:rPr>
            </w:pPr>
          </w:p>
        </w:tc>
      </w:tr>
      <w:tr w:rsidR="00966489" w:rsidTr="007D6BCE">
        <w:trPr>
          <w:gridAfter w:val="1"/>
          <w:wAfter w:w="10" w:type="dxa"/>
        </w:trPr>
        <w:tc>
          <w:tcPr>
            <w:tcW w:w="1990"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ind w:right="-43"/>
              <w:jc w:val="center"/>
              <w:rPr>
                <w:rFonts w:ascii="Times New Roman" w:hAnsi="Times New Roman"/>
                <w:color w:val="000000"/>
                <w:sz w:val="24"/>
                <w:szCs w:val="24"/>
              </w:rPr>
            </w:pPr>
            <w:proofErr w:type="spellStart"/>
            <w:r>
              <w:rPr>
                <w:rFonts w:ascii="Times New Roman" w:hAnsi="Times New Roman"/>
                <w:color w:val="000000"/>
                <w:sz w:val="24"/>
                <w:szCs w:val="24"/>
              </w:rPr>
              <w:t>х</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ерхнеподпольный</w:t>
            </w:r>
            <w:proofErr w:type="spellEnd"/>
          </w:p>
        </w:tc>
        <w:tc>
          <w:tcPr>
            <w:tcW w:w="1276"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70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rPr>
                <w:rFonts w:ascii="Times New Roman" w:hAnsi="Times New Roman"/>
                <w:color w:val="000000"/>
                <w:sz w:val="24"/>
                <w:szCs w:val="24"/>
              </w:rPr>
            </w:pPr>
          </w:p>
        </w:tc>
        <w:tc>
          <w:tcPr>
            <w:tcW w:w="102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25" w:type="dxa"/>
            <w:tcBorders>
              <w:left w:val="single" w:sz="4" w:space="0" w:color="000000"/>
            </w:tcBorders>
            <w:shd w:val="clear" w:color="auto" w:fill="auto"/>
          </w:tcPr>
          <w:p w:rsidR="00966489" w:rsidRDefault="00966489" w:rsidP="007D6BCE">
            <w:pPr>
              <w:snapToGrid w:val="0"/>
              <w:rPr>
                <w:color w:val="000000"/>
                <w:szCs w:val="24"/>
              </w:rPr>
            </w:pPr>
          </w:p>
        </w:tc>
        <w:tc>
          <w:tcPr>
            <w:tcW w:w="438" w:type="dxa"/>
            <w:gridSpan w:val="3"/>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4" w:type="dxa"/>
            <w:shd w:val="clear" w:color="auto" w:fill="auto"/>
          </w:tcPr>
          <w:p w:rsidR="00966489" w:rsidRDefault="00966489" w:rsidP="007D6BCE">
            <w:pPr>
              <w:snapToGrid w:val="0"/>
              <w:rPr>
                <w:color w:val="000000"/>
                <w:szCs w:val="24"/>
              </w:rPr>
            </w:pPr>
          </w:p>
        </w:tc>
      </w:tr>
      <w:tr w:rsidR="00966489" w:rsidTr="007D6BCE">
        <w:trPr>
          <w:gridAfter w:val="1"/>
          <w:wAfter w:w="10" w:type="dxa"/>
        </w:trPr>
        <w:tc>
          <w:tcPr>
            <w:tcW w:w="1990"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roofErr w:type="spellStart"/>
            <w:r>
              <w:rPr>
                <w:rFonts w:ascii="Times New Roman" w:hAnsi="Times New Roman"/>
                <w:color w:val="000000"/>
                <w:sz w:val="24"/>
                <w:szCs w:val="24"/>
              </w:rPr>
              <w:t>х</w:t>
            </w:r>
            <w:proofErr w:type="gramStart"/>
            <w:r>
              <w:rPr>
                <w:rFonts w:ascii="Times New Roman" w:hAnsi="Times New Roman"/>
                <w:color w:val="000000"/>
                <w:sz w:val="24"/>
                <w:szCs w:val="24"/>
              </w:rPr>
              <w:t>.Ч</w:t>
            </w:r>
            <w:proofErr w:type="gramEnd"/>
            <w:r>
              <w:rPr>
                <w:rFonts w:ascii="Times New Roman" w:hAnsi="Times New Roman"/>
                <w:color w:val="000000"/>
                <w:sz w:val="24"/>
                <w:szCs w:val="24"/>
              </w:rPr>
              <w:t>ерюмкин</w:t>
            </w:r>
            <w:proofErr w:type="spellEnd"/>
          </w:p>
        </w:tc>
        <w:tc>
          <w:tcPr>
            <w:tcW w:w="1276"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70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rPr>
                <w:rFonts w:ascii="Times New Roman" w:hAnsi="Times New Roman"/>
                <w:color w:val="000000"/>
                <w:sz w:val="24"/>
                <w:szCs w:val="24"/>
              </w:rPr>
            </w:pPr>
          </w:p>
        </w:tc>
        <w:tc>
          <w:tcPr>
            <w:tcW w:w="102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25" w:type="dxa"/>
            <w:tcBorders>
              <w:left w:val="single" w:sz="4" w:space="0" w:color="000000"/>
            </w:tcBorders>
            <w:shd w:val="clear" w:color="auto" w:fill="auto"/>
          </w:tcPr>
          <w:p w:rsidR="00966489" w:rsidRDefault="00966489" w:rsidP="007D6BCE">
            <w:pPr>
              <w:snapToGrid w:val="0"/>
              <w:rPr>
                <w:color w:val="000000"/>
                <w:szCs w:val="24"/>
              </w:rPr>
            </w:pPr>
          </w:p>
        </w:tc>
        <w:tc>
          <w:tcPr>
            <w:tcW w:w="438" w:type="dxa"/>
            <w:gridSpan w:val="3"/>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4" w:type="dxa"/>
            <w:shd w:val="clear" w:color="auto" w:fill="auto"/>
          </w:tcPr>
          <w:p w:rsidR="00966489" w:rsidRDefault="00966489" w:rsidP="007D6BCE">
            <w:pPr>
              <w:snapToGrid w:val="0"/>
              <w:rPr>
                <w:color w:val="000000"/>
                <w:szCs w:val="24"/>
              </w:rPr>
            </w:pPr>
          </w:p>
        </w:tc>
      </w:tr>
      <w:tr w:rsidR="00966489" w:rsidTr="007D6BCE">
        <w:trPr>
          <w:gridAfter w:val="1"/>
          <w:wAfter w:w="10" w:type="dxa"/>
        </w:trPr>
        <w:tc>
          <w:tcPr>
            <w:tcW w:w="1990"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ind w:right="-43"/>
              <w:jc w:val="center"/>
              <w:rPr>
                <w:rFonts w:ascii="Times New Roman" w:hAnsi="Times New Roman"/>
                <w:color w:val="000000"/>
                <w:sz w:val="24"/>
                <w:szCs w:val="24"/>
              </w:rPr>
            </w:pPr>
            <w:r>
              <w:rPr>
                <w:rFonts w:ascii="Times New Roman" w:hAnsi="Times New Roman"/>
                <w:color w:val="000000"/>
                <w:sz w:val="24"/>
                <w:szCs w:val="24"/>
              </w:rPr>
              <w:t>х</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лава Труда</w:t>
            </w:r>
          </w:p>
        </w:tc>
        <w:tc>
          <w:tcPr>
            <w:tcW w:w="1276"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70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rPr>
                <w:rFonts w:ascii="Times New Roman" w:hAnsi="Times New Roman"/>
                <w:color w:val="000000"/>
                <w:sz w:val="24"/>
                <w:szCs w:val="24"/>
              </w:rPr>
            </w:pPr>
          </w:p>
        </w:tc>
        <w:tc>
          <w:tcPr>
            <w:tcW w:w="102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25" w:type="dxa"/>
            <w:tcBorders>
              <w:left w:val="single" w:sz="4" w:space="0" w:color="000000"/>
            </w:tcBorders>
            <w:shd w:val="clear" w:color="auto" w:fill="auto"/>
          </w:tcPr>
          <w:p w:rsidR="00966489" w:rsidRDefault="00966489" w:rsidP="007D6BCE">
            <w:pPr>
              <w:snapToGrid w:val="0"/>
              <w:rPr>
                <w:color w:val="000000"/>
                <w:szCs w:val="24"/>
              </w:rPr>
            </w:pPr>
          </w:p>
        </w:tc>
        <w:tc>
          <w:tcPr>
            <w:tcW w:w="438" w:type="dxa"/>
            <w:gridSpan w:val="3"/>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4" w:type="dxa"/>
            <w:shd w:val="clear" w:color="auto" w:fill="auto"/>
          </w:tcPr>
          <w:p w:rsidR="00966489" w:rsidRDefault="00966489" w:rsidP="007D6BCE">
            <w:pPr>
              <w:snapToGrid w:val="0"/>
              <w:rPr>
                <w:color w:val="000000"/>
                <w:szCs w:val="24"/>
              </w:rPr>
            </w:pPr>
          </w:p>
        </w:tc>
      </w:tr>
      <w:tr w:rsidR="00966489" w:rsidTr="007D6BCE">
        <w:trPr>
          <w:gridAfter w:val="1"/>
          <w:wAfter w:w="10" w:type="dxa"/>
        </w:trPr>
        <w:tc>
          <w:tcPr>
            <w:tcW w:w="1990"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r>
              <w:rPr>
                <w:rFonts w:ascii="Times New Roman" w:hAnsi="Times New Roman"/>
                <w:color w:val="000000"/>
                <w:sz w:val="24"/>
                <w:szCs w:val="24"/>
              </w:rPr>
              <w:t>2012г.</w:t>
            </w:r>
          </w:p>
        </w:tc>
        <w:tc>
          <w:tcPr>
            <w:tcW w:w="1276"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70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rPr>
                <w:rFonts w:ascii="Times New Roman" w:hAnsi="Times New Roman"/>
                <w:color w:val="000000"/>
                <w:sz w:val="24"/>
                <w:szCs w:val="24"/>
              </w:rPr>
            </w:pPr>
          </w:p>
        </w:tc>
        <w:tc>
          <w:tcPr>
            <w:tcW w:w="102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25" w:type="dxa"/>
            <w:tcBorders>
              <w:left w:val="single" w:sz="4" w:space="0" w:color="000000"/>
            </w:tcBorders>
            <w:shd w:val="clear" w:color="auto" w:fill="auto"/>
          </w:tcPr>
          <w:p w:rsidR="00966489" w:rsidRDefault="00966489" w:rsidP="007D6BCE">
            <w:pPr>
              <w:snapToGrid w:val="0"/>
              <w:rPr>
                <w:color w:val="000000"/>
                <w:szCs w:val="24"/>
              </w:rPr>
            </w:pPr>
          </w:p>
        </w:tc>
        <w:tc>
          <w:tcPr>
            <w:tcW w:w="438" w:type="dxa"/>
            <w:gridSpan w:val="3"/>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4" w:type="dxa"/>
            <w:shd w:val="clear" w:color="auto" w:fill="auto"/>
          </w:tcPr>
          <w:p w:rsidR="00966489" w:rsidRDefault="00966489" w:rsidP="007D6BCE">
            <w:pPr>
              <w:snapToGrid w:val="0"/>
              <w:rPr>
                <w:color w:val="000000"/>
                <w:szCs w:val="24"/>
              </w:rPr>
            </w:pPr>
          </w:p>
        </w:tc>
      </w:tr>
      <w:tr w:rsidR="00966489" w:rsidTr="007D6BCE">
        <w:tc>
          <w:tcPr>
            <w:tcW w:w="1990"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ind w:right="-43"/>
              <w:jc w:val="center"/>
              <w:rPr>
                <w:rFonts w:ascii="Times New Roman" w:hAnsi="Times New Roman"/>
                <w:color w:val="000000"/>
                <w:sz w:val="24"/>
                <w:szCs w:val="24"/>
              </w:rPr>
            </w:pPr>
            <w:proofErr w:type="spellStart"/>
            <w:r>
              <w:rPr>
                <w:rFonts w:ascii="Times New Roman" w:hAnsi="Times New Roman"/>
                <w:color w:val="000000"/>
                <w:sz w:val="24"/>
                <w:szCs w:val="24"/>
              </w:rPr>
              <w:t>х</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ерхнеподпольный</w:t>
            </w:r>
            <w:proofErr w:type="spellEnd"/>
          </w:p>
        </w:tc>
        <w:tc>
          <w:tcPr>
            <w:tcW w:w="1276"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70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rPr>
                <w:rFonts w:ascii="Times New Roman" w:hAnsi="Times New Roman"/>
                <w:color w:val="000000"/>
                <w:sz w:val="24"/>
                <w:szCs w:val="24"/>
              </w:rPr>
            </w:pPr>
          </w:p>
        </w:tc>
        <w:tc>
          <w:tcPr>
            <w:tcW w:w="102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597" w:type="dxa"/>
            <w:gridSpan w:val="8"/>
            <w:tcBorders>
              <w:left w:val="single" w:sz="4" w:space="0" w:color="000000"/>
            </w:tcBorders>
            <w:shd w:val="clear" w:color="auto" w:fill="auto"/>
          </w:tcPr>
          <w:p w:rsidR="00966489" w:rsidRDefault="00966489" w:rsidP="007D6BCE">
            <w:pPr>
              <w:snapToGrid w:val="0"/>
              <w:rPr>
                <w:color w:val="000000"/>
                <w:szCs w:val="24"/>
              </w:rPr>
            </w:pPr>
          </w:p>
        </w:tc>
      </w:tr>
      <w:tr w:rsidR="00966489" w:rsidTr="007D6BCE">
        <w:tc>
          <w:tcPr>
            <w:tcW w:w="1990"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ind w:right="-43"/>
              <w:jc w:val="center"/>
              <w:rPr>
                <w:rFonts w:ascii="Times New Roman" w:hAnsi="Times New Roman"/>
                <w:color w:val="000000"/>
                <w:sz w:val="24"/>
                <w:szCs w:val="24"/>
              </w:rPr>
            </w:pPr>
            <w:proofErr w:type="spellStart"/>
            <w:r>
              <w:rPr>
                <w:rFonts w:ascii="Times New Roman" w:hAnsi="Times New Roman"/>
                <w:color w:val="000000"/>
                <w:sz w:val="24"/>
                <w:szCs w:val="24"/>
              </w:rPr>
              <w:t>х</w:t>
            </w:r>
            <w:proofErr w:type="gramStart"/>
            <w:r>
              <w:rPr>
                <w:rFonts w:ascii="Times New Roman" w:hAnsi="Times New Roman"/>
                <w:color w:val="000000"/>
                <w:sz w:val="24"/>
                <w:szCs w:val="24"/>
              </w:rPr>
              <w:t>.Ч</w:t>
            </w:r>
            <w:proofErr w:type="gramEnd"/>
            <w:r>
              <w:rPr>
                <w:rFonts w:ascii="Times New Roman" w:hAnsi="Times New Roman"/>
                <w:color w:val="000000"/>
                <w:sz w:val="24"/>
                <w:szCs w:val="24"/>
              </w:rPr>
              <w:t>ерюмкин</w:t>
            </w:r>
            <w:proofErr w:type="spellEnd"/>
          </w:p>
        </w:tc>
        <w:tc>
          <w:tcPr>
            <w:tcW w:w="1276"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70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02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597" w:type="dxa"/>
            <w:gridSpan w:val="8"/>
            <w:tcBorders>
              <w:left w:val="single" w:sz="4" w:space="0" w:color="000000"/>
            </w:tcBorders>
            <w:shd w:val="clear" w:color="auto" w:fill="auto"/>
          </w:tcPr>
          <w:p w:rsidR="00966489" w:rsidRDefault="00966489" w:rsidP="007D6BCE">
            <w:pPr>
              <w:snapToGrid w:val="0"/>
            </w:pPr>
          </w:p>
        </w:tc>
      </w:tr>
      <w:tr w:rsidR="00966489" w:rsidTr="007D6BCE">
        <w:tc>
          <w:tcPr>
            <w:tcW w:w="1990"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ind w:right="-43"/>
              <w:jc w:val="center"/>
              <w:rPr>
                <w:rFonts w:ascii="Times New Roman" w:hAnsi="Times New Roman"/>
                <w:color w:val="000000"/>
                <w:sz w:val="24"/>
                <w:szCs w:val="24"/>
              </w:rPr>
            </w:pPr>
            <w:r>
              <w:rPr>
                <w:rFonts w:ascii="Times New Roman" w:hAnsi="Times New Roman"/>
                <w:color w:val="000000"/>
                <w:sz w:val="24"/>
                <w:szCs w:val="24"/>
              </w:rPr>
              <w:t>х</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лава Труда</w:t>
            </w:r>
          </w:p>
        </w:tc>
        <w:tc>
          <w:tcPr>
            <w:tcW w:w="1276"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70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02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597" w:type="dxa"/>
            <w:gridSpan w:val="8"/>
            <w:tcBorders>
              <w:left w:val="single" w:sz="4" w:space="0" w:color="000000"/>
            </w:tcBorders>
            <w:shd w:val="clear" w:color="auto" w:fill="auto"/>
          </w:tcPr>
          <w:p w:rsidR="00966489" w:rsidRDefault="00966489" w:rsidP="007D6BCE">
            <w:pPr>
              <w:snapToGrid w:val="0"/>
            </w:pPr>
          </w:p>
        </w:tc>
      </w:tr>
      <w:tr w:rsidR="00966489" w:rsidTr="007D6BCE">
        <w:trPr>
          <w:gridAfter w:val="1"/>
          <w:wAfter w:w="10" w:type="dxa"/>
        </w:trPr>
        <w:tc>
          <w:tcPr>
            <w:tcW w:w="1990"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ind w:right="-43"/>
              <w:jc w:val="center"/>
              <w:rPr>
                <w:rFonts w:ascii="Times New Roman" w:hAnsi="Times New Roman"/>
                <w:color w:val="000000"/>
                <w:sz w:val="24"/>
                <w:szCs w:val="24"/>
              </w:rPr>
            </w:pPr>
            <w:r>
              <w:rPr>
                <w:rFonts w:ascii="Times New Roman" w:hAnsi="Times New Roman"/>
                <w:color w:val="000000"/>
                <w:sz w:val="24"/>
                <w:szCs w:val="24"/>
              </w:rPr>
              <w:t>Итого:</w:t>
            </w:r>
          </w:p>
        </w:tc>
        <w:tc>
          <w:tcPr>
            <w:tcW w:w="1276"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70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rPr>
                <w:rFonts w:ascii="Times New Roman" w:hAnsi="Times New Roman"/>
                <w:color w:val="000000"/>
                <w:sz w:val="24"/>
                <w:szCs w:val="24"/>
              </w:rPr>
            </w:pPr>
          </w:p>
        </w:tc>
        <w:tc>
          <w:tcPr>
            <w:tcW w:w="102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25" w:type="dxa"/>
            <w:tcBorders>
              <w:left w:val="single" w:sz="4" w:space="0" w:color="000000"/>
            </w:tcBorders>
            <w:shd w:val="clear" w:color="auto" w:fill="auto"/>
          </w:tcPr>
          <w:p w:rsidR="00966489" w:rsidRDefault="00966489" w:rsidP="007D6BCE">
            <w:pPr>
              <w:snapToGrid w:val="0"/>
              <w:rPr>
                <w:color w:val="000000"/>
                <w:szCs w:val="24"/>
              </w:rPr>
            </w:pPr>
          </w:p>
        </w:tc>
        <w:tc>
          <w:tcPr>
            <w:tcW w:w="438" w:type="dxa"/>
            <w:gridSpan w:val="3"/>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4" w:type="dxa"/>
            <w:shd w:val="clear" w:color="auto" w:fill="auto"/>
          </w:tcPr>
          <w:p w:rsidR="00966489" w:rsidRDefault="00966489" w:rsidP="007D6BCE">
            <w:pPr>
              <w:snapToGrid w:val="0"/>
              <w:rPr>
                <w:color w:val="000000"/>
                <w:szCs w:val="24"/>
              </w:rPr>
            </w:pPr>
          </w:p>
        </w:tc>
      </w:tr>
      <w:tr w:rsidR="00966489" w:rsidTr="007D6BCE">
        <w:trPr>
          <w:gridAfter w:val="1"/>
          <w:wAfter w:w="10" w:type="dxa"/>
        </w:trPr>
        <w:tc>
          <w:tcPr>
            <w:tcW w:w="1990"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70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rPr>
                <w:rFonts w:ascii="Times New Roman" w:hAnsi="Times New Roman"/>
                <w:color w:val="000000"/>
                <w:sz w:val="24"/>
                <w:szCs w:val="24"/>
              </w:rPr>
            </w:pPr>
          </w:p>
        </w:tc>
        <w:tc>
          <w:tcPr>
            <w:tcW w:w="102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25" w:type="dxa"/>
            <w:tcBorders>
              <w:left w:val="single" w:sz="4" w:space="0" w:color="000000"/>
            </w:tcBorders>
            <w:shd w:val="clear" w:color="auto" w:fill="auto"/>
          </w:tcPr>
          <w:p w:rsidR="00966489" w:rsidRDefault="00966489" w:rsidP="007D6BCE">
            <w:pPr>
              <w:snapToGrid w:val="0"/>
              <w:rPr>
                <w:color w:val="000000"/>
                <w:szCs w:val="24"/>
              </w:rPr>
            </w:pPr>
          </w:p>
        </w:tc>
        <w:tc>
          <w:tcPr>
            <w:tcW w:w="438" w:type="dxa"/>
            <w:gridSpan w:val="3"/>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0" w:type="dxa"/>
            <w:shd w:val="clear" w:color="auto" w:fill="auto"/>
          </w:tcPr>
          <w:p w:rsidR="00966489" w:rsidRDefault="00966489" w:rsidP="007D6BCE">
            <w:pPr>
              <w:snapToGrid w:val="0"/>
              <w:rPr>
                <w:color w:val="000000"/>
                <w:szCs w:val="24"/>
              </w:rPr>
            </w:pPr>
          </w:p>
        </w:tc>
        <w:tc>
          <w:tcPr>
            <w:tcW w:w="44" w:type="dxa"/>
            <w:shd w:val="clear" w:color="auto" w:fill="auto"/>
          </w:tcPr>
          <w:p w:rsidR="00966489" w:rsidRDefault="00966489" w:rsidP="007D6BCE">
            <w:pPr>
              <w:snapToGrid w:val="0"/>
              <w:rPr>
                <w:color w:val="000000"/>
                <w:szCs w:val="24"/>
              </w:rPr>
            </w:pPr>
          </w:p>
        </w:tc>
      </w:tr>
      <w:tr w:rsidR="00966489" w:rsidTr="007D6BCE">
        <w:tc>
          <w:tcPr>
            <w:tcW w:w="1990"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ind w:right="-43"/>
              <w:jc w:val="center"/>
              <w:rPr>
                <w:rFonts w:ascii="Times New Roman" w:hAnsi="Times New Roman"/>
                <w:color w:val="000000"/>
                <w:sz w:val="24"/>
                <w:szCs w:val="24"/>
              </w:rPr>
            </w:pPr>
            <w:r>
              <w:rPr>
                <w:rFonts w:ascii="Times New Roman" w:hAnsi="Times New Roman"/>
                <w:color w:val="000000"/>
                <w:sz w:val="24"/>
                <w:szCs w:val="24"/>
              </w:rPr>
              <w:t>Куплено питьевой воды</w:t>
            </w:r>
          </w:p>
        </w:tc>
        <w:tc>
          <w:tcPr>
            <w:tcW w:w="1276"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70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rPr>
                <w:rFonts w:ascii="Times New Roman" w:hAnsi="Times New Roman"/>
                <w:color w:val="000000"/>
                <w:sz w:val="24"/>
                <w:szCs w:val="24"/>
              </w:rPr>
            </w:pPr>
          </w:p>
        </w:tc>
        <w:tc>
          <w:tcPr>
            <w:tcW w:w="102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597" w:type="dxa"/>
            <w:gridSpan w:val="8"/>
            <w:tcBorders>
              <w:left w:val="single" w:sz="4" w:space="0" w:color="000000"/>
            </w:tcBorders>
            <w:shd w:val="clear" w:color="auto" w:fill="auto"/>
          </w:tcPr>
          <w:p w:rsidR="00966489" w:rsidRDefault="00966489" w:rsidP="007D6BCE">
            <w:pPr>
              <w:snapToGrid w:val="0"/>
              <w:rPr>
                <w:color w:val="000000"/>
                <w:szCs w:val="24"/>
              </w:rPr>
            </w:pPr>
          </w:p>
        </w:tc>
      </w:tr>
      <w:tr w:rsidR="00966489" w:rsidTr="007D6BCE">
        <w:tc>
          <w:tcPr>
            <w:tcW w:w="1990"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ind w:right="-43"/>
              <w:jc w:val="center"/>
              <w:rPr>
                <w:rFonts w:ascii="Times New Roman" w:hAnsi="Times New Roman"/>
                <w:color w:val="000000"/>
                <w:sz w:val="24"/>
                <w:szCs w:val="24"/>
              </w:rPr>
            </w:pPr>
            <w:r>
              <w:rPr>
                <w:rFonts w:ascii="Times New Roman" w:hAnsi="Times New Roman"/>
                <w:color w:val="000000"/>
                <w:sz w:val="24"/>
                <w:szCs w:val="24"/>
              </w:rPr>
              <w:t>Поднято из скв</w:t>
            </w:r>
            <w:r>
              <w:rPr>
                <w:rFonts w:ascii="Times New Roman" w:hAnsi="Times New Roman"/>
                <w:color w:val="000000"/>
                <w:sz w:val="24"/>
                <w:szCs w:val="24"/>
              </w:rPr>
              <w:t>а</w:t>
            </w:r>
            <w:r>
              <w:rPr>
                <w:rFonts w:ascii="Times New Roman" w:hAnsi="Times New Roman"/>
                <w:color w:val="000000"/>
                <w:sz w:val="24"/>
                <w:szCs w:val="24"/>
              </w:rPr>
              <w:t>жин</w:t>
            </w:r>
          </w:p>
        </w:tc>
        <w:tc>
          <w:tcPr>
            <w:tcW w:w="1276"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419"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70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1022" w:type="dxa"/>
            <w:tcBorders>
              <w:top w:val="single" w:sz="4" w:space="0" w:color="000000"/>
              <w:left w:val="single" w:sz="4" w:space="0" w:color="000000"/>
              <w:bottom w:val="single" w:sz="4" w:space="0" w:color="000000"/>
            </w:tcBorders>
            <w:shd w:val="clear" w:color="auto" w:fill="auto"/>
          </w:tcPr>
          <w:p w:rsidR="00966489" w:rsidRDefault="00966489" w:rsidP="007D6BCE">
            <w:pPr>
              <w:pStyle w:val="af9"/>
              <w:snapToGrid w:val="0"/>
              <w:spacing w:line="360" w:lineRule="auto"/>
              <w:ind w:right="-43"/>
              <w:jc w:val="center"/>
              <w:rPr>
                <w:rFonts w:ascii="Times New Roman" w:hAnsi="Times New Roman"/>
                <w:color w:val="000000"/>
                <w:sz w:val="24"/>
                <w:szCs w:val="24"/>
              </w:rPr>
            </w:pPr>
          </w:p>
        </w:tc>
        <w:tc>
          <w:tcPr>
            <w:tcW w:w="597" w:type="dxa"/>
            <w:gridSpan w:val="8"/>
            <w:tcBorders>
              <w:left w:val="single" w:sz="4" w:space="0" w:color="000000"/>
            </w:tcBorders>
            <w:shd w:val="clear" w:color="auto" w:fill="auto"/>
          </w:tcPr>
          <w:p w:rsidR="00966489" w:rsidRDefault="00966489" w:rsidP="007D6BCE">
            <w:pPr>
              <w:snapToGrid w:val="0"/>
            </w:pPr>
          </w:p>
        </w:tc>
      </w:tr>
    </w:tbl>
    <w:p w:rsidR="00966489" w:rsidRDefault="00966489" w:rsidP="00966489">
      <w:pPr>
        <w:tabs>
          <w:tab w:val="left" w:pos="1590"/>
        </w:tabs>
        <w:spacing w:line="360" w:lineRule="auto"/>
        <w:ind w:right="-43"/>
      </w:pPr>
    </w:p>
    <w:p w:rsidR="00966489" w:rsidRPr="00187439" w:rsidRDefault="00966489" w:rsidP="00966489">
      <w:pPr>
        <w:widowControl w:val="0"/>
        <w:overflowPunct w:val="0"/>
        <w:autoSpaceDE w:val="0"/>
        <w:spacing w:line="360" w:lineRule="auto"/>
        <w:textAlignment w:val="baseline"/>
        <w:rPr>
          <w:b/>
          <w:sz w:val="28"/>
          <w:szCs w:val="28"/>
          <w:lang w:eastAsia="ar-SA"/>
        </w:rPr>
      </w:pPr>
      <w:r w:rsidRPr="00187439">
        <w:rPr>
          <w:b/>
          <w:sz w:val="28"/>
          <w:szCs w:val="28"/>
          <w:lang w:eastAsia="ar-SA"/>
        </w:rPr>
        <w:t>1.4. Наличие приборного коммерческого учета.</w:t>
      </w:r>
    </w:p>
    <w:p w:rsidR="00966489" w:rsidRDefault="00966489" w:rsidP="00966489">
      <w:pPr>
        <w:widowControl w:val="0"/>
        <w:overflowPunct w:val="0"/>
        <w:autoSpaceDE w:val="0"/>
        <w:spacing w:line="360" w:lineRule="auto"/>
        <w:textAlignment w:val="baseline"/>
        <w:rPr>
          <w:szCs w:val="24"/>
          <w:lang w:eastAsia="ar-SA"/>
        </w:rPr>
      </w:pPr>
      <w:r w:rsidRPr="00187439">
        <w:rPr>
          <w:b/>
          <w:sz w:val="28"/>
          <w:szCs w:val="28"/>
          <w:lang w:eastAsia="ar-SA"/>
        </w:rPr>
        <w:t xml:space="preserve">   </w:t>
      </w:r>
      <w:r w:rsidRPr="00187439">
        <w:rPr>
          <w:sz w:val="28"/>
          <w:szCs w:val="28"/>
          <w:lang w:eastAsia="ar-SA"/>
        </w:rPr>
        <w:t>Система коммерческого учета водопотребления  в поселении развита, водомеры  установлены у _____% потребителей.</w:t>
      </w:r>
    </w:p>
    <w:p w:rsidR="00966489" w:rsidRPr="00187439" w:rsidRDefault="00966489" w:rsidP="00966489">
      <w:pPr>
        <w:widowControl w:val="0"/>
        <w:overflowPunct w:val="0"/>
        <w:autoSpaceDE w:val="0"/>
        <w:jc w:val="center"/>
        <w:textAlignment w:val="baseline"/>
        <w:rPr>
          <w:b/>
          <w:sz w:val="28"/>
          <w:szCs w:val="28"/>
          <w:lang w:eastAsia="ar-SA"/>
        </w:rPr>
      </w:pPr>
      <w:r w:rsidRPr="00187439">
        <w:rPr>
          <w:b/>
          <w:sz w:val="28"/>
          <w:szCs w:val="28"/>
          <w:lang w:eastAsia="ar-SA"/>
        </w:rPr>
        <w:t>1.5. Сведения о количестве и обеспеченности  водомерами по состоянию на 01.07.2013г.</w:t>
      </w:r>
    </w:p>
    <w:p w:rsidR="00966489" w:rsidRPr="00187439" w:rsidRDefault="00966489" w:rsidP="00966489">
      <w:pPr>
        <w:widowControl w:val="0"/>
        <w:overflowPunct w:val="0"/>
        <w:autoSpaceDE w:val="0"/>
        <w:textAlignment w:val="baseline"/>
        <w:rPr>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393"/>
        <w:gridCol w:w="2393"/>
        <w:gridCol w:w="2393"/>
      </w:tblGrid>
      <w:tr w:rsidR="00966489" w:rsidRPr="002C35D7" w:rsidTr="007D6BCE">
        <w:tc>
          <w:tcPr>
            <w:tcW w:w="2392" w:type="dxa"/>
          </w:tcPr>
          <w:p w:rsidR="00966489" w:rsidRPr="002C35D7" w:rsidRDefault="00966489" w:rsidP="007D6BCE">
            <w:pPr>
              <w:widowControl w:val="0"/>
              <w:overflowPunct w:val="0"/>
              <w:autoSpaceDE w:val="0"/>
              <w:textAlignment w:val="baseline"/>
              <w:rPr>
                <w:szCs w:val="24"/>
                <w:lang w:eastAsia="ar-SA"/>
              </w:rPr>
            </w:pPr>
            <w:r w:rsidRPr="002C35D7">
              <w:rPr>
                <w:szCs w:val="24"/>
                <w:lang w:eastAsia="ar-SA"/>
              </w:rPr>
              <w:t>Населенные пункты</w:t>
            </w:r>
          </w:p>
        </w:tc>
        <w:tc>
          <w:tcPr>
            <w:tcW w:w="2393" w:type="dxa"/>
          </w:tcPr>
          <w:p w:rsidR="00966489" w:rsidRPr="002C35D7" w:rsidRDefault="00966489" w:rsidP="007D6BCE">
            <w:pPr>
              <w:widowControl w:val="0"/>
              <w:overflowPunct w:val="0"/>
              <w:autoSpaceDE w:val="0"/>
              <w:spacing w:line="360" w:lineRule="auto"/>
              <w:textAlignment w:val="baseline"/>
              <w:rPr>
                <w:szCs w:val="24"/>
                <w:lang w:eastAsia="ar-SA"/>
              </w:rPr>
            </w:pPr>
            <w:r w:rsidRPr="002C35D7">
              <w:rPr>
                <w:szCs w:val="24"/>
                <w:lang w:eastAsia="ar-SA"/>
              </w:rPr>
              <w:t>Кол-во абонентов</w:t>
            </w:r>
          </w:p>
        </w:tc>
        <w:tc>
          <w:tcPr>
            <w:tcW w:w="2393" w:type="dxa"/>
          </w:tcPr>
          <w:p w:rsidR="00966489" w:rsidRPr="002C35D7" w:rsidRDefault="00966489" w:rsidP="007D6BCE">
            <w:pPr>
              <w:widowControl w:val="0"/>
              <w:overflowPunct w:val="0"/>
              <w:autoSpaceDE w:val="0"/>
              <w:spacing w:line="360" w:lineRule="auto"/>
              <w:textAlignment w:val="baseline"/>
              <w:rPr>
                <w:szCs w:val="24"/>
                <w:lang w:eastAsia="ar-SA"/>
              </w:rPr>
            </w:pPr>
            <w:r w:rsidRPr="002C35D7">
              <w:rPr>
                <w:szCs w:val="24"/>
                <w:lang w:eastAsia="ar-SA"/>
              </w:rPr>
              <w:t>Кол-во абонентов</w:t>
            </w:r>
          </w:p>
        </w:tc>
        <w:tc>
          <w:tcPr>
            <w:tcW w:w="2393" w:type="dxa"/>
          </w:tcPr>
          <w:p w:rsidR="00966489" w:rsidRPr="002C35D7" w:rsidRDefault="00966489" w:rsidP="007D6BCE">
            <w:pPr>
              <w:widowControl w:val="0"/>
              <w:overflowPunct w:val="0"/>
              <w:autoSpaceDE w:val="0"/>
              <w:spacing w:line="360" w:lineRule="auto"/>
              <w:textAlignment w:val="baseline"/>
              <w:rPr>
                <w:szCs w:val="24"/>
                <w:lang w:eastAsia="ar-SA"/>
              </w:rPr>
            </w:pPr>
            <w:r w:rsidRPr="002C35D7">
              <w:rPr>
                <w:szCs w:val="24"/>
                <w:lang w:eastAsia="ar-SA"/>
              </w:rPr>
              <w:t>% обеспеченности</w:t>
            </w:r>
          </w:p>
        </w:tc>
      </w:tr>
      <w:tr w:rsidR="00966489" w:rsidRPr="002C35D7" w:rsidTr="007D6BCE">
        <w:tc>
          <w:tcPr>
            <w:tcW w:w="2392" w:type="dxa"/>
          </w:tcPr>
          <w:p w:rsidR="00966489" w:rsidRPr="002C35D7" w:rsidRDefault="00966489" w:rsidP="007D6BCE">
            <w:pPr>
              <w:widowControl w:val="0"/>
              <w:overflowPunct w:val="0"/>
              <w:autoSpaceDE w:val="0"/>
              <w:spacing w:line="360" w:lineRule="auto"/>
              <w:textAlignment w:val="baseline"/>
              <w:rPr>
                <w:szCs w:val="24"/>
                <w:lang w:eastAsia="ar-SA"/>
              </w:rPr>
            </w:pPr>
            <w:proofErr w:type="spellStart"/>
            <w:r w:rsidRPr="002C35D7">
              <w:rPr>
                <w:szCs w:val="24"/>
                <w:lang w:eastAsia="ar-SA"/>
              </w:rPr>
              <w:t>х</w:t>
            </w:r>
            <w:proofErr w:type="gramStart"/>
            <w:r w:rsidRPr="002C35D7">
              <w:rPr>
                <w:szCs w:val="24"/>
                <w:lang w:eastAsia="ar-SA"/>
              </w:rPr>
              <w:t>.В</w:t>
            </w:r>
            <w:proofErr w:type="gramEnd"/>
            <w:r w:rsidRPr="002C35D7">
              <w:rPr>
                <w:szCs w:val="24"/>
                <w:lang w:eastAsia="ar-SA"/>
              </w:rPr>
              <w:t>ерхнеподпольный</w:t>
            </w:r>
            <w:proofErr w:type="spellEnd"/>
          </w:p>
        </w:tc>
        <w:tc>
          <w:tcPr>
            <w:tcW w:w="2393" w:type="dxa"/>
          </w:tcPr>
          <w:p w:rsidR="00966489" w:rsidRPr="002C35D7" w:rsidRDefault="00966489" w:rsidP="007D6BCE">
            <w:pPr>
              <w:widowControl w:val="0"/>
              <w:overflowPunct w:val="0"/>
              <w:autoSpaceDE w:val="0"/>
              <w:spacing w:line="360" w:lineRule="auto"/>
              <w:textAlignment w:val="baseline"/>
              <w:rPr>
                <w:szCs w:val="24"/>
                <w:lang w:eastAsia="ar-SA"/>
              </w:rPr>
            </w:pPr>
          </w:p>
        </w:tc>
        <w:tc>
          <w:tcPr>
            <w:tcW w:w="2393" w:type="dxa"/>
          </w:tcPr>
          <w:p w:rsidR="00966489" w:rsidRPr="002C35D7" w:rsidRDefault="00966489" w:rsidP="007D6BCE">
            <w:pPr>
              <w:widowControl w:val="0"/>
              <w:overflowPunct w:val="0"/>
              <w:autoSpaceDE w:val="0"/>
              <w:spacing w:line="360" w:lineRule="auto"/>
              <w:textAlignment w:val="baseline"/>
              <w:rPr>
                <w:szCs w:val="24"/>
                <w:lang w:eastAsia="ar-SA"/>
              </w:rPr>
            </w:pPr>
          </w:p>
        </w:tc>
        <w:tc>
          <w:tcPr>
            <w:tcW w:w="2393" w:type="dxa"/>
          </w:tcPr>
          <w:p w:rsidR="00966489" w:rsidRPr="002C35D7" w:rsidRDefault="00966489" w:rsidP="007D6BCE">
            <w:pPr>
              <w:widowControl w:val="0"/>
              <w:overflowPunct w:val="0"/>
              <w:autoSpaceDE w:val="0"/>
              <w:spacing w:line="360" w:lineRule="auto"/>
              <w:textAlignment w:val="baseline"/>
              <w:rPr>
                <w:szCs w:val="24"/>
                <w:lang w:eastAsia="ar-SA"/>
              </w:rPr>
            </w:pPr>
          </w:p>
        </w:tc>
      </w:tr>
      <w:tr w:rsidR="00966489" w:rsidRPr="002C35D7" w:rsidTr="007D6BCE">
        <w:tc>
          <w:tcPr>
            <w:tcW w:w="2392" w:type="dxa"/>
          </w:tcPr>
          <w:p w:rsidR="00966489" w:rsidRPr="002C35D7" w:rsidRDefault="00966489" w:rsidP="007D6BCE">
            <w:pPr>
              <w:widowControl w:val="0"/>
              <w:overflowPunct w:val="0"/>
              <w:autoSpaceDE w:val="0"/>
              <w:spacing w:line="360" w:lineRule="auto"/>
              <w:textAlignment w:val="baseline"/>
              <w:rPr>
                <w:szCs w:val="24"/>
                <w:lang w:eastAsia="ar-SA"/>
              </w:rPr>
            </w:pPr>
            <w:proofErr w:type="spellStart"/>
            <w:r w:rsidRPr="002C35D7">
              <w:rPr>
                <w:szCs w:val="24"/>
                <w:lang w:eastAsia="ar-SA"/>
              </w:rPr>
              <w:t>х</w:t>
            </w:r>
            <w:proofErr w:type="gramStart"/>
            <w:r w:rsidRPr="002C35D7">
              <w:rPr>
                <w:szCs w:val="24"/>
                <w:lang w:eastAsia="ar-SA"/>
              </w:rPr>
              <w:t>.Ч</w:t>
            </w:r>
            <w:proofErr w:type="gramEnd"/>
            <w:r w:rsidRPr="002C35D7">
              <w:rPr>
                <w:szCs w:val="24"/>
                <w:lang w:eastAsia="ar-SA"/>
              </w:rPr>
              <w:t>ерюмкин</w:t>
            </w:r>
            <w:proofErr w:type="spellEnd"/>
          </w:p>
        </w:tc>
        <w:tc>
          <w:tcPr>
            <w:tcW w:w="2393" w:type="dxa"/>
          </w:tcPr>
          <w:p w:rsidR="00966489" w:rsidRPr="002C35D7" w:rsidRDefault="00966489" w:rsidP="007D6BCE">
            <w:pPr>
              <w:widowControl w:val="0"/>
              <w:overflowPunct w:val="0"/>
              <w:autoSpaceDE w:val="0"/>
              <w:spacing w:line="360" w:lineRule="auto"/>
              <w:textAlignment w:val="baseline"/>
              <w:rPr>
                <w:szCs w:val="24"/>
                <w:lang w:eastAsia="ar-SA"/>
              </w:rPr>
            </w:pPr>
          </w:p>
        </w:tc>
        <w:tc>
          <w:tcPr>
            <w:tcW w:w="2393" w:type="dxa"/>
          </w:tcPr>
          <w:p w:rsidR="00966489" w:rsidRPr="002C35D7" w:rsidRDefault="00966489" w:rsidP="007D6BCE">
            <w:pPr>
              <w:widowControl w:val="0"/>
              <w:overflowPunct w:val="0"/>
              <w:autoSpaceDE w:val="0"/>
              <w:spacing w:line="360" w:lineRule="auto"/>
              <w:textAlignment w:val="baseline"/>
              <w:rPr>
                <w:szCs w:val="24"/>
                <w:lang w:eastAsia="ar-SA"/>
              </w:rPr>
            </w:pPr>
          </w:p>
        </w:tc>
        <w:tc>
          <w:tcPr>
            <w:tcW w:w="2393" w:type="dxa"/>
          </w:tcPr>
          <w:p w:rsidR="00966489" w:rsidRPr="002C35D7" w:rsidRDefault="00966489" w:rsidP="007D6BCE">
            <w:pPr>
              <w:widowControl w:val="0"/>
              <w:overflowPunct w:val="0"/>
              <w:autoSpaceDE w:val="0"/>
              <w:spacing w:line="360" w:lineRule="auto"/>
              <w:textAlignment w:val="baseline"/>
              <w:rPr>
                <w:szCs w:val="24"/>
                <w:lang w:eastAsia="ar-SA"/>
              </w:rPr>
            </w:pPr>
          </w:p>
        </w:tc>
      </w:tr>
      <w:tr w:rsidR="00966489" w:rsidRPr="002C35D7" w:rsidTr="007D6BCE">
        <w:tc>
          <w:tcPr>
            <w:tcW w:w="2392" w:type="dxa"/>
          </w:tcPr>
          <w:p w:rsidR="00966489" w:rsidRPr="002C35D7" w:rsidRDefault="00966489" w:rsidP="007D6BCE">
            <w:pPr>
              <w:widowControl w:val="0"/>
              <w:overflowPunct w:val="0"/>
              <w:autoSpaceDE w:val="0"/>
              <w:spacing w:line="360" w:lineRule="auto"/>
              <w:textAlignment w:val="baseline"/>
              <w:rPr>
                <w:szCs w:val="24"/>
                <w:lang w:eastAsia="ar-SA"/>
              </w:rPr>
            </w:pPr>
            <w:r w:rsidRPr="002C35D7">
              <w:rPr>
                <w:szCs w:val="24"/>
                <w:lang w:eastAsia="ar-SA"/>
              </w:rPr>
              <w:t>х</w:t>
            </w:r>
            <w:proofErr w:type="gramStart"/>
            <w:r w:rsidRPr="002C35D7">
              <w:rPr>
                <w:szCs w:val="24"/>
                <w:lang w:eastAsia="ar-SA"/>
              </w:rPr>
              <w:t>.С</w:t>
            </w:r>
            <w:proofErr w:type="gramEnd"/>
            <w:r w:rsidRPr="002C35D7">
              <w:rPr>
                <w:szCs w:val="24"/>
                <w:lang w:eastAsia="ar-SA"/>
              </w:rPr>
              <w:t>лава Труда</w:t>
            </w:r>
          </w:p>
        </w:tc>
        <w:tc>
          <w:tcPr>
            <w:tcW w:w="2393" w:type="dxa"/>
          </w:tcPr>
          <w:p w:rsidR="00966489" w:rsidRPr="002C35D7" w:rsidRDefault="00966489" w:rsidP="007D6BCE">
            <w:pPr>
              <w:widowControl w:val="0"/>
              <w:overflowPunct w:val="0"/>
              <w:autoSpaceDE w:val="0"/>
              <w:spacing w:line="360" w:lineRule="auto"/>
              <w:textAlignment w:val="baseline"/>
              <w:rPr>
                <w:szCs w:val="24"/>
                <w:lang w:eastAsia="ar-SA"/>
              </w:rPr>
            </w:pPr>
          </w:p>
        </w:tc>
        <w:tc>
          <w:tcPr>
            <w:tcW w:w="2393" w:type="dxa"/>
          </w:tcPr>
          <w:p w:rsidR="00966489" w:rsidRPr="002C35D7" w:rsidRDefault="00966489" w:rsidP="007D6BCE">
            <w:pPr>
              <w:widowControl w:val="0"/>
              <w:overflowPunct w:val="0"/>
              <w:autoSpaceDE w:val="0"/>
              <w:spacing w:line="360" w:lineRule="auto"/>
              <w:textAlignment w:val="baseline"/>
              <w:rPr>
                <w:szCs w:val="24"/>
                <w:lang w:eastAsia="ar-SA"/>
              </w:rPr>
            </w:pPr>
          </w:p>
        </w:tc>
        <w:tc>
          <w:tcPr>
            <w:tcW w:w="2393" w:type="dxa"/>
          </w:tcPr>
          <w:p w:rsidR="00966489" w:rsidRPr="002C35D7" w:rsidRDefault="00966489" w:rsidP="007D6BCE">
            <w:pPr>
              <w:widowControl w:val="0"/>
              <w:overflowPunct w:val="0"/>
              <w:autoSpaceDE w:val="0"/>
              <w:spacing w:line="360" w:lineRule="auto"/>
              <w:textAlignment w:val="baseline"/>
              <w:rPr>
                <w:szCs w:val="24"/>
                <w:lang w:eastAsia="ar-SA"/>
              </w:rPr>
            </w:pPr>
          </w:p>
        </w:tc>
      </w:tr>
    </w:tbl>
    <w:p w:rsidR="00966489" w:rsidRPr="000160F3" w:rsidRDefault="00966489" w:rsidP="00966489">
      <w:pPr>
        <w:widowControl w:val="0"/>
        <w:overflowPunct w:val="0"/>
        <w:autoSpaceDE w:val="0"/>
        <w:spacing w:line="360" w:lineRule="auto"/>
        <w:textAlignment w:val="baseline"/>
        <w:rPr>
          <w:szCs w:val="24"/>
          <w:lang w:eastAsia="ar-SA"/>
        </w:rPr>
      </w:pPr>
    </w:p>
    <w:p w:rsidR="00966489" w:rsidRPr="00187439" w:rsidRDefault="00966489" w:rsidP="00966489">
      <w:pPr>
        <w:widowControl w:val="0"/>
        <w:overflowPunct w:val="0"/>
        <w:autoSpaceDE w:val="0"/>
        <w:spacing w:line="360" w:lineRule="auto"/>
        <w:textAlignment w:val="baseline"/>
        <w:rPr>
          <w:b/>
          <w:sz w:val="28"/>
          <w:szCs w:val="28"/>
          <w:lang w:eastAsia="ar-SA"/>
        </w:rPr>
      </w:pPr>
      <w:r w:rsidRPr="00187439">
        <w:rPr>
          <w:b/>
          <w:sz w:val="28"/>
          <w:szCs w:val="28"/>
          <w:lang w:eastAsia="ar-SA"/>
        </w:rPr>
        <w:t xml:space="preserve">       1.6. Сведения о порывах на сетях.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1791"/>
        <w:gridCol w:w="1792"/>
        <w:gridCol w:w="1792"/>
        <w:gridCol w:w="1792"/>
      </w:tblGrid>
      <w:tr w:rsidR="00966489" w:rsidRPr="002C35D7" w:rsidTr="007D6BCE">
        <w:tc>
          <w:tcPr>
            <w:tcW w:w="2404" w:type="dxa"/>
          </w:tcPr>
          <w:p w:rsidR="00966489" w:rsidRPr="002C35D7" w:rsidRDefault="00966489" w:rsidP="007D6BCE">
            <w:pPr>
              <w:widowControl w:val="0"/>
              <w:overflowPunct w:val="0"/>
              <w:autoSpaceDE w:val="0"/>
              <w:textAlignment w:val="baseline"/>
              <w:rPr>
                <w:szCs w:val="24"/>
                <w:lang w:eastAsia="ar-SA"/>
              </w:rPr>
            </w:pPr>
            <w:r w:rsidRPr="002C35D7">
              <w:rPr>
                <w:szCs w:val="24"/>
                <w:lang w:eastAsia="ar-SA"/>
              </w:rPr>
              <w:t>Населенный пункт</w:t>
            </w:r>
          </w:p>
        </w:tc>
        <w:tc>
          <w:tcPr>
            <w:tcW w:w="1791" w:type="dxa"/>
          </w:tcPr>
          <w:p w:rsidR="00966489" w:rsidRPr="002C35D7" w:rsidRDefault="00966489" w:rsidP="007D6BCE">
            <w:pPr>
              <w:widowControl w:val="0"/>
              <w:overflowPunct w:val="0"/>
              <w:autoSpaceDE w:val="0"/>
              <w:spacing w:line="360" w:lineRule="auto"/>
              <w:jc w:val="center"/>
              <w:textAlignment w:val="baseline"/>
              <w:rPr>
                <w:b/>
                <w:szCs w:val="24"/>
                <w:lang w:eastAsia="ar-SA"/>
              </w:rPr>
            </w:pPr>
            <w:r w:rsidRPr="002C35D7">
              <w:rPr>
                <w:b/>
                <w:szCs w:val="24"/>
                <w:lang w:eastAsia="ar-SA"/>
              </w:rPr>
              <w:t>2010г.</w:t>
            </w:r>
          </w:p>
        </w:tc>
        <w:tc>
          <w:tcPr>
            <w:tcW w:w="1792" w:type="dxa"/>
          </w:tcPr>
          <w:p w:rsidR="00966489" w:rsidRPr="002C35D7" w:rsidRDefault="00966489" w:rsidP="007D6BCE">
            <w:pPr>
              <w:widowControl w:val="0"/>
              <w:overflowPunct w:val="0"/>
              <w:autoSpaceDE w:val="0"/>
              <w:spacing w:line="360" w:lineRule="auto"/>
              <w:jc w:val="center"/>
              <w:textAlignment w:val="baseline"/>
              <w:rPr>
                <w:b/>
                <w:szCs w:val="24"/>
                <w:lang w:eastAsia="ar-SA"/>
              </w:rPr>
            </w:pPr>
            <w:r w:rsidRPr="002C35D7">
              <w:rPr>
                <w:b/>
                <w:szCs w:val="24"/>
                <w:lang w:eastAsia="ar-SA"/>
              </w:rPr>
              <w:t>2011г.</w:t>
            </w:r>
          </w:p>
        </w:tc>
        <w:tc>
          <w:tcPr>
            <w:tcW w:w="1792" w:type="dxa"/>
          </w:tcPr>
          <w:p w:rsidR="00966489" w:rsidRPr="002C35D7" w:rsidRDefault="00966489" w:rsidP="007D6BCE">
            <w:pPr>
              <w:widowControl w:val="0"/>
              <w:overflowPunct w:val="0"/>
              <w:autoSpaceDE w:val="0"/>
              <w:spacing w:line="360" w:lineRule="auto"/>
              <w:jc w:val="center"/>
              <w:textAlignment w:val="baseline"/>
              <w:rPr>
                <w:b/>
                <w:szCs w:val="24"/>
                <w:lang w:eastAsia="ar-SA"/>
              </w:rPr>
            </w:pPr>
            <w:r w:rsidRPr="002C35D7">
              <w:rPr>
                <w:b/>
                <w:szCs w:val="24"/>
                <w:lang w:eastAsia="ar-SA"/>
              </w:rPr>
              <w:t>2012г.</w:t>
            </w:r>
          </w:p>
        </w:tc>
        <w:tc>
          <w:tcPr>
            <w:tcW w:w="1792" w:type="dxa"/>
          </w:tcPr>
          <w:p w:rsidR="00966489" w:rsidRPr="002C35D7" w:rsidRDefault="00966489" w:rsidP="007D6BCE">
            <w:pPr>
              <w:widowControl w:val="0"/>
              <w:overflowPunct w:val="0"/>
              <w:autoSpaceDE w:val="0"/>
              <w:spacing w:line="360" w:lineRule="auto"/>
              <w:jc w:val="center"/>
              <w:textAlignment w:val="baseline"/>
              <w:rPr>
                <w:b/>
                <w:szCs w:val="24"/>
                <w:lang w:eastAsia="ar-SA"/>
              </w:rPr>
            </w:pPr>
            <w:r w:rsidRPr="002C35D7">
              <w:rPr>
                <w:b/>
                <w:szCs w:val="24"/>
                <w:lang w:eastAsia="ar-SA"/>
              </w:rPr>
              <w:t>2013г.</w:t>
            </w:r>
          </w:p>
        </w:tc>
      </w:tr>
      <w:tr w:rsidR="00966489" w:rsidRPr="002C35D7" w:rsidTr="007D6BCE">
        <w:tc>
          <w:tcPr>
            <w:tcW w:w="2404" w:type="dxa"/>
          </w:tcPr>
          <w:p w:rsidR="00966489" w:rsidRPr="002C35D7" w:rsidRDefault="00966489" w:rsidP="007D6BCE">
            <w:pPr>
              <w:widowControl w:val="0"/>
              <w:overflowPunct w:val="0"/>
              <w:autoSpaceDE w:val="0"/>
              <w:spacing w:line="360" w:lineRule="auto"/>
              <w:textAlignment w:val="baseline"/>
              <w:rPr>
                <w:b/>
                <w:szCs w:val="24"/>
                <w:lang w:eastAsia="ar-SA"/>
              </w:rPr>
            </w:pPr>
            <w:proofErr w:type="spellStart"/>
            <w:r w:rsidRPr="002C35D7">
              <w:rPr>
                <w:szCs w:val="24"/>
                <w:lang w:eastAsia="ar-SA"/>
              </w:rPr>
              <w:t>х</w:t>
            </w:r>
            <w:proofErr w:type="gramStart"/>
            <w:r w:rsidRPr="002C35D7">
              <w:rPr>
                <w:szCs w:val="24"/>
                <w:lang w:eastAsia="ar-SA"/>
              </w:rPr>
              <w:t>.В</w:t>
            </w:r>
            <w:proofErr w:type="gramEnd"/>
            <w:r w:rsidRPr="002C35D7">
              <w:rPr>
                <w:szCs w:val="24"/>
                <w:lang w:eastAsia="ar-SA"/>
              </w:rPr>
              <w:t>ерхнеподпольный</w:t>
            </w:r>
            <w:proofErr w:type="spellEnd"/>
          </w:p>
        </w:tc>
        <w:tc>
          <w:tcPr>
            <w:tcW w:w="1791" w:type="dxa"/>
          </w:tcPr>
          <w:p w:rsidR="00966489" w:rsidRPr="002C35D7" w:rsidRDefault="00966489" w:rsidP="007D6BCE">
            <w:pPr>
              <w:widowControl w:val="0"/>
              <w:overflowPunct w:val="0"/>
              <w:autoSpaceDE w:val="0"/>
              <w:spacing w:line="360" w:lineRule="auto"/>
              <w:textAlignment w:val="baseline"/>
              <w:rPr>
                <w:b/>
                <w:szCs w:val="24"/>
                <w:lang w:eastAsia="ar-SA"/>
              </w:rPr>
            </w:pPr>
          </w:p>
        </w:tc>
        <w:tc>
          <w:tcPr>
            <w:tcW w:w="1792" w:type="dxa"/>
          </w:tcPr>
          <w:p w:rsidR="00966489" w:rsidRPr="002C35D7" w:rsidRDefault="00966489" w:rsidP="007D6BCE">
            <w:pPr>
              <w:widowControl w:val="0"/>
              <w:overflowPunct w:val="0"/>
              <w:autoSpaceDE w:val="0"/>
              <w:spacing w:line="360" w:lineRule="auto"/>
              <w:textAlignment w:val="baseline"/>
              <w:rPr>
                <w:b/>
                <w:szCs w:val="24"/>
                <w:lang w:eastAsia="ar-SA"/>
              </w:rPr>
            </w:pPr>
          </w:p>
        </w:tc>
        <w:tc>
          <w:tcPr>
            <w:tcW w:w="1792" w:type="dxa"/>
          </w:tcPr>
          <w:p w:rsidR="00966489" w:rsidRPr="002C35D7" w:rsidRDefault="00966489" w:rsidP="007D6BCE">
            <w:pPr>
              <w:widowControl w:val="0"/>
              <w:overflowPunct w:val="0"/>
              <w:autoSpaceDE w:val="0"/>
              <w:spacing w:line="360" w:lineRule="auto"/>
              <w:textAlignment w:val="baseline"/>
              <w:rPr>
                <w:b/>
                <w:szCs w:val="24"/>
                <w:lang w:eastAsia="ar-SA"/>
              </w:rPr>
            </w:pPr>
          </w:p>
        </w:tc>
        <w:tc>
          <w:tcPr>
            <w:tcW w:w="1792" w:type="dxa"/>
          </w:tcPr>
          <w:p w:rsidR="00966489" w:rsidRPr="002C35D7" w:rsidRDefault="00966489" w:rsidP="007D6BCE">
            <w:pPr>
              <w:widowControl w:val="0"/>
              <w:overflowPunct w:val="0"/>
              <w:autoSpaceDE w:val="0"/>
              <w:spacing w:line="360" w:lineRule="auto"/>
              <w:textAlignment w:val="baseline"/>
              <w:rPr>
                <w:b/>
                <w:szCs w:val="24"/>
                <w:lang w:eastAsia="ar-SA"/>
              </w:rPr>
            </w:pPr>
          </w:p>
        </w:tc>
      </w:tr>
      <w:tr w:rsidR="00966489" w:rsidRPr="002C35D7" w:rsidTr="007D6BCE">
        <w:tc>
          <w:tcPr>
            <w:tcW w:w="2404" w:type="dxa"/>
          </w:tcPr>
          <w:p w:rsidR="00966489" w:rsidRPr="002C35D7" w:rsidRDefault="00966489" w:rsidP="007D6BCE">
            <w:pPr>
              <w:widowControl w:val="0"/>
              <w:overflowPunct w:val="0"/>
              <w:autoSpaceDE w:val="0"/>
              <w:spacing w:line="360" w:lineRule="auto"/>
              <w:textAlignment w:val="baseline"/>
              <w:rPr>
                <w:b/>
                <w:szCs w:val="24"/>
                <w:lang w:eastAsia="ar-SA"/>
              </w:rPr>
            </w:pPr>
            <w:proofErr w:type="spellStart"/>
            <w:r w:rsidRPr="002C35D7">
              <w:rPr>
                <w:szCs w:val="24"/>
                <w:lang w:eastAsia="ar-SA"/>
              </w:rPr>
              <w:t>х</w:t>
            </w:r>
            <w:proofErr w:type="gramStart"/>
            <w:r w:rsidRPr="002C35D7">
              <w:rPr>
                <w:szCs w:val="24"/>
                <w:lang w:eastAsia="ar-SA"/>
              </w:rPr>
              <w:t>.Ч</w:t>
            </w:r>
            <w:proofErr w:type="gramEnd"/>
            <w:r w:rsidRPr="002C35D7">
              <w:rPr>
                <w:szCs w:val="24"/>
                <w:lang w:eastAsia="ar-SA"/>
              </w:rPr>
              <w:t>ерюмкин</w:t>
            </w:r>
            <w:proofErr w:type="spellEnd"/>
          </w:p>
        </w:tc>
        <w:tc>
          <w:tcPr>
            <w:tcW w:w="1791" w:type="dxa"/>
          </w:tcPr>
          <w:p w:rsidR="00966489" w:rsidRPr="002C35D7" w:rsidRDefault="00966489" w:rsidP="007D6BCE">
            <w:pPr>
              <w:widowControl w:val="0"/>
              <w:overflowPunct w:val="0"/>
              <w:autoSpaceDE w:val="0"/>
              <w:spacing w:line="360" w:lineRule="auto"/>
              <w:textAlignment w:val="baseline"/>
              <w:rPr>
                <w:b/>
                <w:szCs w:val="24"/>
                <w:lang w:eastAsia="ar-SA"/>
              </w:rPr>
            </w:pPr>
          </w:p>
        </w:tc>
        <w:tc>
          <w:tcPr>
            <w:tcW w:w="1792" w:type="dxa"/>
          </w:tcPr>
          <w:p w:rsidR="00966489" w:rsidRPr="002C35D7" w:rsidRDefault="00966489" w:rsidP="007D6BCE">
            <w:pPr>
              <w:widowControl w:val="0"/>
              <w:overflowPunct w:val="0"/>
              <w:autoSpaceDE w:val="0"/>
              <w:spacing w:line="360" w:lineRule="auto"/>
              <w:textAlignment w:val="baseline"/>
              <w:rPr>
                <w:b/>
                <w:szCs w:val="24"/>
                <w:lang w:eastAsia="ar-SA"/>
              </w:rPr>
            </w:pPr>
          </w:p>
        </w:tc>
        <w:tc>
          <w:tcPr>
            <w:tcW w:w="1792" w:type="dxa"/>
          </w:tcPr>
          <w:p w:rsidR="00966489" w:rsidRPr="002C35D7" w:rsidRDefault="00966489" w:rsidP="007D6BCE">
            <w:pPr>
              <w:widowControl w:val="0"/>
              <w:overflowPunct w:val="0"/>
              <w:autoSpaceDE w:val="0"/>
              <w:spacing w:line="360" w:lineRule="auto"/>
              <w:textAlignment w:val="baseline"/>
              <w:rPr>
                <w:b/>
                <w:szCs w:val="24"/>
                <w:lang w:eastAsia="ar-SA"/>
              </w:rPr>
            </w:pPr>
          </w:p>
        </w:tc>
        <w:tc>
          <w:tcPr>
            <w:tcW w:w="1792" w:type="dxa"/>
          </w:tcPr>
          <w:p w:rsidR="00966489" w:rsidRPr="002C35D7" w:rsidRDefault="00966489" w:rsidP="007D6BCE">
            <w:pPr>
              <w:widowControl w:val="0"/>
              <w:overflowPunct w:val="0"/>
              <w:autoSpaceDE w:val="0"/>
              <w:spacing w:line="360" w:lineRule="auto"/>
              <w:textAlignment w:val="baseline"/>
              <w:rPr>
                <w:b/>
                <w:szCs w:val="24"/>
                <w:lang w:eastAsia="ar-SA"/>
              </w:rPr>
            </w:pPr>
          </w:p>
        </w:tc>
      </w:tr>
      <w:tr w:rsidR="00966489" w:rsidRPr="002C35D7" w:rsidTr="007D6BCE">
        <w:tc>
          <w:tcPr>
            <w:tcW w:w="2404" w:type="dxa"/>
          </w:tcPr>
          <w:p w:rsidR="00966489" w:rsidRPr="002C35D7" w:rsidRDefault="00966489" w:rsidP="007D6BCE">
            <w:pPr>
              <w:widowControl w:val="0"/>
              <w:overflowPunct w:val="0"/>
              <w:autoSpaceDE w:val="0"/>
              <w:spacing w:line="360" w:lineRule="auto"/>
              <w:textAlignment w:val="baseline"/>
              <w:rPr>
                <w:szCs w:val="24"/>
                <w:lang w:eastAsia="ar-SA"/>
              </w:rPr>
            </w:pPr>
            <w:r w:rsidRPr="002C35D7">
              <w:rPr>
                <w:szCs w:val="24"/>
                <w:lang w:eastAsia="ar-SA"/>
              </w:rPr>
              <w:t>х</w:t>
            </w:r>
            <w:proofErr w:type="gramStart"/>
            <w:r w:rsidRPr="002C35D7">
              <w:rPr>
                <w:szCs w:val="24"/>
                <w:lang w:eastAsia="ar-SA"/>
              </w:rPr>
              <w:t>.С</w:t>
            </w:r>
            <w:proofErr w:type="gramEnd"/>
            <w:r w:rsidRPr="002C35D7">
              <w:rPr>
                <w:szCs w:val="24"/>
                <w:lang w:eastAsia="ar-SA"/>
              </w:rPr>
              <w:t>лава Труда</w:t>
            </w:r>
          </w:p>
        </w:tc>
        <w:tc>
          <w:tcPr>
            <w:tcW w:w="1791" w:type="dxa"/>
          </w:tcPr>
          <w:p w:rsidR="00966489" w:rsidRPr="002C35D7" w:rsidRDefault="00966489" w:rsidP="007D6BCE">
            <w:pPr>
              <w:widowControl w:val="0"/>
              <w:overflowPunct w:val="0"/>
              <w:autoSpaceDE w:val="0"/>
              <w:spacing w:line="360" w:lineRule="auto"/>
              <w:textAlignment w:val="baseline"/>
              <w:rPr>
                <w:b/>
                <w:szCs w:val="24"/>
                <w:lang w:eastAsia="ar-SA"/>
              </w:rPr>
            </w:pPr>
          </w:p>
        </w:tc>
        <w:tc>
          <w:tcPr>
            <w:tcW w:w="1792" w:type="dxa"/>
          </w:tcPr>
          <w:p w:rsidR="00966489" w:rsidRPr="002C35D7" w:rsidRDefault="00966489" w:rsidP="007D6BCE">
            <w:pPr>
              <w:widowControl w:val="0"/>
              <w:overflowPunct w:val="0"/>
              <w:autoSpaceDE w:val="0"/>
              <w:spacing w:line="360" w:lineRule="auto"/>
              <w:textAlignment w:val="baseline"/>
              <w:rPr>
                <w:b/>
                <w:szCs w:val="24"/>
                <w:lang w:eastAsia="ar-SA"/>
              </w:rPr>
            </w:pPr>
          </w:p>
        </w:tc>
        <w:tc>
          <w:tcPr>
            <w:tcW w:w="1792" w:type="dxa"/>
          </w:tcPr>
          <w:p w:rsidR="00966489" w:rsidRPr="002C35D7" w:rsidRDefault="00966489" w:rsidP="007D6BCE">
            <w:pPr>
              <w:widowControl w:val="0"/>
              <w:overflowPunct w:val="0"/>
              <w:autoSpaceDE w:val="0"/>
              <w:spacing w:line="360" w:lineRule="auto"/>
              <w:textAlignment w:val="baseline"/>
              <w:rPr>
                <w:b/>
                <w:szCs w:val="24"/>
                <w:lang w:eastAsia="ar-SA"/>
              </w:rPr>
            </w:pPr>
          </w:p>
        </w:tc>
        <w:tc>
          <w:tcPr>
            <w:tcW w:w="1792" w:type="dxa"/>
          </w:tcPr>
          <w:p w:rsidR="00966489" w:rsidRPr="002C35D7" w:rsidRDefault="00966489" w:rsidP="007D6BCE">
            <w:pPr>
              <w:widowControl w:val="0"/>
              <w:overflowPunct w:val="0"/>
              <w:autoSpaceDE w:val="0"/>
              <w:spacing w:line="360" w:lineRule="auto"/>
              <w:textAlignment w:val="baseline"/>
              <w:rPr>
                <w:b/>
                <w:szCs w:val="24"/>
                <w:lang w:eastAsia="ar-SA"/>
              </w:rPr>
            </w:pPr>
          </w:p>
        </w:tc>
      </w:tr>
    </w:tbl>
    <w:p w:rsidR="00966489" w:rsidRDefault="00966489" w:rsidP="00966489">
      <w:pPr>
        <w:widowControl w:val="0"/>
        <w:overflowPunct w:val="0"/>
        <w:autoSpaceDE w:val="0"/>
        <w:spacing w:line="360" w:lineRule="auto"/>
        <w:textAlignment w:val="baseline"/>
        <w:rPr>
          <w:b/>
          <w:szCs w:val="24"/>
          <w:lang w:eastAsia="ar-SA"/>
        </w:rPr>
      </w:pPr>
    </w:p>
    <w:p w:rsidR="00966489" w:rsidRPr="00DF457F" w:rsidRDefault="00966489" w:rsidP="00966489">
      <w:pPr>
        <w:widowControl w:val="0"/>
        <w:overflowPunct w:val="0"/>
        <w:autoSpaceDE w:val="0"/>
        <w:spacing w:line="360" w:lineRule="auto"/>
        <w:textAlignment w:val="baseline"/>
        <w:rPr>
          <w:b/>
          <w:szCs w:val="24"/>
          <w:lang w:eastAsia="ar-SA"/>
        </w:rPr>
      </w:pPr>
    </w:p>
    <w:p w:rsidR="00966489" w:rsidRPr="00187439" w:rsidRDefault="00966489" w:rsidP="00966489">
      <w:pPr>
        <w:widowControl w:val="0"/>
        <w:overflowPunct w:val="0"/>
        <w:autoSpaceDE w:val="0"/>
        <w:spacing w:line="480" w:lineRule="auto"/>
        <w:jc w:val="both"/>
        <w:textAlignment w:val="baseline"/>
        <w:rPr>
          <w:b/>
          <w:sz w:val="28"/>
          <w:szCs w:val="28"/>
          <w:lang w:eastAsia="ar-SA"/>
        </w:rPr>
      </w:pPr>
      <w:r w:rsidRPr="00187439">
        <w:rPr>
          <w:b/>
          <w:sz w:val="28"/>
          <w:szCs w:val="28"/>
          <w:lang w:eastAsia="ar-SA"/>
        </w:rPr>
        <w:t>1.3. Водоотведение  Верхнеподпольненского сельского поселения</w:t>
      </w:r>
    </w:p>
    <w:p w:rsidR="00966489" w:rsidRPr="00187439" w:rsidRDefault="00966489" w:rsidP="00966489">
      <w:pPr>
        <w:widowControl w:val="0"/>
        <w:overflowPunct w:val="0"/>
        <w:autoSpaceDE w:val="0"/>
        <w:spacing w:line="360" w:lineRule="auto"/>
        <w:ind w:firstLine="540"/>
        <w:jc w:val="both"/>
        <w:textAlignment w:val="baseline"/>
        <w:rPr>
          <w:sz w:val="28"/>
          <w:szCs w:val="28"/>
          <w:lang w:eastAsia="ar-SA"/>
        </w:rPr>
      </w:pPr>
      <w:r w:rsidRPr="00187439">
        <w:rPr>
          <w:sz w:val="28"/>
          <w:szCs w:val="28"/>
          <w:lang w:eastAsia="ar-SA"/>
        </w:rPr>
        <w:t xml:space="preserve">В связи с отсутствием на территории сельского поселения системы централизованного водоотведения хозяйственно-бытовых и ливневых стоков, за исключением     х. Верхнеподпольный (канализована часть жилой и общественной застройки), проектом решается двуединая задача - организация такой системы как для существующей жилой, общественной и производственной застройки, так и для проектируемой.  При этом предполагается, что создание этой системы может быть инициировано и начато на нескольких инвестиционных площадках параллельно и независимо друг от друга, со строительством единых  для них канализационных очистных сооружений. Задача организации системы водоотведения является одной из приоритетных для поселения. </w:t>
      </w:r>
    </w:p>
    <w:p w:rsidR="00966489" w:rsidRPr="00187439" w:rsidRDefault="00966489" w:rsidP="00966489">
      <w:pPr>
        <w:widowControl w:val="0"/>
        <w:overflowPunct w:val="0"/>
        <w:autoSpaceDE w:val="0"/>
        <w:spacing w:line="360" w:lineRule="auto"/>
        <w:ind w:firstLine="540"/>
        <w:textAlignment w:val="baseline"/>
        <w:rPr>
          <w:sz w:val="28"/>
          <w:szCs w:val="28"/>
          <w:lang w:eastAsia="ar-SA"/>
        </w:rPr>
      </w:pPr>
      <w:r w:rsidRPr="00187439">
        <w:rPr>
          <w:sz w:val="28"/>
          <w:szCs w:val="28"/>
          <w:lang w:eastAsia="ar-SA"/>
        </w:rPr>
        <w:t xml:space="preserve">Проектом предусмотрено: </w:t>
      </w:r>
    </w:p>
    <w:p w:rsidR="00966489" w:rsidRPr="00187439" w:rsidRDefault="00966489" w:rsidP="00966489">
      <w:pPr>
        <w:widowControl w:val="0"/>
        <w:numPr>
          <w:ilvl w:val="0"/>
          <w:numId w:val="25"/>
        </w:numPr>
        <w:tabs>
          <w:tab w:val="left" w:pos="1260"/>
        </w:tabs>
        <w:overflowPunct w:val="0"/>
        <w:autoSpaceDE w:val="0"/>
        <w:spacing w:line="360" w:lineRule="auto"/>
        <w:textAlignment w:val="baseline"/>
        <w:rPr>
          <w:sz w:val="28"/>
          <w:szCs w:val="28"/>
          <w:lang w:eastAsia="ar-SA"/>
        </w:rPr>
      </w:pPr>
      <w:r w:rsidRPr="00187439">
        <w:rPr>
          <w:sz w:val="28"/>
          <w:szCs w:val="28"/>
          <w:lang w:eastAsia="ar-SA"/>
        </w:rPr>
        <w:t>строительство канализационных очистных сооружений в х. Верхнеподпольный и реконструкция существующих сетей и сооружений (КНС, уличных коллекторов).</w:t>
      </w:r>
    </w:p>
    <w:p w:rsidR="00966489" w:rsidRPr="00187439" w:rsidRDefault="00966489" w:rsidP="00966489">
      <w:pPr>
        <w:widowControl w:val="0"/>
        <w:numPr>
          <w:ilvl w:val="0"/>
          <w:numId w:val="25"/>
        </w:numPr>
        <w:tabs>
          <w:tab w:val="left" w:pos="1260"/>
        </w:tabs>
        <w:overflowPunct w:val="0"/>
        <w:autoSpaceDE w:val="0"/>
        <w:spacing w:line="360" w:lineRule="auto"/>
        <w:textAlignment w:val="baseline"/>
        <w:rPr>
          <w:sz w:val="28"/>
          <w:szCs w:val="28"/>
          <w:lang w:eastAsia="ar-SA"/>
        </w:rPr>
      </w:pPr>
      <w:proofErr w:type="spellStart"/>
      <w:proofErr w:type="gramStart"/>
      <w:r w:rsidRPr="00187439">
        <w:rPr>
          <w:sz w:val="28"/>
          <w:szCs w:val="28"/>
          <w:lang w:eastAsia="ar-SA"/>
        </w:rPr>
        <w:t>канализование</w:t>
      </w:r>
      <w:proofErr w:type="spellEnd"/>
      <w:r w:rsidRPr="00187439">
        <w:rPr>
          <w:sz w:val="28"/>
          <w:szCs w:val="28"/>
          <w:lang w:eastAsia="ar-SA"/>
        </w:rPr>
        <w:t xml:space="preserve"> новой  жилой и общественной застройки, а также кварталов существующих селитебных зон всех населённых пунктов самотечными и напорными коллекторами в канализационные насосные станции (КНС), предусмотренные к размещению в наиболее пониженных частях населённых пунктов и, далее, напорными коллекторами на очистные сооружения биологического типа, проектируемые на санитарном расстоянии от населённых пунктов: восточнее х. Слава Труда, х. </w:t>
      </w:r>
      <w:proofErr w:type="spellStart"/>
      <w:r w:rsidRPr="00187439">
        <w:rPr>
          <w:sz w:val="28"/>
          <w:szCs w:val="28"/>
          <w:lang w:eastAsia="ar-SA"/>
        </w:rPr>
        <w:t>Черюмкин</w:t>
      </w:r>
      <w:proofErr w:type="spellEnd"/>
      <w:r w:rsidRPr="00187439">
        <w:rPr>
          <w:sz w:val="28"/>
          <w:szCs w:val="28"/>
          <w:lang w:eastAsia="ar-SA"/>
        </w:rPr>
        <w:t xml:space="preserve"> и севернее х. </w:t>
      </w:r>
      <w:proofErr w:type="spellStart"/>
      <w:r w:rsidRPr="00187439">
        <w:rPr>
          <w:sz w:val="28"/>
          <w:szCs w:val="28"/>
          <w:lang w:eastAsia="ar-SA"/>
        </w:rPr>
        <w:t>Алитуб</w:t>
      </w:r>
      <w:proofErr w:type="spellEnd"/>
      <w:r w:rsidRPr="00187439">
        <w:rPr>
          <w:sz w:val="28"/>
          <w:szCs w:val="28"/>
          <w:lang w:eastAsia="ar-SA"/>
        </w:rPr>
        <w:t>.</w:t>
      </w:r>
      <w:proofErr w:type="gramEnd"/>
      <w:r w:rsidRPr="00187439">
        <w:rPr>
          <w:sz w:val="28"/>
          <w:szCs w:val="28"/>
          <w:lang w:eastAsia="ar-SA"/>
        </w:rPr>
        <w:t xml:space="preserve"> Место размещения очистных сооружений должно быть уточнено на следующих стадиях проектирования. Решение об устройстве централизованной канализации не исключает возможность применения локальных очистных сооружений, работающих с использованием инновационных технологий (активный ил и т. п.). Очищенные до 96% стоки (уровень </w:t>
      </w:r>
      <w:proofErr w:type="spellStart"/>
      <w:r w:rsidRPr="00187439">
        <w:rPr>
          <w:sz w:val="28"/>
          <w:szCs w:val="28"/>
          <w:lang w:eastAsia="ar-SA"/>
        </w:rPr>
        <w:t>рыбохозяйственных</w:t>
      </w:r>
      <w:proofErr w:type="spellEnd"/>
      <w:r w:rsidRPr="00187439">
        <w:rPr>
          <w:sz w:val="28"/>
          <w:szCs w:val="28"/>
          <w:lang w:eastAsia="ar-SA"/>
        </w:rPr>
        <w:t xml:space="preserve"> ПДК), как условно чистые </w:t>
      </w:r>
      <w:proofErr w:type="gramStart"/>
      <w:r w:rsidRPr="00187439">
        <w:rPr>
          <w:sz w:val="28"/>
          <w:szCs w:val="28"/>
          <w:lang w:eastAsia="ar-SA"/>
        </w:rPr>
        <w:t>воды</w:t>
      </w:r>
      <w:proofErr w:type="gramEnd"/>
      <w:r w:rsidRPr="00187439">
        <w:rPr>
          <w:sz w:val="28"/>
          <w:szCs w:val="28"/>
          <w:lang w:eastAsia="ar-SA"/>
        </w:rPr>
        <w:t xml:space="preserve"> возможно направить ниже по рельефу;</w:t>
      </w:r>
    </w:p>
    <w:p w:rsidR="00966489" w:rsidRPr="00187439" w:rsidRDefault="00966489" w:rsidP="00966489">
      <w:pPr>
        <w:widowControl w:val="0"/>
        <w:numPr>
          <w:ilvl w:val="0"/>
          <w:numId w:val="25"/>
        </w:numPr>
        <w:tabs>
          <w:tab w:val="left" w:pos="1260"/>
        </w:tabs>
        <w:overflowPunct w:val="0"/>
        <w:autoSpaceDE w:val="0"/>
        <w:spacing w:line="360" w:lineRule="auto"/>
        <w:textAlignment w:val="baseline"/>
        <w:rPr>
          <w:sz w:val="28"/>
          <w:szCs w:val="28"/>
          <w:lang w:eastAsia="ar-SA"/>
        </w:rPr>
      </w:pPr>
      <w:proofErr w:type="spellStart"/>
      <w:r w:rsidRPr="00187439">
        <w:rPr>
          <w:sz w:val="28"/>
          <w:szCs w:val="28"/>
          <w:lang w:eastAsia="ar-SA"/>
        </w:rPr>
        <w:lastRenderedPageBreak/>
        <w:t>канализование</w:t>
      </w:r>
      <w:proofErr w:type="spellEnd"/>
      <w:r w:rsidRPr="00187439">
        <w:rPr>
          <w:sz w:val="28"/>
          <w:szCs w:val="28"/>
          <w:lang w:eastAsia="ar-SA"/>
        </w:rPr>
        <w:t xml:space="preserve"> существующих и проектируемых промышленных  объектов самотёчными и напорными коллекторами в сборные канализационные насосные станции (КНС), размещаемые также в </w:t>
      </w:r>
      <w:proofErr w:type="gramStart"/>
      <w:r w:rsidRPr="00187439">
        <w:rPr>
          <w:sz w:val="28"/>
          <w:szCs w:val="28"/>
          <w:lang w:eastAsia="ar-SA"/>
        </w:rPr>
        <w:t>пониженным</w:t>
      </w:r>
      <w:proofErr w:type="gramEnd"/>
      <w:r w:rsidRPr="00187439">
        <w:rPr>
          <w:sz w:val="28"/>
          <w:szCs w:val="28"/>
          <w:lang w:eastAsia="ar-SA"/>
        </w:rPr>
        <w:t xml:space="preserve"> местах с последующей перекачкой на очистные сооружения;</w:t>
      </w:r>
    </w:p>
    <w:p w:rsidR="00966489" w:rsidRPr="00187439" w:rsidRDefault="00966489" w:rsidP="00966489">
      <w:pPr>
        <w:widowControl w:val="0"/>
        <w:overflowPunct w:val="0"/>
        <w:autoSpaceDE w:val="0"/>
        <w:spacing w:line="360" w:lineRule="auto"/>
        <w:ind w:firstLine="540"/>
        <w:textAlignment w:val="baseline"/>
        <w:rPr>
          <w:sz w:val="28"/>
          <w:szCs w:val="28"/>
          <w:lang w:eastAsia="ar-SA"/>
        </w:rPr>
      </w:pPr>
      <w:r w:rsidRPr="00187439">
        <w:rPr>
          <w:sz w:val="28"/>
          <w:szCs w:val="28"/>
          <w:lang w:eastAsia="ar-SA"/>
        </w:rPr>
        <w:t>Новое строительство канализационной системы позволяет внедрить новые технологии прокладки инженерных сетей.</w:t>
      </w:r>
    </w:p>
    <w:p w:rsidR="00966489" w:rsidRPr="00187439" w:rsidRDefault="00966489" w:rsidP="00966489">
      <w:pPr>
        <w:widowControl w:val="0"/>
        <w:overflowPunct w:val="0"/>
        <w:autoSpaceDE w:val="0"/>
        <w:spacing w:line="360" w:lineRule="auto"/>
        <w:ind w:firstLine="540"/>
        <w:textAlignment w:val="baseline"/>
        <w:rPr>
          <w:sz w:val="28"/>
          <w:szCs w:val="28"/>
          <w:lang w:eastAsia="ar-SA"/>
        </w:rPr>
      </w:pPr>
    </w:p>
    <w:p w:rsidR="00966489" w:rsidRPr="00187439" w:rsidRDefault="00966489" w:rsidP="00966489">
      <w:pPr>
        <w:widowControl w:val="0"/>
        <w:overflowPunct w:val="0"/>
        <w:autoSpaceDE w:val="0"/>
        <w:spacing w:line="360" w:lineRule="auto"/>
        <w:ind w:firstLine="540"/>
        <w:textAlignment w:val="baseline"/>
        <w:rPr>
          <w:sz w:val="28"/>
          <w:szCs w:val="28"/>
          <w:lang w:eastAsia="ar-SA"/>
        </w:rPr>
      </w:pPr>
      <w:r w:rsidRPr="00187439">
        <w:rPr>
          <w:sz w:val="28"/>
          <w:szCs w:val="28"/>
          <w:lang w:eastAsia="ar-SA"/>
        </w:rPr>
        <w:t>При последующих стадиях проектирования, после выполнения инженерно-геологических изысканий, на отдельных участках общественных, жилых и производственных зданий предусматривается устройство дренажных систем с возможным их подключением к системам водоотведения.</w:t>
      </w:r>
    </w:p>
    <w:p w:rsidR="00966489" w:rsidRPr="00187439" w:rsidRDefault="00966489" w:rsidP="00966489">
      <w:pPr>
        <w:widowControl w:val="0"/>
        <w:overflowPunct w:val="0"/>
        <w:autoSpaceDE w:val="0"/>
        <w:spacing w:line="360" w:lineRule="auto"/>
        <w:ind w:firstLine="540"/>
        <w:textAlignment w:val="baseline"/>
        <w:rPr>
          <w:sz w:val="28"/>
          <w:szCs w:val="28"/>
          <w:lang w:eastAsia="ar-SA"/>
        </w:rPr>
      </w:pPr>
      <w:r w:rsidRPr="00187439">
        <w:rPr>
          <w:sz w:val="28"/>
          <w:szCs w:val="28"/>
          <w:lang w:eastAsia="ar-SA"/>
        </w:rPr>
        <w:t>Разработанные в проекте мероприятия по созданию и развитию системы водоотведения направлены на улучшение условий проживания населения, минимизацию негативного воздействия предприятий и производств на окружающую природную среду, снижение загрязнения водного бассейна и почв.</w:t>
      </w:r>
    </w:p>
    <w:p w:rsidR="00966489" w:rsidRPr="00187439" w:rsidRDefault="00966489" w:rsidP="00966489">
      <w:pPr>
        <w:overflowPunct w:val="0"/>
        <w:autoSpaceDE w:val="0"/>
        <w:spacing w:line="360" w:lineRule="auto"/>
        <w:jc w:val="both"/>
        <w:textAlignment w:val="baseline"/>
        <w:rPr>
          <w:b/>
          <w:sz w:val="28"/>
          <w:szCs w:val="28"/>
          <w:lang w:eastAsia="ar-SA"/>
        </w:rPr>
      </w:pPr>
    </w:p>
    <w:p w:rsidR="00966489" w:rsidRDefault="00966489" w:rsidP="00277881">
      <w:pPr>
        <w:widowControl w:val="0"/>
        <w:overflowPunct w:val="0"/>
        <w:autoSpaceDE w:val="0"/>
        <w:spacing w:line="480" w:lineRule="auto"/>
        <w:jc w:val="center"/>
        <w:textAlignment w:val="baseline"/>
        <w:rPr>
          <w:szCs w:val="24"/>
          <w:lang w:eastAsia="ar-SA"/>
        </w:rPr>
      </w:pPr>
      <w:r w:rsidRPr="00187439">
        <w:rPr>
          <w:b/>
          <w:bCs/>
          <w:sz w:val="28"/>
          <w:szCs w:val="28"/>
          <w:lang w:eastAsia="ar-SA"/>
        </w:rPr>
        <w:t>3. Система водоснабжения  х. Верхнеподпольный.</w:t>
      </w:r>
    </w:p>
    <w:p w:rsidR="00966489" w:rsidRDefault="00277881" w:rsidP="00966489">
      <w:pPr>
        <w:widowControl w:val="0"/>
        <w:overflowPunct w:val="0"/>
        <w:autoSpaceDE w:val="0"/>
        <w:spacing w:line="480" w:lineRule="auto"/>
        <w:textAlignment w:val="baseline"/>
        <w:rPr>
          <w:szCs w:val="24"/>
          <w:lang w:eastAsia="ar-SA"/>
        </w:rPr>
      </w:pPr>
      <w:r w:rsidRPr="00277881">
        <w:rPr>
          <w:szCs w:val="24"/>
          <w:lang w:eastAsia="ar-SA"/>
        </w:rPr>
        <w:drawing>
          <wp:inline distT="0" distB="0" distL="0" distR="0">
            <wp:extent cx="5789341" cy="3048000"/>
            <wp:effectExtent l="19050" t="0" r="1859"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89341" cy="3048000"/>
                    </a:xfrm>
                    <a:prstGeom prst="rect">
                      <a:avLst/>
                    </a:prstGeom>
                    <a:noFill/>
                    <a:ln w="9525">
                      <a:noFill/>
                      <a:miter lim="800000"/>
                      <a:headEnd/>
                      <a:tailEnd/>
                    </a:ln>
                  </pic:spPr>
                </pic:pic>
              </a:graphicData>
            </a:graphic>
          </wp:inline>
        </w:drawing>
      </w:r>
    </w:p>
    <w:p w:rsidR="00966489" w:rsidRDefault="00966489" w:rsidP="00966489">
      <w:pPr>
        <w:widowControl w:val="0"/>
        <w:overflowPunct w:val="0"/>
        <w:autoSpaceDE w:val="0"/>
        <w:spacing w:line="480" w:lineRule="auto"/>
        <w:textAlignment w:val="baseline"/>
        <w:rPr>
          <w:szCs w:val="24"/>
          <w:lang w:eastAsia="ar-SA"/>
        </w:rPr>
      </w:pPr>
    </w:p>
    <w:p w:rsidR="00966489" w:rsidRPr="00187439" w:rsidRDefault="00966489" w:rsidP="00966489">
      <w:pPr>
        <w:widowControl w:val="0"/>
        <w:overflowPunct w:val="0"/>
        <w:autoSpaceDE w:val="0"/>
        <w:spacing w:line="360" w:lineRule="auto"/>
        <w:ind w:firstLine="540"/>
        <w:jc w:val="both"/>
        <w:textAlignment w:val="baseline"/>
        <w:rPr>
          <w:sz w:val="28"/>
          <w:szCs w:val="28"/>
          <w:lang w:eastAsia="ar-SA"/>
        </w:rPr>
      </w:pPr>
      <w:r w:rsidRPr="00187439">
        <w:rPr>
          <w:sz w:val="28"/>
          <w:szCs w:val="28"/>
          <w:lang w:eastAsia="ar-SA"/>
        </w:rPr>
        <w:lastRenderedPageBreak/>
        <w:t xml:space="preserve">Схемой  х. Верхнеподпольный предусматриваются следующие основные мероприятия по реконструкции и  развитию системы водоснабжения: </w:t>
      </w:r>
    </w:p>
    <w:p w:rsidR="00966489" w:rsidRPr="00187439" w:rsidRDefault="00966489" w:rsidP="00966489">
      <w:pPr>
        <w:widowControl w:val="0"/>
        <w:numPr>
          <w:ilvl w:val="0"/>
          <w:numId w:val="23"/>
        </w:numPr>
        <w:tabs>
          <w:tab w:val="left" w:pos="720"/>
        </w:tabs>
        <w:overflowPunct w:val="0"/>
        <w:autoSpaceDE w:val="0"/>
        <w:spacing w:line="360" w:lineRule="auto"/>
        <w:jc w:val="both"/>
        <w:textAlignment w:val="baseline"/>
        <w:rPr>
          <w:sz w:val="28"/>
          <w:szCs w:val="28"/>
          <w:lang w:eastAsia="ar-SA"/>
        </w:rPr>
      </w:pPr>
      <w:r w:rsidRPr="00187439">
        <w:rPr>
          <w:sz w:val="28"/>
          <w:szCs w:val="28"/>
          <w:lang w:eastAsia="ar-SA"/>
        </w:rPr>
        <w:t>реконструкция водохозяйственных сооружений на территории хутора с организацией зон их санитарной охраны;</w:t>
      </w:r>
    </w:p>
    <w:p w:rsidR="00966489" w:rsidRPr="00187439" w:rsidRDefault="00966489" w:rsidP="00966489">
      <w:pPr>
        <w:widowControl w:val="0"/>
        <w:numPr>
          <w:ilvl w:val="0"/>
          <w:numId w:val="10"/>
        </w:numPr>
        <w:tabs>
          <w:tab w:val="left" w:pos="720"/>
        </w:tabs>
        <w:overflowPunct w:val="0"/>
        <w:autoSpaceDE w:val="0"/>
        <w:spacing w:line="360" w:lineRule="auto"/>
        <w:ind w:left="720" w:hanging="360"/>
        <w:jc w:val="both"/>
        <w:textAlignment w:val="baseline"/>
        <w:rPr>
          <w:sz w:val="28"/>
          <w:szCs w:val="28"/>
          <w:lang w:eastAsia="ar-SA"/>
        </w:rPr>
      </w:pPr>
      <w:r w:rsidRPr="00187439">
        <w:rPr>
          <w:sz w:val="28"/>
          <w:szCs w:val="28"/>
          <w:lang w:eastAsia="ar-SA"/>
        </w:rPr>
        <w:t>развитие площадочных водопроводных сетей и сооружений по мере освоения инвестиционных участков селитебных и производственных зон, а также замена ветхих участков сетей;</w:t>
      </w:r>
    </w:p>
    <w:p w:rsidR="00966489" w:rsidRPr="00187439" w:rsidRDefault="00966489" w:rsidP="00966489">
      <w:pPr>
        <w:widowControl w:val="0"/>
        <w:numPr>
          <w:ilvl w:val="0"/>
          <w:numId w:val="10"/>
        </w:numPr>
        <w:tabs>
          <w:tab w:val="left" w:pos="720"/>
        </w:tabs>
        <w:overflowPunct w:val="0"/>
        <w:autoSpaceDE w:val="0"/>
        <w:spacing w:line="360" w:lineRule="auto"/>
        <w:ind w:left="720" w:hanging="360"/>
        <w:jc w:val="both"/>
        <w:textAlignment w:val="baseline"/>
        <w:rPr>
          <w:sz w:val="28"/>
          <w:szCs w:val="28"/>
          <w:lang w:eastAsia="ar-SA"/>
        </w:rPr>
      </w:pPr>
      <w:r w:rsidRPr="00187439">
        <w:rPr>
          <w:sz w:val="28"/>
          <w:szCs w:val="28"/>
          <w:lang w:eastAsia="ar-SA"/>
        </w:rPr>
        <w:t xml:space="preserve">проведения комплекса мероприятий по уменьшению удельного водопотребления и использования </w:t>
      </w:r>
      <w:proofErr w:type="spellStart"/>
      <w:r w:rsidRPr="00187439">
        <w:rPr>
          <w:sz w:val="28"/>
          <w:szCs w:val="28"/>
          <w:lang w:eastAsia="ar-SA"/>
        </w:rPr>
        <w:t>водосберегающего</w:t>
      </w:r>
      <w:proofErr w:type="spellEnd"/>
      <w:r w:rsidRPr="00187439">
        <w:rPr>
          <w:sz w:val="28"/>
          <w:szCs w:val="28"/>
          <w:lang w:eastAsia="ar-SA"/>
        </w:rPr>
        <w:t xml:space="preserve"> оборудования.</w:t>
      </w:r>
    </w:p>
    <w:p w:rsidR="00966489" w:rsidRPr="00187439" w:rsidRDefault="00966489" w:rsidP="00966489">
      <w:pPr>
        <w:widowControl w:val="0"/>
        <w:overflowPunct w:val="0"/>
        <w:autoSpaceDE w:val="0"/>
        <w:spacing w:line="360" w:lineRule="auto"/>
        <w:ind w:firstLine="540"/>
        <w:jc w:val="both"/>
        <w:textAlignment w:val="baseline"/>
        <w:rPr>
          <w:sz w:val="28"/>
          <w:szCs w:val="28"/>
          <w:lang w:eastAsia="ar-SA"/>
        </w:rPr>
      </w:pPr>
      <w:r w:rsidRPr="00187439">
        <w:rPr>
          <w:sz w:val="28"/>
          <w:szCs w:val="28"/>
          <w:lang w:eastAsia="ar-SA"/>
        </w:rPr>
        <w:t xml:space="preserve">Схемой водоснабжения решены вопросы дальнейшего развития водопроводных сетей и их сооружений как на территориях перспективного развития селитебных и промышленных зон, так и всего населенного пункта в целом. На расчётный срок предусмотрена схема исключительно централизованного питьевого водоснабжения. </w:t>
      </w:r>
      <w:proofErr w:type="gramStart"/>
      <w:r w:rsidRPr="00187439">
        <w:rPr>
          <w:sz w:val="28"/>
          <w:szCs w:val="28"/>
          <w:lang w:eastAsia="ar-SA"/>
        </w:rPr>
        <w:t>Проектом установлена, также, необходимость проведения следующих мероприятий по совершенствованию системы водоснабжения: оптимизация водохозяйственного баланса с последовательным сокращением удельных расходов воды на хозяйственно-питьевые нужды, сокращение использования питьевой воды на полив и производственные нужды, введение оборотных систем водоснабжения на производственных предприятиях, установка на сетях датчиков, регистрирующих утечки и порывы сетей, установка счётчиков для водопользователей с оплатой по фактическому потреблению.</w:t>
      </w:r>
      <w:proofErr w:type="gramEnd"/>
    </w:p>
    <w:p w:rsidR="00966489" w:rsidRPr="00187439" w:rsidRDefault="00966489" w:rsidP="00966489">
      <w:pPr>
        <w:widowControl w:val="0"/>
        <w:overflowPunct w:val="0"/>
        <w:autoSpaceDE w:val="0"/>
        <w:spacing w:line="360" w:lineRule="auto"/>
        <w:ind w:firstLine="540"/>
        <w:jc w:val="both"/>
        <w:textAlignment w:val="baseline"/>
        <w:rPr>
          <w:sz w:val="28"/>
          <w:szCs w:val="28"/>
          <w:lang w:eastAsia="ar-SA"/>
        </w:rPr>
      </w:pPr>
      <w:r w:rsidRPr="00187439">
        <w:rPr>
          <w:sz w:val="28"/>
          <w:szCs w:val="28"/>
          <w:lang w:eastAsia="ar-SA"/>
        </w:rPr>
        <w:t>Планируется принять централизованную систему водоснабжения, которая обеспечит:</w:t>
      </w:r>
    </w:p>
    <w:p w:rsidR="00966489" w:rsidRPr="00187439" w:rsidRDefault="00966489" w:rsidP="00966489">
      <w:pPr>
        <w:widowControl w:val="0"/>
        <w:numPr>
          <w:ilvl w:val="0"/>
          <w:numId w:val="22"/>
        </w:numPr>
        <w:tabs>
          <w:tab w:val="left" w:pos="720"/>
        </w:tabs>
        <w:overflowPunct w:val="0"/>
        <w:autoSpaceDE w:val="0"/>
        <w:spacing w:line="360" w:lineRule="auto"/>
        <w:jc w:val="both"/>
        <w:textAlignment w:val="baseline"/>
        <w:rPr>
          <w:sz w:val="28"/>
          <w:szCs w:val="28"/>
          <w:lang w:eastAsia="ar-SA"/>
        </w:rPr>
      </w:pPr>
      <w:r w:rsidRPr="00187439">
        <w:rPr>
          <w:sz w:val="28"/>
          <w:szCs w:val="28"/>
          <w:lang w:eastAsia="ar-SA"/>
        </w:rPr>
        <w:t>хозяйственно-питьевое водопотребление в жилых и общественных зданиях, а также нужды коммунально-бытовых предприятий;</w:t>
      </w:r>
    </w:p>
    <w:p w:rsidR="00966489" w:rsidRPr="00187439" w:rsidRDefault="00966489" w:rsidP="00966489">
      <w:pPr>
        <w:widowControl w:val="0"/>
        <w:numPr>
          <w:ilvl w:val="0"/>
          <w:numId w:val="22"/>
        </w:numPr>
        <w:tabs>
          <w:tab w:val="left" w:pos="720"/>
        </w:tabs>
        <w:overflowPunct w:val="0"/>
        <w:autoSpaceDE w:val="0"/>
        <w:spacing w:line="360" w:lineRule="auto"/>
        <w:jc w:val="both"/>
        <w:textAlignment w:val="baseline"/>
        <w:rPr>
          <w:sz w:val="28"/>
          <w:szCs w:val="28"/>
          <w:lang w:eastAsia="ar-SA"/>
        </w:rPr>
      </w:pPr>
      <w:r w:rsidRPr="00187439">
        <w:rPr>
          <w:sz w:val="28"/>
          <w:szCs w:val="28"/>
          <w:lang w:eastAsia="ar-SA"/>
        </w:rPr>
        <w:t>хозяйственно-питьевое водопотребление на промышленных и сельскохозяйственных предприятиях;</w:t>
      </w:r>
    </w:p>
    <w:p w:rsidR="00966489" w:rsidRPr="00187439" w:rsidRDefault="00966489" w:rsidP="00966489">
      <w:pPr>
        <w:widowControl w:val="0"/>
        <w:numPr>
          <w:ilvl w:val="0"/>
          <w:numId w:val="22"/>
        </w:numPr>
        <w:tabs>
          <w:tab w:val="left" w:pos="720"/>
        </w:tabs>
        <w:overflowPunct w:val="0"/>
        <w:autoSpaceDE w:val="0"/>
        <w:spacing w:line="360" w:lineRule="auto"/>
        <w:jc w:val="both"/>
        <w:textAlignment w:val="baseline"/>
        <w:rPr>
          <w:sz w:val="28"/>
          <w:szCs w:val="28"/>
          <w:lang w:eastAsia="ar-SA"/>
        </w:rPr>
      </w:pPr>
      <w:r w:rsidRPr="00187439">
        <w:rPr>
          <w:sz w:val="28"/>
          <w:szCs w:val="28"/>
          <w:lang w:eastAsia="ar-SA"/>
        </w:rPr>
        <w:t>производственные нужды промышленных и сельскохозяйственных предприятий;</w:t>
      </w:r>
    </w:p>
    <w:p w:rsidR="00966489" w:rsidRPr="00187439" w:rsidRDefault="00966489" w:rsidP="00966489">
      <w:pPr>
        <w:widowControl w:val="0"/>
        <w:numPr>
          <w:ilvl w:val="0"/>
          <w:numId w:val="22"/>
        </w:numPr>
        <w:tabs>
          <w:tab w:val="left" w:pos="720"/>
        </w:tabs>
        <w:overflowPunct w:val="0"/>
        <w:autoSpaceDE w:val="0"/>
        <w:spacing w:line="360" w:lineRule="auto"/>
        <w:jc w:val="both"/>
        <w:textAlignment w:val="baseline"/>
        <w:rPr>
          <w:sz w:val="28"/>
          <w:szCs w:val="28"/>
          <w:lang w:eastAsia="ar-SA"/>
        </w:rPr>
      </w:pPr>
      <w:r w:rsidRPr="00187439">
        <w:rPr>
          <w:sz w:val="28"/>
          <w:szCs w:val="28"/>
          <w:lang w:eastAsia="ar-SA"/>
        </w:rPr>
        <w:t>противопожарные мероприятия.</w:t>
      </w:r>
    </w:p>
    <w:p w:rsidR="00966489" w:rsidRPr="00187439" w:rsidRDefault="00966489" w:rsidP="00966489">
      <w:pPr>
        <w:widowControl w:val="0"/>
        <w:overflowPunct w:val="0"/>
        <w:autoSpaceDE w:val="0"/>
        <w:spacing w:line="360" w:lineRule="auto"/>
        <w:ind w:firstLine="540"/>
        <w:jc w:val="both"/>
        <w:textAlignment w:val="baseline"/>
        <w:rPr>
          <w:sz w:val="28"/>
          <w:szCs w:val="28"/>
          <w:lang w:eastAsia="ar-SA"/>
        </w:rPr>
      </w:pPr>
      <w:r w:rsidRPr="00187439">
        <w:rPr>
          <w:sz w:val="28"/>
          <w:szCs w:val="28"/>
          <w:lang w:eastAsia="ar-SA"/>
        </w:rPr>
        <w:lastRenderedPageBreak/>
        <w:t>Водопроводные разводящие сети проектируются кольцевыми, хозяйственно-питьевого и противопожарного назначения, из полиэтиленовых труб  110-225 мм с колодцами с запорной арматурой и пожарными гидрантами. Глубина заложения сетей – 1,8 м до верха трубы.</w:t>
      </w:r>
    </w:p>
    <w:p w:rsidR="00966489" w:rsidRPr="00187439" w:rsidRDefault="00966489" w:rsidP="00966489">
      <w:pPr>
        <w:widowControl w:val="0"/>
        <w:overflowPunct w:val="0"/>
        <w:autoSpaceDE w:val="0"/>
        <w:spacing w:line="360" w:lineRule="auto"/>
        <w:ind w:firstLine="540"/>
        <w:jc w:val="both"/>
        <w:textAlignment w:val="baseline"/>
        <w:rPr>
          <w:sz w:val="28"/>
          <w:szCs w:val="28"/>
          <w:lang w:eastAsia="ar-SA"/>
        </w:rPr>
      </w:pPr>
      <w:r w:rsidRPr="00187439">
        <w:rPr>
          <w:sz w:val="28"/>
          <w:szCs w:val="28"/>
          <w:lang w:eastAsia="ar-SA"/>
        </w:rPr>
        <w:t>Пожаротушение предусматривается из пожарных гидрантов, устанавливаемых на сети водопровода через каждые 150 м.</w:t>
      </w:r>
    </w:p>
    <w:p w:rsidR="00966489" w:rsidRPr="00187439" w:rsidRDefault="00966489" w:rsidP="00966489">
      <w:pPr>
        <w:widowControl w:val="0"/>
        <w:overflowPunct w:val="0"/>
        <w:autoSpaceDE w:val="0"/>
        <w:spacing w:line="360" w:lineRule="auto"/>
        <w:jc w:val="center"/>
        <w:textAlignment w:val="baseline"/>
        <w:rPr>
          <w:b/>
          <w:sz w:val="28"/>
          <w:szCs w:val="28"/>
          <w:lang w:eastAsia="ar-SA"/>
        </w:rPr>
      </w:pPr>
      <w:r w:rsidRPr="00187439">
        <w:rPr>
          <w:b/>
          <w:sz w:val="28"/>
          <w:szCs w:val="28"/>
          <w:lang w:eastAsia="ar-SA"/>
        </w:rPr>
        <w:t>Водопотребление</w:t>
      </w:r>
    </w:p>
    <w:p w:rsidR="00966489" w:rsidRPr="005D50CC" w:rsidRDefault="00966489" w:rsidP="00966489">
      <w:pPr>
        <w:widowControl w:val="0"/>
        <w:overflowPunct w:val="0"/>
        <w:autoSpaceDE w:val="0"/>
        <w:spacing w:line="360" w:lineRule="auto"/>
        <w:jc w:val="right"/>
        <w:textAlignment w:val="baseline"/>
        <w:rPr>
          <w:szCs w:val="24"/>
          <w:lang w:eastAsia="ar-SA"/>
        </w:rPr>
      </w:pPr>
      <w:r w:rsidRPr="005D50CC">
        <w:rPr>
          <w:szCs w:val="24"/>
          <w:lang w:eastAsia="ar-SA"/>
        </w:rPr>
        <w:t>Таблица  № 3</w:t>
      </w:r>
    </w:p>
    <w:tbl>
      <w:tblPr>
        <w:tblW w:w="9969" w:type="dxa"/>
        <w:tblInd w:w="-80" w:type="dxa"/>
        <w:tblLayout w:type="fixed"/>
        <w:tblLook w:val="0000"/>
      </w:tblPr>
      <w:tblGrid>
        <w:gridCol w:w="680"/>
        <w:gridCol w:w="4196"/>
        <w:gridCol w:w="1701"/>
        <w:gridCol w:w="1701"/>
        <w:gridCol w:w="1691"/>
      </w:tblGrid>
      <w:tr w:rsidR="00966489" w:rsidRPr="005D50CC" w:rsidTr="007D6BCE">
        <w:trPr>
          <w:trHeight w:val="397"/>
          <w:tblHeader/>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w:t>
            </w:r>
          </w:p>
          <w:p w:rsidR="00966489" w:rsidRPr="005D50CC" w:rsidRDefault="00966489" w:rsidP="007D6BCE">
            <w:pPr>
              <w:widowControl w:val="0"/>
              <w:overflowPunct w:val="0"/>
              <w:autoSpaceDE w:val="0"/>
              <w:jc w:val="center"/>
              <w:textAlignment w:val="baseline"/>
              <w:rPr>
                <w:szCs w:val="24"/>
                <w:lang w:eastAsia="ar-SA"/>
              </w:rPr>
            </w:pP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Показатели</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 xml:space="preserve">Единица </w:t>
            </w:r>
          </w:p>
          <w:p w:rsidR="00966489" w:rsidRPr="005D50CC" w:rsidRDefault="00966489" w:rsidP="007D6BCE">
            <w:pPr>
              <w:widowControl w:val="0"/>
              <w:overflowPunct w:val="0"/>
              <w:autoSpaceDE w:val="0"/>
              <w:jc w:val="center"/>
              <w:textAlignment w:val="baseline"/>
              <w:rPr>
                <w:szCs w:val="24"/>
                <w:lang w:eastAsia="ar-SA"/>
              </w:rPr>
            </w:pPr>
            <w:r w:rsidRPr="005D50CC">
              <w:rPr>
                <w:szCs w:val="24"/>
                <w:lang w:eastAsia="ar-SA"/>
              </w:rPr>
              <w:t>измерения</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val="en-US" w:eastAsia="ar-SA"/>
              </w:rPr>
              <w:t>I</w:t>
            </w:r>
            <w:r w:rsidRPr="005D50CC">
              <w:rPr>
                <w:szCs w:val="24"/>
                <w:lang w:eastAsia="ar-SA"/>
              </w:rPr>
              <w:t xml:space="preserve"> этап</w:t>
            </w:r>
          </w:p>
        </w:tc>
        <w:tc>
          <w:tcPr>
            <w:tcW w:w="169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Расчетный</w:t>
            </w:r>
          </w:p>
          <w:p w:rsidR="00966489" w:rsidRPr="005D50CC" w:rsidRDefault="00966489" w:rsidP="007D6BCE">
            <w:pPr>
              <w:widowControl w:val="0"/>
              <w:overflowPunct w:val="0"/>
              <w:autoSpaceDE w:val="0"/>
              <w:jc w:val="center"/>
              <w:textAlignment w:val="baseline"/>
              <w:rPr>
                <w:szCs w:val="24"/>
                <w:lang w:eastAsia="ar-SA"/>
              </w:rPr>
            </w:pPr>
            <w:r w:rsidRPr="005D50CC">
              <w:rPr>
                <w:szCs w:val="24"/>
                <w:lang w:eastAsia="ar-SA"/>
              </w:rPr>
              <w:t>срок</w:t>
            </w:r>
          </w:p>
        </w:tc>
      </w:tr>
      <w:tr w:rsidR="00966489" w:rsidRPr="005D50CC" w:rsidTr="007D6BCE">
        <w:trPr>
          <w:trHeight w:val="680"/>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1.</w:t>
            </w:r>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both"/>
              <w:textAlignment w:val="baseline"/>
              <w:rPr>
                <w:szCs w:val="24"/>
                <w:lang w:eastAsia="ar-SA"/>
              </w:rPr>
            </w:pPr>
            <w:r w:rsidRPr="005D50CC">
              <w:rPr>
                <w:szCs w:val="24"/>
                <w:lang w:eastAsia="ar-SA"/>
              </w:rPr>
              <w:t>Среднесуточное водопотребление на 1 человека.</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proofErr w:type="gramStart"/>
            <w:r w:rsidRPr="005D50CC">
              <w:rPr>
                <w:szCs w:val="24"/>
                <w:lang w:eastAsia="ar-SA"/>
              </w:rPr>
              <w:t>л</w:t>
            </w:r>
            <w:proofErr w:type="gramEnd"/>
            <w:r w:rsidRPr="005D50CC">
              <w:rPr>
                <w:szCs w:val="24"/>
                <w:lang w:eastAsia="ar-SA"/>
              </w:rPr>
              <w:t>/</w:t>
            </w:r>
            <w:proofErr w:type="spellStart"/>
            <w:r w:rsidRPr="005D50CC">
              <w:rPr>
                <w:szCs w:val="24"/>
                <w:lang w:eastAsia="ar-SA"/>
              </w:rPr>
              <w:t>сут</w:t>
            </w:r>
            <w:proofErr w:type="spellEnd"/>
            <w:r w:rsidRPr="005D50CC">
              <w:rPr>
                <w:szCs w:val="24"/>
                <w:lang w:eastAsia="ar-SA"/>
              </w:rPr>
              <w:t>.</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Pr>
                <w:szCs w:val="24"/>
                <w:lang w:eastAsia="ar-SA"/>
              </w:rPr>
              <w:t>216</w:t>
            </w:r>
          </w:p>
        </w:tc>
        <w:tc>
          <w:tcPr>
            <w:tcW w:w="169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Pr>
                <w:szCs w:val="24"/>
                <w:lang w:eastAsia="ar-SA"/>
              </w:rPr>
              <w:t>280</w:t>
            </w:r>
          </w:p>
        </w:tc>
      </w:tr>
      <w:tr w:rsidR="00966489" w:rsidRPr="005D50CC" w:rsidTr="007D6BCE">
        <w:trPr>
          <w:trHeight w:val="680"/>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2.</w:t>
            </w:r>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both"/>
              <w:textAlignment w:val="baseline"/>
              <w:rPr>
                <w:szCs w:val="24"/>
                <w:lang w:eastAsia="ar-SA"/>
              </w:rPr>
            </w:pPr>
            <w:r w:rsidRPr="005D50CC">
              <w:rPr>
                <w:szCs w:val="24"/>
                <w:lang w:eastAsia="ar-SA"/>
              </w:rPr>
              <w:t>Хозяйственно-питьевое водопотребление</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м</w:t>
            </w:r>
            <w:r w:rsidRPr="005D50CC">
              <w:rPr>
                <w:szCs w:val="24"/>
                <w:vertAlign w:val="superscript"/>
                <w:lang w:eastAsia="ar-SA"/>
              </w:rPr>
              <w:t>3</w:t>
            </w:r>
            <w:r w:rsidRPr="005D50CC">
              <w:rPr>
                <w:szCs w:val="24"/>
                <w:lang w:eastAsia="ar-SA"/>
              </w:rPr>
              <w:t>/</w:t>
            </w:r>
            <w:proofErr w:type="spellStart"/>
            <w:r w:rsidRPr="005D50CC">
              <w:rPr>
                <w:szCs w:val="24"/>
                <w:lang w:eastAsia="ar-SA"/>
              </w:rPr>
              <w:t>сут</w:t>
            </w:r>
            <w:proofErr w:type="spellEnd"/>
            <w:r w:rsidRPr="005D50CC">
              <w:rPr>
                <w:szCs w:val="24"/>
                <w:lang w:eastAsia="ar-SA"/>
              </w:rPr>
              <w:t>.</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210,0</w:t>
            </w:r>
          </w:p>
        </w:tc>
        <w:tc>
          <w:tcPr>
            <w:tcW w:w="169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420</w:t>
            </w:r>
          </w:p>
        </w:tc>
      </w:tr>
      <w:tr w:rsidR="00966489" w:rsidRPr="005D50CC" w:rsidTr="007D6BCE">
        <w:trPr>
          <w:trHeight w:val="680"/>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3.</w:t>
            </w:r>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both"/>
              <w:textAlignment w:val="baseline"/>
              <w:rPr>
                <w:szCs w:val="24"/>
                <w:lang w:eastAsia="ar-SA"/>
              </w:rPr>
            </w:pPr>
            <w:r w:rsidRPr="005D50CC">
              <w:rPr>
                <w:szCs w:val="24"/>
                <w:lang w:eastAsia="ar-SA"/>
              </w:rPr>
              <w:t>Водопотребление на производственные нужды</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 xml:space="preserve">- </w:t>
            </w:r>
            <w:r w:rsidRPr="005D50CC">
              <w:rPr>
                <w:szCs w:val="24"/>
                <w:lang w:val="en-US" w:eastAsia="ar-SA"/>
              </w:rPr>
              <w:t>“</w:t>
            </w:r>
            <w:r w:rsidRPr="005D50CC">
              <w:rPr>
                <w:szCs w:val="24"/>
                <w:lang w:eastAsia="ar-SA"/>
              </w:rPr>
              <w:t xml:space="preserve"> -</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40,0</w:t>
            </w:r>
          </w:p>
        </w:tc>
        <w:tc>
          <w:tcPr>
            <w:tcW w:w="169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85,0</w:t>
            </w:r>
          </w:p>
        </w:tc>
      </w:tr>
      <w:tr w:rsidR="00966489" w:rsidRPr="005D50CC" w:rsidTr="007D6BCE">
        <w:trPr>
          <w:trHeight w:val="397"/>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4.</w:t>
            </w:r>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both"/>
              <w:textAlignment w:val="baseline"/>
              <w:rPr>
                <w:szCs w:val="24"/>
                <w:lang w:eastAsia="ar-SA"/>
              </w:rPr>
            </w:pPr>
            <w:r w:rsidRPr="005D50CC">
              <w:rPr>
                <w:szCs w:val="24"/>
                <w:lang w:eastAsia="ar-SA"/>
              </w:rPr>
              <w:t>Неучтенные расходы (10 %)</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 xml:space="preserve">- </w:t>
            </w:r>
            <w:r w:rsidRPr="005D50CC">
              <w:rPr>
                <w:szCs w:val="24"/>
                <w:lang w:val="en-US" w:eastAsia="ar-SA"/>
              </w:rPr>
              <w:t>“</w:t>
            </w:r>
            <w:r w:rsidRPr="005D50CC">
              <w:rPr>
                <w:szCs w:val="24"/>
                <w:lang w:eastAsia="ar-SA"/>
              </w:rPr>
              <w:t xml:space="preserve"> -</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25,0</w:t>
            </w:r>
          </w:p>
        </w:tc>
        <w:tc>
          <w:tcPr>
            <w:tcW w:w="169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51,0</w:t>
            </w:r>
          </w:p>
        </w:tc>
      </w:tr>
      <w:tr w:rsidR="00966489" w:rsidRPr="005D50CC" w:rsidTr="007D6BCE">
        <w:trPr>
          <w:trHeight w:val="397"/>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r w:rsidRPr="005D50CC">
              <w:rPr>
                <w:b/>
                <w:szCs w:val="24"/>
                <w:lang w:eastAsia="ar-SA"/>
              </w:rPr>
              <w:t>ИТОГО:</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 xml:space="preserve">- </w:t>
            </w:r>
            <w:r w:rsidRPr="005D50CC">
              <w:rPr>
                <w:szCs w:val="24"/>
                <w:lang w:val="en-US" w:eastAsia="ar-SA"/>
              </w:rPr>
              <w:t>“</w:t>
            </w:r>
            <w:r w:rsidRPr="005D50CC">
              <w:rPr>
                <w:szCs w:val="24"/>
                <w:lang w:eastAsia="ar-SA"/>
              </w:rPr>
              <w:t xml:space="preserve"> -</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r>
              <w:rPr>
                <w:b/>
                <w:szCs w:val="24"/>
                <w:lang w:eastAsia="ar-SA"/>
              </w:rPr>
              <w:t>395,0</w:t>
            </w:r>
          </w:p>
        </w:tc>
        <w:tc>
          <w:tcPr>
            <w:tcW w:w="169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r>
              <w:rPr>
                <w:b/>
                <w:szCs w:val="24"/>
                <w:lang w:eastAsia="ar-SA"/>
              </w:rPr>
              <w:t>863,0</w:t>
            </w:r>
          </w:p>
        </w:tc>
      </w:tr>
    </w:tbl>
    <w:p w:rsidR="00966489" w:rsidRDefault="00966489" w:rsidP="00966489">
      <w:pPr>
        <w:widowControl w:val="0"/>
        <w:overflowPunct w:val="0"/>
        <w:autoSpaceDE w:val="0"/>
        <w:spacing w:line="480" w:lineRule="auto"/>
        <w:jc w:val="center"/>
        <w:textAlignment w:val="baseline"/>
        <w:rPr>
          <w:b/>
          <w:szCs w:val="24"/>
          <w:lang w:eastAsia="ar-SA"/>
        </w:rPr>
      </w:pPr>
      <w:r w:rsidRPr="00187439">
        <w:rPr>
          <w:b/>
          <w:sz w:val="28"/>
          <w:szCs w:val="28"/>
          <w:lang w:eastAsia="ar-SA"/>
        </w:rPr>
        <w:t>4. Система водоотведения  х. Верхнеподпольный.</w:t>
      </w:r>
    </w:p>
    <w:p w:rsidR="00966489" w:rsidRPr="00B32098" w:rsidRDefault="00966489" w:rsidP="00966489">
      <w:pPr>
        <w:widowControl w:val="0"/>
        <w:overflowPunct w:val="0"/>
        <w:autoSpaceDE w:val="0"/>
        <w:spacing w:line="480" w:lineRule="auto"/>
        <w:jc w:val="center"/>
        <w:textAlignment w:val="baseline"/>
        <w:rPr>
          <w:b/>
          <w:sz w:val="32"/>
          <w:szCs w:val="32"/>
          <w:lang w:eastAsia="ar-SA"/>
        </w:rPr>
      </w:pPr>
      <w:r w:rsidRPr="00B32098">
        <w:rPr>
          <w:b/>
          <w:sz w:val="32"/>
          <w:szCs w:val="32"/>
          <w:lang w:eastAsia="ar-SA"/>
        </w:rPr>
        <w:t xml:space="preserve">Схема водоотведения </w:t>
      </w:r>
      <w:proofErr w:type="spellStart"/>
      <w:r w:rsidRPr="00B32098">
        <w:rPr>
          <w:b/>
          <w:sz w:val="32"/>
          <w:szCs w:val="32"/>
          <w:lang w:eastAsia="ar-SA"/>
        </w:rPr>
        <w:t>х</w:t>
      </w:r>
      <w:proofErr w:type="gramStart"/>
      <w:r w:rsidRPr="00B32098">
        <w:rPr>
          <w:b/>
          <w:sz w:val="32"/>
          <w:szCs w:val="32"/>
          <w:lang w:eastAsia="ar-SA"/>
        </w:rPr>
        <w:t>.В</w:t>
      </w:r>
      <w:proofErr w:type="gramEnd"/>
      <w:r w:rsidRPr="00B32098">
        <w:rPr>
          <w:b/>
          <w:sz w:val="32"/>
          <w:szCs w:val="32"/>
          <w:lang w:eastAsia="ar-SA"/>
        </w:rPr>
        <w:t>ерхнеподпольный</w:t>
      </w:r>
      <w:proofErr w:type="spellEnd"/>
      <w:r w:rsidRPr="00B32098">
        <w:rPr>
          <w:b/>
          <w:sz w:val="32"/>
          <w:szCs w:val="32"/>
          <w:lang w:eastAsia="ar-SA"/>
        </w:rPr>
        <w:t>.</w:t>
      </w:r>
    </w:p>
    <w:p w:rsidR="00966489" w:rsidRPr="00DD746D" w:rsidRDefault="00966489" w:rsidP="00966489">
      <w:pPr>
        <w:widowControl w:val="0"/>
        <w:overflowPunct w:val="0"/>
        <w:autoSpaceDE w:val="0"/>
        <w:spacing w:line="480" w:lineRule="auto"/>
        <w:jc w:val="center"/>
        <w:textAlignment w:val="baseline"/>
        <w:rPr>
          <w:b/>
          <w:szCs w:val="24"/>
          <w:lang w:eastAsia="ar-SA"/>
        </w:rPr>
      </w:pPr>
      <w:r>
        <w:rPr>
          <w:b/>
          <w:noProof/>
          <w:szCs w:val="24"/>
        </w:rPr>
        <w:pict>
          <v:shapetype id="_x0000_t32" coordsize="21600,21600" o:spt="32" o:oned="t" path="m,l21600,21600e" filled="f">
            <v:path arrowok="t" fillok="f" o:connecttype="none"/>
            <o:lock v:ext="edit" shapetype="t"/>
          </v:shapetype>
          <v:shape id="_x0000_s1030" type="#_x0000_t32" style="position:absolute;left:0;text-align:left;margin-left:259.35pt;margin-top:49.2pt;width:1in;height:.05pt;flip:y;z-index:251664384" o:connectortype="straight">
            <v:stroke endarrow="block"/>
          </v:shape>
        </w:pict>
      </w:r>
      <w:r>
        <w:rPr>
          <w:b/>
          <w:noProof/>
          <w:szCs w:val="24"/>
        </w:rPr>
        <w:pict>
          <v:rect id="_x0000_s1029" style="position:absolute;left:0;text-align:left;margin-left:331.35pt;margin-top:41.75pt;width:31.2pt;height:15.65pt;z-index:251663360" filled="f"/>
        </w:pict>
      </w:r>
      <w:r>
        <w:rPr>
          <w:b/>
          <w:noProof/>
          <w:szCs w:val="24"/>
        </w:rPr>
        <w:pict>
          <v:rect id="_x0000_s1028" style="position:absolute;left:0;text-align:left;margin-left:229.45pt;margin-top:41.75pt;width:29.9pt;height:15.65pt;z-index:251662336" filled="f"/>
        </w:pict>
      </w:r>
      <w:r>
        <w:rPr>
          <w:b/>
          <w:noProof/>
          <w:szCs w:val="24"/>
        </w:rPr>
        <w:pict>
          <v:shape id="_x0000_s1027" type="#_x0000_t32" style="position:absolute;left:0;text-align:left;margin-left:164.25pt;margin-top:49.2pt;width:65.2pt;height:.05pt;z-index:251661312" o:connectortype="straight">
            <v:stroke endarrow="block"/>
          </v:shape>
        </w:pict>
      </w:r>
      <w:r>
        <w:rPr>
          <w:b/>
          <w:szCs w:val="24"/>
          <w:lang w:eastAsia="ar-SA"/>
        </w:rPr>
        <w:t xml:space="preserve"> </w:t>
      </w:r>
      <w:r>
        <w:object w:dxaOrig="4141"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4.75pt" o:ole="">
            <v:imagedata r:id="rId7" o:title=""/>
          </v:shape>
          <o:OLEObject Type="Embed" ProgID="AutoCAD.Drawing.18" ShapeID="_x0000_i1025" DrawAspect="Content" ObjectID="_1462020257" r:id="rId8"/>
        </w:object>
      </w:r>
      <w:r>
        <w:t xml:space="preserve">     КНС                               ОС</w:t>
      </w:r>
    </w:p>
    <w:p w:rsidR="00966489" w:rsidRDefault="00966489" w:rsidP="00966489">
      <w:pPr>
        <w:widowControl w:val="0"/>
        <w:overflowPunct w:val="0"/>
        <w:autoSpaceDE w:val="0"/>
        <w:textAlignment w:val="baseline"/>
        <w:rPr>
          <w:szCs w:val="24"/>
          <w:lang w:eastAsia="ar-SA"/>
        </w:rPr>
      </w:pPr>
      <w:r>
        <w:rPr>
          <w:szCs w:val="24"/>
          <w:lang w:eastAsia="ar-SA"/>
        </w:rPr>
        <w:t>Протяженность напорного трубопровода - 1800м</w:t>
      </w:r>
    </w:p>
    <w:p w:rsidR="00966489" w:rsidRDefault="00966489" w:rsidP="00966489">
      <w:pPr>
        <w:widowControl w:val="0"/>
        <w:overflowPunct w:val="0"/>
        <w:autoSpaceDE w:val="0"/>
        <w:textAlignment w:val="baseline"/>
        <w:rPr>
          <w:szCs w:val="24"/>
          <w:lang w:eastAsia="ar-SA"/>
        </w:rPr>
      </w:pPr>
      <w:r>
        <w:rPr>
          <w:szCs w:val="24"/>
          <w:lang w:eastAsia="ar-SA"/>
        </w:rPr>
        <w:t>Длина чугунной трубы Ø160мм - 1800м</w:t>
      </w:r>
    </w:p>
    <w:p w:rsidR="00966489" w:rsidRPr="005D50CC" w:rsidRDefault="00966489" w:rsidP="00966489">
      <w:pPr>
        <w:widowControl w:val="0"/>
        <w:overflowPunct w:val="0"/>
        <w:autoSpaceDE w:val="0"/>
        <w:spacing w:line="480" w:lineRule="auto"/>
        <w:jc w:val="center"/>
        <w:textAlignment w:val="baseline"/>
        <w:rPr>
          <w:b/>
          <w:szCs w:val="24"/>
          <w:lang w:eastAsia="ar-SA"/>
        </w:rPr>
      </w:pP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 xml:space="preserve">Инвестиционным проектом х. Верхнеподпольный решается  задача - организация системы водоотведения </w:t>
      </w:r>
      <w:proofErr w:type="gramStart"/>
      <w:r w:rsidRPr="00277881">
        <w:rPr>
          <w:sz w:val="28"/>
          <w:szCs w:val="28"/>
          <w:lang w:eastAsia="ar-SA"/>
        </w:rPr>
        <w:t>хозяйственно-бытовых</w:t>
      </w:r>
      <w:proofErr w:type="gramEnd"/>
      <w:r w:rsidRPr="00277881">
        <w:rPr>
          <w:sz w:val="28"/>
          <w:szCs w:val="28"/>
          <w:lang w:eastAsia="ar-SA"/>
        </w:rPr>
        <w:t xml:space="preserve"> как для существующей жилой, общественной и производственной застройки, так и для проектируемой. Создание этой системы может быть инициировано и начато на нескольких инвестиционных площадках параллельно и независимо друг от друга, со строительством единых для них канализационных очистных сооружений. Задача организации системы водоотведения является одной из приоритетных для </w:t>
      </w:r>
      <w:r w:rsidRPr="00277881">
        <w:rPr>
          <w:sz w:val="28"/>
          <w:szCs w:val="28"/>
          <w:lang w:eastAsia="ar-SA"/>
        </w:rPr>
        <w:lastRenderedPageBreak/>
        <w:t xml:space="preserve">населенного пункта. Проектом предусмотрено: </w:t>
      </w:r>
    </w:p>
    <w:p w:rsidR="00966489" w:rsidRPr="00277881" w:rsidRDefault="00966489" w:rsidP="00966489">
      <w:pPr>
        <w:widowControl w:val="0"/>
        <w:spacing w:line="360" w:lineRule="auto"/>
        <w:ind w:left="142"/>
        <w:jc w:val="both"/>
        <w:rPr>
          <w:sz w:val="28"/>
          <w:szCs w:val="28"/>
          <w:lang w:eastAsia="ar-SA"/>
        </w:rPr>
      </w:pPr>
      <w:r w:rsidRPr="00277881">
        <w:rPr>
          <w:b/>
          <w:sz w:val="28"/>
          <w:szCs w:val="28"/>
          <w:lang w:eastAsia="ar-SA"/>
        </w:rPr>
        <w:t xml:space="preserve">-  </w:t>
      </w:r>
      <w:proofErr w:type="spellStart"/>
      <w:r w:rsidRPr="00277881">
        <w:rPr>
          <w:b/>
          <w:sz w:val="28"/>
          <w:szCs w:val="28"/>
          <w:lang w:eastAsia="ar-SA"/>
        </w:rPr>
        <w:t>канализование</w:t>
      </w:r>
      <w:proofErr w:type="spellEnd"/>
      <w:r w:rsidRPr="00277881">
        <w:rPr>
          <w:sz w:val="28"/>
          <w:szCs w:val="28"/>
          <w:lang w:eastAsia="ar-SA"/>
        </w:rPr>
        <w:t xml:space="preserve"> новой жилой, общественной застройки и производственных предприятий, а также кварталов существующих селитебных зон населённого пункта самотечными и напорными коллекторами в канализационные насосные станции (КНС), предусмотренные к размещению в южной части хутора и, далее, напорным коллектором на очистные сооружения биологического типа, расположенные восточнее населённого пункта, на санитарном расстоянии от него. Реконструируемая мощность очистных сооружений должна быть уточнена на следующих этапах проектирования. Решение о централизованной канализации не исключает возможность применения локальных очистных сооружений, работающих с использованием инновационных технологий (активный ил и т. п.) типа «ТОПАС». Очищенные до 96% стоки (уровень </w:t>
      </w:r>
      <w:proofErr w:type="spellStart"/>
      <w:r w:rsidRPr="00277881">
        <w:rPr>
          <w:sz w:val="28"/>
          <w:szCs w:val="28"/>
          <w:lang w:eastAsia="ar-SA"/>
        </w:rPr>
        <w:t>рыбохозяйственных</w:t>
      </w:r>
      <w:proofErr w:type="spellEnd"/>
      <w:r w:rsidRPr="00277881">
        <w:rPr>
          <w:sz w:val="28"/>
          <w:szCs w:val="28"/>
          <w:lang w:eastAsia="ar-SA"/>
        </w:rPr>
        <w:t xml:space="preserve"> ПДК), как условно чистые воды, возможно направить ниже по рельефу и в систему оросительных каналов;</w:t>
      </w:r>
    </w:p>
    <w:p w:rsidR="00966489" w:rsidRPr="00277881" w:rsidRDefault="00966489" w:rsidP="00966489">
      <w:pPr>
        <w:widowControl w:val="0"/>
        <w:spacing w:line="360" w:lineRule="auto"/>
        <w:ind w:left="142"/>
        <w:jc w:val="both"/>
        <w:rPr>
          <w:sz w:val="28"/>
          <w:szCs w:val="28"/>
          <w:lang w:eastAsia="ar-SA"/>
        </w:rPr>
      </w:pPr>
      <w:r w:rsidRPr="00277881">
        <w:rPr>
          <w:sz w:val="28"/>
          <w:szCs w:val="28"/>
          <w:lang w:eastAsia="ar-SA"/>
        </w:rPr>
        <w:t xml:space="preserve">-применение современных </w:t>
      </w:r>
      <w:proofErr w:type="spellStart"/>
      <w:r w:rsidRPr="00277881">
        <w:rPr>
          <w:sz w:val="28"/>
          <w:szCs w:val="28"/>
          <w:lang w:eastAsia="ar-SA"/>
        </w:rPr>
        <w:t>водосберегающих</w:t>
      </w:r>
      <w:proofErr w:type="spellEnd"/>
      <w:r w:rsidRPr="00277881">
        <w:rPr>
          <w:sz w:val="28"/>
          <w:szCs w:val="28"/>
          <w:lang w:eastAsia="ar-SA"/>
        </w:rPr>
        <w:t xml:space="preserve"> технологий производства, введения систем оборотного водоснабжения, повторного и последовательного использования воды, создания бессточных производств  позволит сократить водопотребление промышленных объектов, снизив, таким образом, нагрузку на очистные сооружения.</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Новое строительство канализационной системы позволяет внедрить новые технологии прокладки инженерных сетей.</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Самотечные сети предусматриваются со смотровыми колодцами из труб ПВХ   Ø 160-250 мм.</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Разработанные в инвестиционном проекте мероприятия по созданию и развитию системы водоотведения направлены на улучшение условий проживания населения, минимизацию негативного воздействия предприятий и производств на окружающую природную среду, снижение загрязнения водного бассейна и почв.</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p>
    <w:p w:rsidR="00966489" w:rsidRPr="00277881" w:rsidRDefault="00966489" w:rsidP="00966489">
      <w:pPr>
        <w:widowControl w:val="0"/>
        <w:overflowPunct w:val="0"/>
        <w:autoSpaceDE w:val="0"/>
        <w:spacing w:line="480" w:lineRule="auto"/>
        <w:jc w:val="center"/>
        <w:textAlignment w:val="baseline"/>
        <w:rPr>
          <w:b/>
          <w:sz w:val="28"/>
          <w:szCs w:val="28"/>
          <w:lang w:eastAsia="ar-SA"/>
        </w:rPr>
      </w:pPr>
      <w:r w:rsidRPr="00277881">
        <w:rPr>
          <w:b/>
          <w:sz w:val="28"/>
          <w:szCs w:val="28"/>
          <w:lang w:eastAsia="ar-SA"/>
        </w:rPr>
        <w:t xml:space="preserve">5.  Система водоснабжения х. </w:t>
      </w:r>
      <w:proofErr w:type="spellStart"/>
      <w:r w:rsidRPr="00277881">
        <w:rPr>
          <w:b/>
          <w:sz w:val="28"/>
          <w:szCs w:val="28"/>
          <w:lang w:eastAsia="ar-SA"/>
        </w:rPr>
        <w:t>Черюмкин</w:t>
      </w:r>
      <w:proofErr w:type="spellEnd"/>
    </w:p>
    <w:p w:rsidR="00966489" w:rsidRPr="00277881" w:rsidRDefault="00966489" w:rsidP="00966489">
      <w:pPr>
        <w:widowControl w:val="0"/>
        <w:overflowPunct w:val="0"/>
        <w:autoSpaceDE w:val="0"/>
        <w:spacing w:line="360" w:lineRule="auto"/>
        <w:ind w:left="720"/>
        <w:jc w:val="both"/>
        <w:textAlignment w:val="baseline"/>
        <w:rPr>
          <w:sz w:val="28"/>
          <w:szCs w:val="28"/>
          <w:lang w:eastAsia="ar-SA"/>
        </w:rPr>
      </w:pPr>
      <w:r w:rsidRPr="00277881">
        <w:rPr>
          <w:sz w:val="28"/>
          <w:szCs w:val="28"/>
          <w:lang w:eastAsia="ar-SA"/>
        </w:rPr>
        <w:t xml:space="preserve">Схемой  х. </w:t>
      </w:r>
      <w:proofErr w:type="spellStart"/>
      <w:r w:rsidRPr="00277881">
        <w:rPr>
          <w:sz w:val="28"/>
          <w:szCs w:val="28"/>
          <w:lang w:eastAsia="ar-SA"/>
        </w:rPr>
        <w:t>Черюмкин</w:t>
      </w:r>
      <w:proofErr w:type="spellEnd"/>
      <w:r w:rsidRPr="00277881">
        <w:rPr>
          <w:sz w:val="28"/>
          <w:szCs w:val="28"/>
          <w:lang w:eastAsia="ar-SA"/>
        </w:rPr>
        <w:t xml:space="preserve"> предусматриваются следующие основные мероприятия </w:t>
      </w:r>
      <w:r w:rsidRPr="00277881">
        <w:rPr>
          <w:sz w:val="28"/>
          <w:szCs w:val="28"/>
          <w:lang w:eastAsia="ar-SA"/>
        </w:rPr>
        <w:lastRenderedPageBreak/>
        <w:t xml:space="preserve">по реконструкции и  развитию системы водоснабжения: </w:t>
      </w:r>
    </w:p>
    <w:p w:rsidR="00966489" w:rsidRPr="00277881" w:rsidRDefault="00966489" w:rsidP="00966489">
      <w:pPr>
        <w:widowControl w:val="0"/>
        <w:numPr>
          <w:ilvl w:val="0"/>
          <w:numId w:val="27"/>
        </w:numPr>
        <w:tabs>
          <w:tab w:val="left" w:pos="720"/>
        </w:tabs>
        <w:overflowPunct w:val="0"/>
        <w:autoSpaceDE w:val="0"/>
        <w:spacing w:line="360" w:lineRule="auto"/>
        <w:jc w:val="both"/>
        <w:textAlignment w:val="baseline"/>
        <w:rPr>
          <w:sz w:val="28"/>
          <w:szCs w:val="28"/>
          <w:lang w:eastAsia="ar-SA"/>
        </w:rPr>
      </w:pPr>
      <w:r w:rsidRPr="00277881">
        <w:rPr>
          <w:sz w:val="28"/>
          <w:szCs w:val="28"/>
          <w:lang w:eastAsia="ar-SA"/>
        </w:rPr>
        <w:t>реконструкция водохозяйственных сооружений на территории хутора с организацией зон их санитарной охраны;</w:t>
      </w:r>
    </w:p>
    <w:p w:rsidR="00966489" w:rsidRPr="00277881" w:rsidRDefault="00966489" w:rsidP="00966489">
      <w:pPr>
        <w:widowControl w:val="0"/>
        <w:numPr>
          <w:ilvl w:val="0"/>
          <w:numId w:val="27"/>
        </w:numPr>
        <w:tabs>
          <w:tab w:val="left" w:pos="720"/>
        </w:tabs>
        <w:overflowPunct w:val="0"/>
        <w:autoSpaceDE w:val="0"/>
        <w:spacing w:line="360" w:lineRule="auto"/>
        <w:jc w:val="both"/>
        <w:textAlignment w:val="baseline"/>
        <w:rPr>
          <w:sz w:val="28"/>
          <w:szCs w:val="28"/>
          <w:lang w:eastAsia="ar-SA"/>
        </w:rPr>
      </w:pPr>
      <w:r w:rsidRPr="00277881">
        <w:rPr>
          <w:sz w:val="28"/>
          <w:szCs w:val="28"/>
          <w:lang w:eastAsia="ar-SA"/>
        </w:rPr>
        <w:t>развитие площадочных водопроводных сетей и сооружений по мере освоения инвестиционных участков селитебных и производственных зон, а также замена ветхих участков сетей;</w:t>
      </w:r>
    </w:p>
    <w:p w:rsidR="00966489" w:rsidRPr="00277881" w:rsidRDefault="00966489" w:rsidP="00966489">
      <w:pPr>
        <w:widowControl w:val="0"/>
        <w:numPr>
          <w:ilvl w:val="0"/>
          <w:numId w:val="27"/>
        </w:numPr>
        <w:tabs>
          <w:tab w:val="left" w:pos="720"/>
        </w:tabs>
        <w:overflowPunct w:val="0"/>
        <w:autoSpaceDE w:val="0"/>
        <w:spacing w:line="360" w:lineRule="auto"/>
        <w:jc w:val="both"/>
        <w:textAlignment w:val="baseline"/>
        <w:rPr>
          <w:sz w:val="28"/>
          <w:szCs w:val="28"/>
          <w:lang w:eastAsia="ar-SA"/>
        </w:rPr>
      </w:pPr>
      <w:r w:rsidRPr="00277881">
        <w:rPr>
          <w:sz w:val="28"/>
          <w:szCs w:val="28"/>
          <w:lang w:eastAsia="ar-SA"/>
        </w:rPr>
        <w:t xml:space="preserve">проведения комплекса мероприятий по уменьшению удельного водопотребления и использования </w:t>
      </w:r>
      <w:proofErr w:type="spellStart"/>
      <w:r w:rsidRPr="00277881">
        <w:rPr>
          <w:sz w:val="28"/>
          <w:szCs w:val="28"/>
          <w:lang w:eastAsia="ar-SA"/>
        </w:rPr>
        <w:t>водосберегающего</w:t>
      </w:r>
      <w:proofErr w:type="spellEnd"/>
      <w:r w:rsidRPr="00277881">
        <w:rPr>
          <w:sz w:val="28"/>
          <w:szCs w:val="28"/>
          <w:lang w:eastAsia="ar-SA"/>
        </w:rPr>
        <w:t xml:space="preserve"> оборудования.</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 xml:space="preserve">Схемой водоснабжения решены вопросы дальнейшего развития водопроводных сетей и их сооружений как на территориях перспективного развития селитебных и промышленных зон, так и всего населенного пункта в целом. На расчётный срок предусмотрена схема исключительно централизованного питьевого водоснабжения от водохозяйственных сооружений в х. </w:t>
      </w:r>
      <w:proofErr w:type="spellStart"/>
      <w:r w:rsidRPr="00277881">
        <w:rPr>
          <w:sz w:val="28"/>
          <w:szCs w:val="28"/>
          <w:lang w:eastAsia="ar-SA"/>
        </w:rPr>
        <w:t>Верхнеподпольном</w:t>
      </w:r>
      <w:proofErr w:type="spellEnd"/>
      <w:r w:rsidRPr="00277881">
        <w:rPr>
          <w:sz w:val="28"/>
          <w:szCs w:val="28"/>
          <w:lang w:eastAsia="ar-SA"/>
        </w:rPr>
        <w:t xml:space="preserve">. </w:t>
      </w:r>
      <w:proofErr w:type="gramStart"/>
      <w:r w:rsidRPr="00277881">
        <w:rPr>
          <w:sz w:val="28"/>
          <w:szCs w:val="28"/>
          <w:lang w:eastAsia="ar-SA"/>
        </w:rPr>
        <w:t>Проектом установлена, также, необходимость проведения следующих мероприятий по совершенствованию системы водоснабжения: оптимизация водохозяйственного баланса с последовательным сокращением удельных расходов воды на хозяйственно-питьевые нужды, сокращение использования питьевой воды на полив и производственные нужды, введение оборотных систем водоснабжения на производственных предприятиях, установка на сетях датчиков, регистрирующих утечки и порывы сетей, установка счётчиков для водопользователей с оплатой по фактическому потреблению.</w:t>
      </w:r>
      <w:proofErr w:type="gramEnd"/>
    </w:p>
    <w:p w:rsidR="00966489" w:rsidRPr="00277881" w:rsidRDefault="00966489" w:rsidP="00966489">
      <w:pPr>
        <w:widowControl w:val="0"/>
        <w:overflowPunct w:val="0"/>
        <w:autoSpaceDE w:val="0"/>
        <w:ind w:firstLine="540"/>
        <w:jc w:val="both"/>
        <w:textAlignment w:val="baseline"/>
        <w:rPr>
          <w:sz w:val="28"/>
          <w:szCs w:val="28"/>
          <w:lang w:eastAsia="ar-SA"/>
        </w:rPr>
      </w:pPr>
      <w:r w:rsidRPr="00277881">
        <w:rPr>
          <w:sz w:val="28"/>
          <w:szCs w:val="28"/>
          <w:lang w:eastAsia="ar-SA"/>
        </w:rPr>
        <w:t>Проектом принята централизованная система водоснабжения, которая обеспечит:</w:t>
      </w:r>
    </w:p>
    <w:p w:rsidR="00966489" w:rsidRPr="00277881" w:rsidRDefault="00966489" w:rsidP="00966489">
      <w:pPr>
        <w:widowControl w:val="0"/>
        <w:numPr>
          <w:ilvl w:val="0"/>
          <w:numId w:val="25"/>
        </w:numPr>
        <w:tabs>
          <w:tab w:val="left" w:pos="1260"/>
        </w:tabs>
        <w:overflowPunct w:val="0"/>
        <w:autoSpaceDE w:val="0"/>
        <w:spacing w:line="360" w:lineRule="auto"/>
        <w:jc w:val="both"/>
        <w:textAlignment w:val="baseline"/>
        <w:rPr>
          <w:sz w:val="28"/>
          <w:szCs w:val="28"/>
          <w:lang w:eastAsia="ar-SA"/>
        </w:rPr>
      </w:pPr>
      <w:r w:rsidRPr="00277881">
        <w:rPr>
          <w:sz w:val="28"/>
          <w:szCs w:val="28"/>
          <w:lang w:eastAsia="ar-SA"/>
        </w:rPr>
        <w:t>хозяйственно-питьевое водопотребление в жилых и общественных зданиях, а также нужды коммунально-бытовых предприятий;</w:t>
      </w:r>
    </w:p>
    <w:p w:rsidR="00966489" w:rsidRPr="00277881" w:rsidRDefault="00966489" w:rsidP="00966489">
      <w:pPr>
        <w:widowControl w:val="0"/>
        <w:numPr>
          <w:ilvl w:val="0"/>
          <w:numId w:val="25"/>
        </w:numPr>
        <w:tabs>
          <w:tab w:val="left" w:pos="1260"/>
        </w:tabs>
        <w:overflowPunct w:val="0"/>
        <w:autoSpaceDE w:val="0"/>
        <w:spacing w:line="360" w:lineRule="auto"/>
        <w:jc w:val="both"/>
        <w:textAlignment w:val="baseline"/>
        <w:rPr>
          <w:sz w:val="28"/>
          <w:szCs w:val="28"/>
          <w:lang w:eastAsia="ar-SA"/>
        </w:rPr>
      </w:pPr>
      <w:r w:rsidRPr="00277881">
        <w:rPr>
          <w:sz w:val="28"/>
          <w:szCs w:val="28"/>
          <w:lang w:eastAsia="ar-SA"/>
        </w:rPr>
        <w:t>хозяйственно-питьевое водопотребление на промышленных и сельскохозяйственных предприятиях;</w:t>
      </w:r>
    </w:p>
    <w:p w:rsidR="00966489" w:rsidRPr="00277881" w:rsidRDefault="00966489" w:rsidP="00966489">
      <w:pPr>
        <w:widowControl w:val="0"/>
        <w:numPr>
          <w:ilvl w:val="0"/>
          <w:numId w:val="25"/>
        </w:numPr>
        <w:tabs>
          <w:tab w:val="left" w:pos="1260"/>
        </w:tabs>
        <w:overflowPunct w:val="0"/>
        <w:autoSpaceDE w:val="0"/>
        <w:spacing w:line="360" w:lineRule="auto"/>
        <w:jc w:val="both"/>
        <w:textAlignment w:val="baseline"/>
        <w:rPr>
          <w:sz w:val="28"/>
          <w:szCs w:val="28"/>
          <w:lang w:eastAsia="ar-SA"/>
        </w:rPr>
      </w:pPr>
      <w:r w:rsidRPr="00277881">
        <w:rPr>
          <w:sz w:val="28"/>
          <w:szCs w:val="28"/>
          <w:lang w:eastAsia="ar-SA"/>
        </w:rPr>
        <w:t>производственные нужды промышленных и сельскохозяйственных предприятий;</w:t>
      </w:r>
    </w:p>
    <w:p w:rsidR="00966489" w:rsidRPr="00277881" w:rsidRDefault="00966489" w:rsidP="00966489">
      <w:pPr>
        <w:widowControl w:val="0"/>
        <w:numPr>
          <w:ilvl w:val="0"/>
          <w:numId w:val="25"/>
        </w:numPr>
        <w:tabs>
          <w:tab w:val="left" w:pos="1260"/>
        </w:tabs>
        <w:overflowPunct w:val="0"/>
        <w:autoSpaceDE w:val="0"/>
        <w:spacing w:line="360" w:lineRule="auto"/>
        <w:jc w:val="both"/>
        <w:textAlignment w:val="baseline"/>
        <w:rPr>
          <w:sz w:val="28"/>
          <w:szCs w:val="28"/>
          <w:lang w:eastAsia="ar-SA"/>
        </w:rPr>
      </w:pPr>
      <w:r w:rsidRPr="00277881">
        <w:rPr>
          <w:sz w:val="28"/>
          <w:szCs w:val="28"/>
          <w:lang w:eastAsia="ar-SA"/>
        </w:rPr>
        <w:t>противопожарные мероприятия.</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Водопроводные разводящие сети проектируются кольцевыми, хозяйственно-</w:t>
      </w:r>
      <w:r w:rsidRPr="00277881">
        <w:rPr>
          <w:sz w:val="28"/>
          <w:szCs w:val="28"/>
          <w:lang w:eastAsia="ar-SA"/>
        </w:rPr>
        <w:lastRenderedPageBreak/>
        <w:t>питьевого и противопожарного назначения, из полиэтиленовых труб  110-225 мм с колодцами с запорной арматурой и пожарными гидрантами. Глубина заложения сетей – 1,8 м до верха трубы.</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Пожаротушение предусматривается из пожарных гидрантов, устанавливаемых на сети водопровода через каждые 150 м.</w:t>
      </w:r>
    </w:p>
    <w:p w:rsidR="00966489" w:rsidRPr="00277881" w:rsidRDefault="00966489" w:rsidP="00966489">
      <w:pPr>
        <w:widowControl w:val="0"/>
        <w:overflowPunct w:val="0"/>
        <w:autoSpaceDE w:val="0"/>
        <w:ind w:firstLine="540"/>
        <w:jc w:val="both"/>
        <w:textAlignment w:val="baseline"/>
        <w:rPr>
          <w:sz w:val="28"/>
          <w:szCs w:val="28"/>
          <w:lang w:eastAsia="ar-SA"/>
        </w:rPr>
      </w:pPr>
    </w:p>
    <w:p w:rsidR="00966489" w:rsidRPr="00277881" w:rsidRDefault="00966489" w:rsidP="00966489">
      <w:pPr>
        <w:widowControl w:val="0"/>
        <w:overflowPunct w:val="0"/>
        <w:autoSpaceDE w:val="0"/>
        <w:ind w:firstLine="540"/>
        <w:jc w:val="center"/>
        <w:textAlignment w:val="baseline"/>
        <w:rPr>
          <w:b/>
          <w:sz w:val="28"/>
          <w:szCs w:val="28"/>
          <w:lang w:eastAsia="ar-SA"/>
        </w:rPr>
      </w:pPr>
      <w:r w:rsidRPr="00277881">
        <w:rPr>
          <w:b/>
          <w:sz w:val="28"/>
          <w:szCs w:val="28"/>
          <w:lang w:eastAsia="ar-SA"/>
        </w:rPr>
        <w:t>Водопотребление</w:t>
      </w:r>
    </w:p>
    <w:p w:rsidR="00966489" w:rsidRPr="005D50CC" w:rsidRDefault="00966489" w:rsidP="00966489">
      <w:pPr>
        <w:widowControl w:val="0"/>
        <w:overflowPunct w:val="0"/>
        <w:autoSpaceDE w:val="0"/>
        <w:spacing w:line="360" w:lineRule="auto"/>
        <w:jc w:val="right"/>
        <w:textAlignment w:val="baseline"/>
        <w:rPr>
          <w:szCs w:val="24"/>
          <w:lang w:eastAsia="ar-SA"/>
        </w:rPr>
      </w:pPr>
      <w:r w:rsidRPr="005D50CC">
        <w:rPr>
          <w:szCs w:val="24"/>
          <w:lang w:eastAsia="ar-SA"/>
        </w:rPr>
        <w:t>Таблица  № 4</w:t>
      </w:r>
    </w:p>
    <w:tbl>
      <w:tblPr>
        <w:tblW w:w="9959" w:type="dxa"/>
        <w:tblInd w:w="-70" w:type="dxa"/>
        <w:tblLayout w:type="fixed"/>
        <w:tblLook w:val="0000"/>
      </w:tblPr>
      <w:tblGrid>
        <w:gridCol w:w="680"/>
        <w:gridCol w:w="4196"/>
        <w:gridCol w:w="1701"/>
        <w:gridCol w:w="1701"/>
        <w:gridCol w:w="1681"/>
      </w:tblGrid>
      <w:tr w:rsidR="00966489" w:rsidRPr="005D50CC" w:rsidTr="007D6BCE">
        <w:trPr>
          <w:trHeight w:val="397"/>
          <w:tblHeader/>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w:t>
            </w:r>
          </w:p>
          <w:p w:rsidR="00966489" w:rsidRPr="005D50CC" w:rsidRDefault="00966489" w:rsidP="007D6BCE">
            <w:pPr>
              <w:widowControl w:val="0"/>
              <w:overflowPunct w:val="0"/>
              <w:autoSpaceDE w:val="0"/>
              <w:jc w:val="center"/>
              <w:textAlignment w:val="baseline"/>
              <w:rPr>
                <w:szCs w:val="24"/>
                <w:lang w:eastAsia="ar-SA"/>
              </w:rPr>
            </w:pP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Показатели</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 xml:space="preserve">Единица </w:t>
            </w:r>
          </w:p>
          <w:p w:rsidR="00966489" w:rsidRPr="005D50CC" w:rsidRDefault="00966489" w:rsidP="007D6BCE">
            <w:pPr>
              <w:widowControl w:val="0"/>
              <w:overflowPunct w:val="0"/>
              <w:autoSpaceDE w:val="0"/>
              <w:jc w:val="center"/>
              <w:textAlignment w:val="baseline"/>
              <w:rPr>
                <w:szCs w:val="24"/>
                <w:lang w:eastAsia="ar-SA"/>
              </w:rPr>
            </w:pPr>
            <w:r w:rsidRPr="005D50CC">
              <w:rPr>
                <w:szCs w:val="24"/>
                <w:lang w:eastAsia="ar-SA"/>
              </w:rPr>
              <w:t>измерения</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val="en-US" w:eastAsia="ar-SA"/>
              </w:rPr>
              <w:t>I</w:t>
            </w:r>
            <w:r w:rsidRPr="005D50CC">
              <w:rPr>
                <w:szCs w:val="24"/>
                <w:lang w:eastAsia="ar-SA"/>
              </w:rPr>
              <w:t xml:space="preserve"> этап</w:t>
            </w:r>
          </w:p>
        </w:tc>
        <w:tc>
          <w:tcPr>
            <w:tcW w:w="168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Расчетный</w:t>
            </w:r>
          </w:p>
          <w:p w:rsidR="00966489" w:rsidRPr="005D50CC" w:rsidRDefault="00966489" w:rsidP="007D6BCE">
            <w:pPr>
              <w:widowControl w:val="0"/>
              <w:overflowPunct w:val="0"/>
              <w:autoSpaceDE w:val="0"/>
              <w:jc w:val="center"/>
              <w:textAlignment w:val="baseline"/>
              <w:rPr>
                <w:szCs w:val="24"/>
                <w:lang w:eastAsia="ar-SA"/>
              </w:rPr>
            </w:pPr>
            <w:r w:rsidRPr="005D50CC">
              <w:rPr>
                <w:szCs w:val="24"/>
                <w:lang w:eastAsia="ar-SA"/>
              </w:rPr>
              <w:t>срок</w:t>
            </w:r>
          </w:p>
        </w:tc>
      </w:tr>
      <w:tr w:rsidR="00966489" w:rsidRPr="005D50CC" w:rsidTr="007D6BCE">
        <w:trPr>
          <w:trHeight w:val="680"/>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1.</w:t>
            </w:r>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both"/>
              <w:textAlignment w:val="baseline"/>
              <w:rPr>
                <w:szCs w:val="24"/>
                <w:lang w:eastAsia="ar-SA"/>
              </w:rPr>
            </w:pPr>
            <w:r w:rsidRPr="005D50CC">
              <w:rPr>
                <w:szCs w:val="24"/>
                <w:lang w:eastAsia="ar-SA"/>
              </w:rPr>
              <w:t>Среднесуточное водопотребление на 1 человека.</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proofErr w:type="gramStart"/>
            <w:r w:rsidRPr="005D50CC">
              <w:rPr>
                <w:szCs w:val="24"/>
                <w:lang w:eastAsia="ar-SA"/>
              </w:rPr>
              <w:t>л</w:t>
            </w:r>
            <w:proofErr w:type="gramEnd"/>
            <w:r w:rsidRPr="005D50CC">
              <w:rPr>
                <w:szCs w:val="24"/>
                <w:lang w:eastAsia="ar-SA"/>
              </w:rPr>
              <w:t>/</w:t>
            </w:r>
            <w:proofErr w:type="spellStart"/>
            <w:r w:rsidRPr="005D50CC">
              <w:rPr>
                <w:szCs w:val="24"/>
                <w:lang w:eastAsia="ar-SA"/>
              </w:rPr>
              <w:t>сут</w:t>
            </w:r>
            <w:proofErr w:type="spellEnd"/>
            <w:r w:rsidRPr="005D50CC">
              <w:rPr>
                <w:szCs w:val="24"/>
                <w:lang w:eastAsia="ar-SA"/>
              </w:rPr>
              <w:t>.</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120</w:t>
            </w:r>
          </w:p>
        </w:tc>
        <w:tc>
          <w:tcPr>
            <w:tcW w:w="168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2</w:t>
            </w:r>
            <w:r>
              <w:rPr>
                <w:szCs w:val="24"/>
                <w:lang w:eastAsia="ar-SA"/>
              </w:rPr>
              <w:t>16</w:t>
            </w:r>
          </w:p>
        </w:tc>
      </w:tr>
      <w:tr w:rsidR="00966489" w:rsidRPr="005D50CC" w:rsidTr="007D6BCE">
        <w:trPr>
          <w:trHeight w:val="680"/>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2.</w:t>
            </w:r>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both"/>
              <w:textAlignment w:val="baseline"/>
              <w:rPr>
                <w:szCs w:val="24"/>
                <w:lang w:eastAsia="ar-SA"/>
              </w:rPr>
            </w:pPr>
            <w:r w:rsidRPr="005D50CC">
              <w:rPr>
                <w:szCs w:val="24"/>
                <w:lang w:eastAsia="ar-SA"/>
              </w:rPr>
              <w:t>Хозяйственно-питьевое водопотребление</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м</w:t>
            </w:r>
            <w:r w:rsidRPr="005D50CC">
              <w:rPr>
                <w:szCs w:val="24"/>
                <w:vertAlign w:val="superscript"/>
                <w:lang w:eastAsia="ar-SA"/>
              </w:rPr>
              <w:t>3</w:t>
            </w:r>
            <w:r w:rsidRPr="005D50CC">
              <w:rPr>
                <w:szCs w:val="24"/>
                <w:lang w:eastAsia="ar-SA"/>
              </w:rPr>
              <w:t>/</w:t>
            </w:r>
            <w:proofErr w:type="spellStart"/>
            <w:r w:rsidRPr="005D50CC">
              <w:rPr>
                <w:szCs w:val="24"/>
                <w:lang w:eastAsia="ar-SA"/>
              </w:rPr>
              <w:t>сут</w:t>
            </w:r>
            <w:proofErr w:type="spellEnd"/>
            <w:r w:rsidRPr="005D50CC">
              <w:rPr>
                <w:szCs w:val="24"/>
                <w:lang w:eastAsia="ar-SA"/>
              </w:rPr>
              <w:t>.</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125,0</w:t>
            </w:r>
          </w:p>
        </w:tc>
        <w:tc>
          <w:tcPr>
            <w:tcW w:w="168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240</w:t>
            </w:r>
          </w:p>
        </w:tc>
      </w:tr>
      <w:tr w:rsidR="00966489" w:rsidRPr="005D50CC" w:rsidTr="007D6BCE">
        <w:trPr>
          <w:trHeight w:val="680"/>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3.</w:t>
            </w:r>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both"/>
              <w:textAlignment w:val="baseline"/>
              <w:rPr>
                <w:szCs w:val="24"/>
                <w:lang w:eastAsia="ar-SA"/>
              </w:rPr>
            </w:pPr>
            <w:r w:rsidRPr="005D50CC">
              <w:rPr>
                <w:szCs w:val="24"/>
                <w:lang w:eastAsia="ar-SA"/>
              </w:rPr>
              <w:t>Водопотребление на производственные нужды</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 xml:space="preserve">- </w:t>
            </w:r>
            <w:r w:rsidRPr="005D50CC">
              <w:rPr>
                <w:szCs w:val="24"/>
                <w:lang w:val="en-US" w:eastAsia="ar-SA"/>
              </w:rPr>
              <w:t>“</w:t>
            </w:r>
            <w:r w:rsidRPr="005D50CC">
              <w:rPr>
                <w:szCs w:val="24"/>
                <w:lang w:eastAsia="ar-SA"/>
              </w:rPr>
              <w:t xml:space="preserve"> -</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37,5</w:t>
            </w:r>
          </w:p>
        </w:tc>
        <w:tc>
          <w:tcPr>
            <w:tcW w:w="168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72,0</w:t>
            </w:r>
          </w:p>
        </w:tc>
      </w:tr>
      <w:tr w:rsidR="00966489" w:rsidRPr="005D50CC" w:rsidTr="007D6BCE">
        <w:trPr>
          <w:trHeight w:val="397"/>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4.</w:t>
            </w:r>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both"/>
              <w:textAlignment w:val="baseline"/>
              <w:rPr>
                <w:szCs w:val="24"/>
                <w:lang w:eastAsia="ar-SA"/>
              </w:rPr>
            </w:pPr>
            <w:r w:rsidRPr="005D50CC">
              <w:rPr>
                <w:szCs w:val="24"/>
                <w:lang w:eastAsia="ar-SA"/>
              </w:rPr>
              <w:t>Неучтенные расходы (10 %)</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 xml:space="preserve">- </w:t>
            </w:r>
            <w:r w:rsidRPr="005D50CC">
              <w:rPr>
                <w:szCs w:val="24"/>
                <w:lang w:val="en-US" w:eastAsia="ar-SA"/>
              </w:rPr>
              <w:t>“</w:t>
            </w:r>
            <w:r w:rsidRPr="005D50CC">
              <w:rPr>
                <w:szCs w:val="24"/>
                <w:lang w:eastAsia="ar-SA"/>
              </w:rPr>
              <w:t xml:space="preserve"> -</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16,0</w:t>
            </w:r>
          </w:p>
        </w:tc>
        <w:tc>
          <w:tcPr>
            <w:tcW w:w="168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31,0</w:t>
            </w:r>
          </w:p>
        </w:tc>
      </w:tr>
      <w:tr w:rsidR="00966489" w:rsidRPr="005D50CC" w:rsidTr="007D6BCE">
        <w:trPr>
          <w:trHeight w:val="397"/>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r w:rsidRPr="005D50CC">
              <w:rPr>
                <w:b/>
                <w:szCs w:val="24"/>
                <w:lang w:eastAsia="ar-SA"/>
              </w:rPr>
              <w:t>ИТОГО:</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r>
              <w:rPr>
                <w:b/>
                <w:szCs w:val="24"/>
                <w:lang w:eastAsia="ar-SA"/>
              </w:rPr>
              <w:t>298,5</w:t>
            </w:r>
          </w:p>
        </w:tc>
        <w:tc>
          <w:tcPr>
            <w:tcW w:w="168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r>
              <w:rPr>
                <w:b/>
                <w:szCs w:val="24"/>
                <w:lang w:eastAsia="ar-SA"/>
              </w:rPr>
              <w:t>559,0</w:t>
            </w:r>
          </w:p>
        </w:tc>
      </w:tr>
    </w:tbl>
    <w:p w:rsidR="00966489" w:rsidRPr="005D50CC" w:rsidRDefault="00966489" w:rsidP="00966489">
      <w:pPr>
        <w:widowControl w:val="0"/>
        <w:overflowPunct w:val="0"/>
        <w:autoSpaceDE w:val="0"/>
        <w:spacing w:line="360" w:lineRule="auto"/>
        <w:ind w:firstLine="540"/>
        <w:jc w:val="both"/>
        <w:textAlignment w:val="baseline"/>
        <w:rPr>
          <w:szCs w:val="24"/>
          <w:lang w:eastAsia="ar-SA"/>
        </w:rPr>
      </w:pPr>
    </w:p>
    <w:p w:rsidR="00966489" w:rsidRPr="00277881" w:rsidRDefault="00966489" w:rsidP="00966489">
      <w:pPr>
        <w:widowControl w:val="0"/>
        <w:overflowPunct w:val="0"/>
        <w:autoSpaceDE w:val="0"/>
        <w:spacing w:line="480" w:lineRule="auto"/>
        <w:jc w:val="center"/>
        <w:textAlignment w:val="baseline"/>
        <w:rPr>
          <w:b/>
          <w:sz w:val="28"/>
          <w:szCs w:val="28"/>
          <w:lang w:eastAsia="ar-SA"/>
        </w:rPr>
      </w:pPr>
      <w:r w:rsidRPr="00277881">
        <w:rPr>
          <w:b/>
          <w:sz w:val="28"/>
          <w:szCs w:val="28"/>
          <w:lang w:eastAsia="ar-SA"/>
        </w:rPr>
        <w:t xml:space="preserve">6. Система водоотведения х. </w:t>
      </w:r>
      <w:proofErr w:type="spellStart"/>
      <w:r w:rsidRPr="00277881">
        <w:rPr>
          <w:b/>
          <w:sz w:val="28"/>
          <w:szCs w:val="28"/>
          <w:lang w:eastAsia="ar-SA"/>
        </w:rPr>
        <w:t>Черюмкин</w:t>
      </w:r>
      <w:proofErr w:type="spellEnd"/>
      <w:r w:rsidRPr="00277881">
        <w:rPr>
          <w:b/>
          <w:sz w:val="28"/>
          <w:szCs w:val="28"/>
          <w:lang w:eastAsia="ar-SA"/>
        </w:rPr>
        <w:t>.</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 xml:space="preserve">Схемой х. </w:t>
      </w:r>
      <w:proofErr w:type="spellStart"/>
      <w:r w:rsidRPr="00277881">
        <w:rPr>
          <w:sz w:val="28"/>
          <w:szCs w:val="28"/>
          <w:lang w:eastAsia="ar-SA"/>
        </w:rPr>
        <w:t>Черюмкин</w:t>
      </w:r>
      <w:proofErr w:type="spellEnd"/>
      <w:r w:rsidRPr="00277881">
        <w:rPr>
          <w:sz w:val="28"/>
          <w:szCs w:val="28"/>
          <w:lang w:eastAsia="ar-SA"/>
        </w:rPr>
        <w:t xml:space="preserve"> решается задача - организация системы водоотведения </w:t>
      </w:r>
      <w:proofErr w:type="gramStart"/>
      <w:r w:rsidRPr="00277881">
        <w:rPr>
          <w:sz w:val="28"/>
          <w:szCs w:val="28"/>
          <w:lang w:eastAsia="ar-SA"/>
        </w:rPr>
        <w:t>хозяйственно-бытовых</w:t>
      </w:r>
      <w:proofErr w:type="gramEnd"/>
      <w:r w:rsidRPr="00277881">
        <w:rPr>
          <w:sz w:val="28"/>
          <w:szCs w:val="28"/>
          <w:lang w:eastAsia="ar-SA"/>
        </w:rPr>
        <w:t xml:space="preserve"> как для существующей жилой, общественной и производственной застройки, так и для проектируемой. Создание этой системы может быть инициировано и начато на нескольких инвестиционных площадках параллельно и независимо друг от друга, со строительством единых для них канализационных очистных сооружений. Задача организации системы водоотведения является одной из приоритетных для населенного пункта. Проектом предусмотрено: </w:t>
      </w:r>
    </w:p>
    <w:p w:rsidR="00966489" w:rsidRPr="00277881" w:rsidRDefault="00966489" w:rsidP="00966489">
      <w:pPr>
        <w:widowControl w:val="0"/>
        <w:numPr>
          <w:ilvl w:val="0"/>
          <w:numId w:val="19"/>
        </w:numPr>
        <w:tabs>
          <w:tab w:val="left" w:pos="360"/>
        </w:tabs>
        <w:overflowPunct w:val="0"/>
        <w:autoSpaceDE w:val="0"/>
        <w:spacing w:line="360" w:lineRule="auto"/>
        <w:jc w:val="both"/>
        <w:textAlignment w:val="baseline"/>
        <w:rPr>
          <w:sz w:val="28"/>
          <w:szCs w:val="28"/>
          <w:lang w:eastAsia="ar-SA"/>
        </w:rPr>
      </w:pPr>
      <w:proofErr w:type="spellStart"/>
      <w:r w:rsidRPr="00277881">
        <w:rPr>
          <w:sz w:val="28"/>
          <w:szCs w:val="28"/>
          <w:lang w:eastAsia="ar-SA"/>
        </w:rPr>
        <w:t>канализование</w:t>
      </w:r>
      <w:proofErr w:type="spellEnd"/>
      <w:r w:rsidRPr="00277881">
        <w:rPr>
          <w:sz w:val="28"/>
          <w:szCs w:val="28"/>
          <w:lang w:eastAsia="ar-SA"/>
        </w:rPr>
        <w:t xml:space="preserve"> новой жилой, общественной застройки и производственных предприятий, а также кварталов существующих селитебных зон населённого пункта самотечными и напорными коллекторами в канализационные насосные станции (КНС), предусмотренные к размещению в северо-восточной части хутора и, далее, напорным коллектором на очистные сооружения биологического </w:t>
      </w:r>
      <w:r w:rsidRPr="00277881">
        <w:rPr>
          <w:sz w:val="28"/>
          <w:szCs w:val="28"/>
          <w:lang w:eastAsia="ar-SA"/>
        </w:rPr>
        <w:lastRenderedPageBreak/>
        <w:t xml:space="preserve">типа, расположенные восточнее населённого пункта, на санитарном расстоянии от него. Реконструируемая мощность очистных сооружений должна быть уточнена на следующих этапах проектирования. Решение о централизованной канализации не исключает возможность применения локальных очистных сооружений, работающих с использованием инновационных технологий (установки биологической активации процессов и т. п.) типа «ТОПАС» с установкой эффективной доочистки. Очищенные до 96% стоки (уровень </w:t>
      </w:r>
      <w:proofErr w:type="spellStart"/>
      <w:r w:rsidRPr="00277881">
        <w:rPr>
          <w:sz w:val="28"/>
          <w:szCs w:val="28"/>
          <w:lang w:eastAsia="ar-SA"/>
        </w:rPr>
        <w:t>рыбохозяйственных</w:t>
      </w:r>
      <w:proofErr w:type="spellEnd"/>
      <w:r w:rsidRPr="00277881">
        <w:rPr>
          <w:sz w:val="28"/>
          <w:szCs w:val="28"/>
          <w:lang w:eastAsia="ar-SA"/>
        </w:rPr>
        <w:t xml:space="preserve"> ПДК), как условно чистые воды, </w:t>
      </w:r>
      <w:proofErr w:type="gramStart"/>
      <w:r w:rsidRPr="00277881">
        <w:rPr>
          <w:sz w:val="28"/>
          <w:szCs w:val="28"/>
          <w:lang w:eastAsia="ar-SA"/>
        </w:rPr>
        <w:t>возможно</w:t>
      </w:r>
      <w:proofErr w:type="gramEnd"/>
      <w:r w:rsidRPr="00277881">
        <w:rPr>
          <w:sz w:val="28"/>
          <w:szCs w:val="28"/>
          <w:lang w:eastAsia="ar-SA"/>
        </w:rPr>
        <w:t xml:space="preserve"> направить ниже по рельефу;</w:t>
      </w:r>
    </w:p>
    <w:p w:rsidR="00966489" w:rsidRPr="00277881" w:rsidRDefault="00966489" w:rsidP="00966489">
      <w:pPr>
        <w:widowControl w:val="0"/>
        <w:numPr>
          <w:ilvl w:val="0"/>
          <w:numId w:val="19"/>
        </w:numPr>
        <w:tabs>
          <w:tab w:val="left" w:pos="360"/>
        </w:tabs>
        <w:overflowPunct w:val="0"/>
        <w:autoSpaceDE w:val="0"/>
        <w:spacing w:line="360" w:lineRule="auto"/>
        <w:jc w:val="both"/>
        <w:textAlignment w:val="baseline"/>
        <w:rPr>
          <w:sz w:val="28"/>
          <w:szCs w:val="28"/>
          <w:lang w:eastAsia="ar-SA"/>
        </w:rPr>
      </w:pPr>
      <w:r w:rsidRPr="00277881">
        <w:rPr>
          <w:sz w:val="28"/>
          <w:szCs w:val="28"/>
          <w:lang w:eastAsia="ar-SA"/>
        </w:rPr>
        <w:t xml:space="preserve">применение современных </w:t>
      </w:r>
      <w:proofErr w:type="spellStart"/>
      <w:r w:rsidRPr="00277881">
        <w:rPr>
          <w:sz w:val="28"/>
          <w:szCs w:val="28"/>
          <w:lang w:eastAsia="ar-SA"/>
        </w:rPr>
        <w:t>водосберегающих</w:t>
      </w:r>
      <w:proofErr w:type="spellEnd"/>
      <w:r w:rsidRPr="00277881">
        <w:rPr>
          <w:sz w:val="28"/>
          <w:szCs w:val="28"/>
          <w:lang w:eastAsia="ar-SA"/>
        </w:rPr>
        <w:t xml:space="preserve"> технологий производства, введения систем оборотного водоснабжения, повторного и последовательного использования воды, создания бессточных производств  позволит сократить водопотребление промышленных объектов, снизив, таким образом, нагрузку на очистные сооружения.</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Новое строительство канализационной системы позволяет внедрить новые технологии прокладки инженерных сетей.</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Самотечные сети предусматриваются со смотровыми колодцами из труб ПВХ   Ø 160-250 мм.</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При последующих стадиях проектирования, после выполнения инженерно-геологических изысканий, на отдельных участках общественных, жилых и производственных зданий предусматривается устройство дренажных систем с возможным их подключением к системам водоотведения.</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Разработанные в генеральном плане мероприятия по созданию и развитию системы водоотведения направлены на улучшение условий проживания населения, минимизацию негативного воздействия предприятий и производств на окружающую природную среду, снижение загрязнения водного бассейна и почв.</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p>
    <w:p w:rsidR="00966489" w:rsidRPr="00277881" w:rsidRDefault="00966489" w:rsidP="00966489">
      <w:pPr>
        <w:widowControl w:val="0"/>
        <w:overflowPunct w:val="0"/>
        <w:autoSpaceDE w:val="0"/>
        <w:spacing w:line="480" w:lineRule="auto"/>
        <w:jc w:val="center"/>
        <w:textAlignment w:val="baseline"/>
        <w:rPr>
          <w:b/>
          <w:sz w:val="28"/>
          <w:szCs w:val="28"/>
          <w:lang w:eastAsia="ar-SA"/>
        </w:rPr>
      </w:pPr>
      <w:r w:rsidRPr="00277881">
        <w:rPr>
          <w:b/>
          <w:sz w:val="28"/>
          <w:szCs w:val="28"/>
          <w:lang w:eastAsia="ar-SA"/>
        </w:rPr>
        <w:t xml:space="preserve">7. Система водоснабжения х. </w:t>
      </w:r>
      <w:proofErr w:type="spellStart"/>
      <w:r w:rsidRPr="00277881">
        <w:rPr>
          <w:b/>
          <w:sz w:val="28"/>
          <w:szCs w:val="28"/>
          <w:lang w:eastAsia="ar-SA"/>
        </w:rPr>
        <w:t>Алитуб</w:t>
      </w:r>
      <w:proofErr w:type="spellEnd"/>
      <w:r w:rsidRPr="00277881">
        <w:rPr>
          <w:b/>
          <w:sz w:val="28"/>
          <w:szCs w:val="28"/>
          <w:lang w:eastAsia="ar-SA"/>
        </w:rPr>
        <w:t>.</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 xml:space="preserve">Схемой водоснабжения х. </w:t>
      </w:r>
      <w:proofErr w:type="spellStart"/>
      <w:r w:rsidRPr="00277881">
        <w:rPr>
          <w:sz w:val="28"/>
          <w:szCs w:val="28"/>
          <w:lang w:eastAsia="ar-SA"/>
        </w:rPr>
        <w:t>Алитуб</w:t>
      </w:r>
      <w:proofErr w:type="spellEnd"/>
      <w:r w:rsidRPr="00277881">
        <w:rPr>
          <w:sz w:val="28"/>
          <w:szCs w:val="28"/>
          <w:lang w:eastAsia="ar-SA"/>
        </w:rPr>
        <w:t xml:space="preserve"> предусматриваются следующие основные мероприятия по строительству и  развитию системы водоснабжения: </w:t>
      </w:r>
    </w:p>
    <w:p w:rsidR="00966489" w:rsidRPr="00277881" w:rsidRDefault="00966489" w:rsidP="00966489">
      <w:pPr>
        <w:widowControl w:val="0"/>
        <w:numPr>
          <w:ilvl w:val="0"/>
          <w:numId w:val="28"/>
        </w:numPr>
        <w:tabs>
          <w:tab w:val="left" w:pos="720"/>
        </w:tabs>
        <w:overflowPunct w:val="0"/>
        <w:autoSpaceDE w:val="0"/>
        <w:spacing w:line="360" w:lineRule="auto"/>
        <w:jc w:val="both"/>
        <w:textAlignment w:val="baseline"/>
        <w:rPr>
          <w:sz w:val="28"/>
          <w:szCs w:val="28"/>
          <w:lang w:eastAsia="ar-SA"/>
        </w:rPr>
      </w:pPr>
      <w:r w:rsidRPr="00277881">
        <w:rPr>
          <w:sz w:val="28"/>
          <w:szCs w:val="28"/>
          <w:lang w:eastAsia="ar-SA"/>
        </w:rPr>
        <w:lastRenderedPageBreak/>
        <w:t>реконструкция водохозяйственных сооружений на территории хутора с организацией зон их санитарной охраны;</w:t>
      </w:r>
    </w:p>
    <w:p w:rsidR="00966489" w:rsidRPr="00277881" w:rsidRDefault="00966489" w:rsidP="00966489">
      <w:pPr>
        <w:widowControl w:val="0"/>
        <w:numPr>
          <w:ilvl w:val="0"/>
          <w:numId w:val="28"/>
        </w:numPr>
        <w:tabs>
          <w:tab w:val="left" w:pos="720"/>
        </w:tabs>
        <w:overflowPunct w:val="0"/>
        <w:autoSpaceDE w:val="0"/>
        <w:spacing w:line="360" w:lineRule="auto"/>
        <w:jc w:val="both"/>
        <w:textAlignment w:val="baseline"/>
        <w:rPr>
          <w:sz w:val="28"/>
          <w:szCs w:val="28"/>
          <w:lang w:eastAsia="ar-SA"/>
        </w:rPr>
      </w:pPr>
      <w:r w:rsidRPr="00277881">
        <w:rPr>
          <w:sz w:val="28"/>
          <w:szCs w:val="28"/>
          <w:lang w:eastAsia="ar-SA"/>
        </w:rPr>
        <w:t>развитие площадочных водопроводных сетей и сооружений по мере освоения инвестиционных участков селитебных и производственных зон, а также замена ветхих участков сетей;</w:t>
      </w:r>
    </w:p>
    <w:p w:rsidR="00966489" w:rsidRPr="00277881" w:rsidRDefault="00966489" w:rsidP="00966489">
      <w:pPr>
        <w:widowControl w:val="0"/>
        <w:numPr>
          <w:ilvl w:val="0"/>
          <w:numId w:val="28"/>
        </w:numPr>
        <w:tabs>
          <w:tab w:val="left" w:pos="720"/>
        </w:tabs>
        <w:overflowPunct w:val="0"/>
        <w:autoSpaceDE w:val="0"/>
        <w:spacing w:line="360" w:lineRule="auto"/>
        <w:jc w:val="both"/>
        <w:textAlignment w:val="baseline"/>
        <w:rPr>
          <w:sz w:val="28"/>
          <w:szCs w:val="28"/>
          <w:lang w:eastAsia="ar-SA"/>
        </w:rPr>
      </w:pPr>
      <w:r w:rsidRPr="00277881">
        <w:rPr>
          <w:sz w:val="28"/>
          <w:szCs w:val="28"/>
          <w:lang w:eastAsia="ar-SA"/>
        </w:rPr>
        <w:t xml:space="preserve">проведения комплекса мероприятий по уменьшению удельного водопотребления и использования </w:t>
      </w:r>
      <w:proofErr w:type="spellStart"/>
      <w:r w:rsidRPr="00277881">
        <w:rPr>
          <w:sz w:val="28"/>
          <w:szCs w:val="28"/>
          <w:lang w:eastAsia="ar-SA"/>
        </w:rPr>
        <w:t>водосберегающего</w:t>
      </w:r>
      <w:proofErr w:type="spellEnd"/>
      <w:r w:rsidRPr="00277881">
        <w:rPr>
          <w:sz w:val="28"/>
          <w:szCs w:val="28"/>
          <w:lang w:eastAsia="ar-SA"/>
        </w:rPr>
        <w:t xml:space="preserve"> оборудования.</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 xml:space="preserve">Схемой водоснабжения решены вопросы дальнейшего развития водопроводных сетей и их сооружений как на территории перспективного развития селитебной и промышленной зон, так и всего населенного пункта в целом. На расчётный срок предусмотрена схема исключительно централизованного питьевого водоснабжения. При этом все отдельно расположенные скважины и шахтные колодцы переводятся под использование для полива. </w:t>
      </w:r>
      <w:proofErr w:type="gramStart"/>
      <w:r w:rsidRPr="00277881">
        <w:rPr>
          <w:sz w:val="28"/>
          <w:szCs w:val="28"/>
          <w:lang w:eastAsia="ar-SA"/>
        </w:rPr>
        <w:t>Проектом установлена, также, необходимость проведения следующих мероприятий по совершенствованию системы водоснабжения: оптимизация водохозяйственного баланса с последовательным сокращением удельных расходов воды на хозяйственно-питьевые нужды, сокращение использования питьевой воды на полив и производственные нужды, введение оборотных систем водоснабжения на производственных предприятиях, установка на сетях датчиков, регистрирующих утечки и порывы сетей, установка счётчиков для водопользователей с оплатой по фактическому потреблению.</w:t>
      </w:r>
      <w:proofErr w:type="gramEnd"/>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 xml:space="preserve">Проектом принята централизованная система водоснабжения от </w:t>
      </w:r>
      <w:proofErr w:type="spellStart"/>
      <w:r w:rsidRPr="00277881">
        <w:rPr>
          <w:sz w:val="28"/>
          <w:szCs w:val="28"/>
          <w:lang w:eastAsia="ar-SA"/>
        </w:rPr>
        <w:t>Верхнеподпольненских</w:t>
      </w:r>
      <w:proofErr w:type="spellEnd"/>
      <w:r w:rsidRPr="00277881">
        <w:rPr>
          <w:sz w:val="28"/>
          <w:szCs w:val="28"/>
          <w:lang w:eastAsia="ar-SA"/>
        </w:rPr>
        <w:t xml:space="preserve"> очистных сооружений, которая обеспечит:</w:t>
      </w:r>
    </w:p>
    <w:p w:rsidR="00966489" w:rsidRPr="00277881" w:rsidRDefault="00966489" w:rsidP="00966489">
      <w:pPr>
        <w:widowControl w:val="0"/>
        <w:numPr>
          <w:ilvl w:val="0"/>
          <w:numId w:val="25"/>
        </w:numPr>
        <w:tabs>
          <w:tab w:val="left" w:pos="1260"/>
        </w:tabs>
        <w:overflowPunct w:val="0"/>
        <w:autoSpaceDE w:val="0"/>
        <w:spacing w:line="360" w:lineRule="auto"/>
        <w:jc w:val="both"/>
        <w:textAlignment w:val="baseline"/>
        <w:rPr>
          <w:sz w:val="28"/>
          <w:szCs w:val="28"/>
          <w:lang w:eastAsia="ar-SA"/>
        </w:rPr>
      </w:pPr>
      <w:r w:rsidRPr="00277881">
        <w:rPr>
          <w:sz w:val="28"/>
          <w:szCs w:val="28"/>
          <w:lang w:eastAsia="ar-SA"/>
        </w:rPr>
        <w:t>хозяйственно-питьевое водопотребление в жилых и общественных зданиях, а также нужды коммунально-бытовых предприятий;</w:t>
      </w:r>
    </w:p>
    <w:p w:rsidR="00966489" w:rsidRPr="00277881" w:rsidRDefault="00966489" w:rsidP="00966489">
      <w:pPr>
        <w:widowControl w:val="0"/>
        <w:numPr>
          <w:ilvl w:val="0"/>
          <w:numId w:val="25"/>
        </w:numPr>
        <w:tabs>
          <w:tab w:val="left" w:pos="1260"/>
        </w:tabs>
        <w:overflowPunct w:val="0"/>
        <w:autoSpaceDE w:val="0"/>
        <w:spacing w:line="360" w:lineRule="auto"/>
        <w:jc w:val="both"/>
        <w:textAlignment w:val="baseline"/>
        <w:rPr>
          <w:sz w:val="28"/>
          <w:szCs w:val="28"/>
          <w:lang w:eastAsia="ar-SA"/>
        </w:rPr>
      </w:pPr>
      <w:r w:rsidRPr="00277881">
        <w:rPr>
          <w:sz w:val="28"/>
          <w:szCs w:val="28"/>
          <w:lang w:eastAsia="ar-SA"/>
        </w:rPr>
        <w:t>хозяйственно-питьевое водопотребление на промышленных и сельскохозяйственных предприятиях;</w:t>
      </w:r>
    </w:p>
    <w:p w:rsidR="00966489" w:rsidRPr="00277881" w:rsidRDefault="00966489" w:rsidP="00966489">
      <w:pPr>
        <w:widowControl w:val="0"/>
        <w:numPr>
          <w:ilvl w:val="0"/>
          <w:numId w:val="25"/>
        </w:numPr>
        <w:tabs>
          <w:tab w:val="left" w:pos="1260"/>
        </w:tabs>
        <w:overflowPunct w:val="0"/>
        <w:autoSpaceDE w:val="0"/>
        <w:spacing w:line="360" w:lineRule="auto"/>
        <w:jc w:val="both"/>
        <w:textAlignment w:val="baseline"/>
        <w:rPr>
          <w:sz w:val="28"/>
          <w:szCs w:val="28"/>
          <w:lang w:eastAsia="ar-SA"/>
        </w:rPr>
      </w:pPr>
      <w:r w:rsidRPr="00277881">
        <w:rPr>
          <w:sz w:val="28"/>
          <w:szCs w:val="28"/>
          <w:lang w:eastAsia="ar-SA"/>
        </w:rPr>
        <w:t>производственные нужды промышленных и сельскохозяйственных предприятий;</w:t>
      </w:r>
    </w:p>
    <w:p w:rsidR="00966489" w:rsidRPr="00277881" w:rsidRDefault="00966489" w:rsidP="00966489">
      <w:pPr>
        <w:widowControl w:val="0"/>
        <w:numPr>
          <w:ilvl w:val="0"/>
          <w:numId w:val="25"/>
        </w:numPr>
        <w:tabs>
          <w:tab w:val="left" w:pos="1260"/>
        </w:tabs>
        <w:overflowPunct w:val="0"/>
        <w:autoSpaceDE w:val="0"/>
        <w:spacing w:line="360" w:lineRule="auto"/>
        <w:jc w:val="both"/>
        <w:textAlignment w:val="baseline"/>
        <w:rPr>
          <w:sz w:val="28"/>
          <w:szCs w:val="28"/>
          <w:lang w:eastAsia="ar-SA"/>
        </w:rPr>
      </w:pPr>
      <w:r w:rsidRPr="00277881">
        <w:rPr>
          <w:sz w:val="28"/>
          <w:szCs w:val="28"/>
          <w:lang w:eastAsia="ar-SA"/>
        </w:rPr>
        <w:t>противопожарные мероприятия.</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Водопроводные разводящие сети проектируются кольцевыми, хозяйственно-</w:t>
      </w:r>
      <w:r w:rsidRPr="00277881">
        <w:rPr>
          <w:sz w:val="28"/>
          <w:szCs w:val="28"/>
          <w:lang w:eastAsia="ar-SA"/>
        </w:rPr>
        <w:lastRenderedPageBreak/>
        <w:t>питьевого и противопожарного назначения, из полиэтиленовых труб  110-225 мм с колодцами с запорной арматурой и пожарными гидрантами. Глубина заложения сетей – 1,8 м до верха трубы.</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Пожаротушение предусматривается из пожарных гидрантов, устанавливаемых на сети водопровода через каждые 150 м.</w:t>
      </w:r>
    </w:p>
    <w:p w:rsidR="00966489" w:rsidRPr="00277881" w:rsidRDefault="00966489" w:rsidP="00966489">
      <w:pPr>
        <w:widowControl w:val="0"/>
        <w:overflowPunct w:val="0"/>
        <w:autoSpaceDE w:val="0"/>
        <w:spacing w:line="360" w:lineRule="auto"/>
        <w:jc w:val="center"/>
        <w:textAlignment w:val="baseline"/>
        <w:rPr>
          <w:b/>
          <w:sz w:val="28"/>
          <w:szCs w:val="28"/>
          <w:lang w:eastAsia="ar-SA"/>
        </w:rPr>
      </w:pPr>
      <w:r w:rsidRPr="00277881">
        <w:rPr>
          <w:b/>
          <w:sz w:val="28"/>
          <w:szCs w:val="28"/>
          <w:lang w:eastAsia="ar-SA"/>
        </w:rPr>
        <w:t>Водопотребление</w:t>
      </w:r>
    </w:p>
    <w:p w:rsidR="00966489" w:rsidRPr="005D50CC" w:rsidRDefault="00966489" w:rsidP="00966489">
      <w:pPr>
        <w:widowControl w:val="0"/>
        <w:overflowPunct w:val="0"/>
        <w:autoSpaceDE w:val="0"/>
        <w:spacing w:line="360" w:lineRule="auto"/>
        <w:jc w:val="right"/>
        <w:textAlignment w:val="baseline"/>
        <w:rPr>
          <w:szCs w:val="24"/>
          <w:lang w:eastAsia="ar-SA"/>
        </w:rPr>
      </w:pPr>
      <w:r w:rsidRPr="005D50CC">
        <w:rPr>
          <w:szCs w:val="24"/>
          <w:lang w:eastAsia="ar-SA"/>
        </w:rPr>
        <w:t>Таблица  № 5</w:t>
      </w:r>
    </w:p>
    <w:tbl>
      <w:tblPr>
        <w:tblW w:w="9781" w:type="dxa"/>
        <w:tblInd w:w="108" w:type="dxa"/>
        <w:tblLayout w:type="fixed"/>
        <w:tblLook w:val="0000"/>
      </w:tblPr>
      <w:tblGrid>
        <w:gridCol w:w="720"/>
        <w:gridCol w:w="4140"/>
        <w:gridCol w:w="1609"/>
        <w:gridCol w:w="1701"/>
        <w:gridCol w:w="1611"/>
      </w:tblGrid>
      <w:tr w:rsidR="00966489" w:rsidRPr="005D50CC" w:rsidTr="007D6BCE">
        <w:trPr>
          <w:trHeight w:val="397"/>
          <w:tblHeader/>
        </w:trPr>
        <w:tc>
          <w:tcPr>
            <w:tcW w:w="72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w:t>
            </w:r>
          </w:p>
          <w:p w:rsidR="00966489" w:rsidRPr="005D50CC" w:rsidRDefault="00966489" w:rsidP="007D6BCE">
            <w:pPr>
              <w:widowControl w:val="0"/>
              <w:overflowPunct w:val="0"/>
              <w:autoSpaceDE w:val="0"/>
              <w:jc w:val="center"/>
              <w:textAlignment w:val="baseline"/>
              <w:rPr>
                <w:szCs w:val="24"/>
                <w:lang w:eastAsia="ar-SA"/>
              </w:rPr>
            </w:pP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414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Показатели</w:t>
            </w:r>
          </w:p>
        </w:tc>
        <w:tc>
          <w:tcPr>
            <w:tcW w:w="1609"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 xml:space="preserve">Единица </w:t>
            </w:r>
          </w:p>
          <w:p w:rsidR="00966489" w:rsidRPr="005D50CC" w:rsidRDefault="00966489" w:rsidP="007D6BCE">
            <w:pPr>
              <w:widowControl w:val="0"/>
              <w:overflowPunct w:val="0"/>
              <w:autoSpaceDE w:val="0"/>
              <w:jc w:val="center"/>
              <w:textAlignment w:val="baseline"/>
              <w:rPr>
                <w:szCs w:val="24"/>
                <w:lang w:eastAsia="ar-SA"/>
              </w:rPr>
            </w:pPr>
            <w:r w:rsidRPr="005D50CC">
              <w:rPr>
                <w:szCs w:val="24"/>
                <w:lang w:eastAsia="ar-SA"/>
              </w:rPr>
              <w:t>измерения</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val="en-US" w:eastAsia="ar-SA"/>
              </w:rPr>
              <w:t>I</w:t>
            </w:r>
            <w:r w:rsidRPr="005D50CC">
              <w:rPr>
                <w:szCs w:val="24"/>
                <w:lang w:eastAsia="ar-SA"/>
              </w:rPr>
              <w:t xml:space="preserve"> этап</w:t>
            </w:r>
          </w:p>
        </w:tc>
        <w:tc>
          <w:tcPr>
            <w:tcW w:w="161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Расчетный</w:t>
            </w:r>
          </w:p>
          <w:p w:rsidR="00966489" w:rsidRPr="005D50CC" w:rsidRDefault="00966489" w:rsidP="007D6BCE">
            <w:pPr>
              <w:widowControl w:val="0"/>
              <w:overflowPunct w:val="0"/>
              <w:autoSpaceDE w:val="0"/>
              <w:jc w:val="center"/>
              <w:textAlignment w:val="baseline"/>
              <w:rPr>
                <w:szCs w:val="24"/>
                <w:lang w:eastAsia="ar-SA"/>
              </w:rPr>
            </w:pPr>
            <w:r w:rsidRPr="005D50CC">
              <w:rPr>
                <w:szCs w:val="24"/>
                <w:lang w:eastAsia="ar-SA"/>
              </w:rPr>
              <w:t>срок</w:t>
            </w:r>
          </w:p>
        </w:tc>
      </w:tr>
      <w:tr w:rsidR="00966489" w:rsidRPr="005D50CC" w:rsidTr="007D6BCE">
        <w:trPr>
          <w:trHeight w:val="680"/>
        </w:trPr>
        <w:tc>
          <w:tcPr>
            <w:tcW w:w="72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1.</w:t>
            </w:r>
          </w:p>
        </w:tc>
        <w:tc>
          <w:tcPr>
            <w:tcW w:w="414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both"/>
              <w:textAlignment w:val="baseline"/>
              <w:rPr>
                <w:szCs w:val="24"/>
                <w:lang w:eastAsia="ar-SA"/>
              </w:rPr>
            </w:pPr>
            <w:r w:rsidRPr="005D50CC">
              <w:rPr>
                <w:szCs w:val="24"/>
                <w:lang w:eastAsia="ar-SA"/>
              </w:rPr>
              <w:t>Среднесуточное водопотребление на 1 человека.</w:t>
            </w:r>
          </w:p>
        </w:tc>
        <w:tc>
          <w:tcPr>
            <w:tcW w:w="1609"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proofErr w:type="gramStart"/>
            <w:r w:rsidRPr="005D50CC">
              <w:rPr>
                <w:szCs w:val="24"/>
                <w:lang w:eastAsia="ar-SA"/>
              </w:rPr>
              <w:t>л</w:t>
            </w:r>
            <w:proofErr w:type="gramEnd"/>
            <w:r w:rsidRPr="005D50CC">
              <w:rPr>
                <w:szCs w:val="24"/>
                <w:lang w:eastAsia="ar-SA"/>
              </w:rPr>
              <w:t>/</w:t>
            </w:r>
            <w:proofErr w:type="spellStart"/>
            <w:r w:rsidRPr="005D50CC">
              <w:rPr>
                <w:szCs w:val="24"/>
                <w:lang w:eastAsia="ar-SA"/>
              </w:rPr>
              <w:t>сут</w:t>
            </w:r>
            <w:proofErr w:type="spellEnd"/>
            <w:r w:rsidRPr="005D50CC">
              <w:rPr>
                <w:szCs w:val="24"/>
                <w:lang w:eastAsia="ar-SA"/>
              </w:rPr>
              <w:t>.</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120</w:t>
            </w:r>
          </w:p>
        </w:tc>
        <w:tc>
          <w:tcPr>
            <w:tcW w:w="161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200</w:t>
            </w:r>
          </w:p>
        </w:tc>
      </w:tr>
      <w:tr w:rsidR="00966489" w:rsidRPr="005D50CC" w:rsidTr="007D6BCE">
        <w:trPr>
          <w:trHeight w:val="680"/>
        </w:trPr>
        <w:tc>
          <w:tcPr>
            <w:tcW w:w="72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2.</w:t>
            </w:r>
          </w:p>
        </w:tc>
        <w:tc>
          <w:tcPr>
            <w:tcW w:w="414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both"/>
              <w:textAlignment w:val="baseline"/>
              <w:rPr>
                <w:szCs w:val="24"/>
                <w:lang w:eastAsia="ar-SA"/>
              </w:rPr>
            </w:pPr>
            <w:r w:rsidRPr="005D50CC">
              <w:rPr>
                <w:szCs w:val="24"/>
                <w:lang w:eastAsia="ar-SA"/>
              </w:rPr>
              <w:t>Хозяйственно-питьевое водопотребление</w:t>
            </w:r>
          </w:p>
        </w:tc>
        <w:tc>
          <w:tcPr>
            <w:tcW w:w="1609"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м</w:t>
            </w:r>
            <w:r w:rsidRPr="005D50CC">
              <w:rPr>
                <w:szCs w:val="24"/>
                <w:vertAlign w:val="superscript"/>
                <w:lang w:eastAsia="ar-SA"/>
              </w:rPr>
              <w:t>3</w:t>
            </w:r>
            <w:r w:rsidRPr="005D50CC">
              <w:rPr>
                <w:szCs w:val="24"/>
                <w:lang w:eastAsia="ar-SA"/>
              </w:rPr>
              <w:t>/</w:t>
            </w:r>
            <w:proofErr w:type="spellStart"/>
            <w:r w:rsidRPr="005D50CC">
              <w:rPr>
                <w:szCs w:val="24"/>
                <w:lang w:eastAsia="ar-SA"/>
              </w:rPr>
              <w:t>сут</w:t>
            </w:r>
            <w:proofErr w:type="spellEnd"/>
            <w:r w:rsidRPr="005D50CC">
              <w:rPr>
                <w:szCs w:val="24"/>
                <w:lang w:eastAsia="ar-SA"/>
              </w:rPr>
              <w:t>.</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48,0</w:t>
            </w:r>
          </w:p>
        </w:tc>
        <w:tc>
          <w:tcPr>
            <w:tcW w:w="161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100,0</w:t>
            </w:r>
          </w:p>
        </w:tc>
      </w:tr>
      <w:tr w:rsidR="00966489" w:rsidRPr="005D50CC" w:rsidTr="007D6BCE">
        <w:trPr>
          <w:trHeight w:val="680"/>
        </w:trPr>
        <w:tc>
          <w:tcPr>
            <w:tcW w:w="72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3.</w:t>
            </w:r>
          </w:p>
        </w:tc>
        <w:tc>
          <w:tcPr>
            <w:tcW w:w="414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both"/>
              <w:textAlignment w:val="baseline"/>
              <w:rPr>
                <w:szCs w:val="24"/>
                <w:lang w:eastAsia="ar-SA"/>
              </w:rPr>
            </w:pPr>
            <w:r w:rsidRPr="005D50CC">
              <w:rPr>
                <w:szCs w:val="24"/>
                <w:lang w:eastAsia="ar-SA"/>
              </w:rPr>
              <w:t>Водопотребление на производственные нужды</w:t>
            </w:r>
          </w:p>
        </w:tc>
        <w:tc>
          <w:tcPr>
            <w:tcW w:w="1609"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 xml:space="preserve">- </w:t>
            </w:r>
            <w:r w:rsidRPr="005D50CC">
              <w:rPr>
                <w:szCs w:val="24"/>
                <w:lang w:val="en-US" w:eastAsia="ar-SA"/>
              </w:rPr>
              <w:t>“</w:t>
            </w:r>
            <w:r w:rsidRPr="005D50CC">
              <w:rPr>
                <w:szCs w:val="24"/>
                <w:lang w:eastAsia="ar-SA"/>
              </w:rPr>
              <w:t xml:space="preserve"> -</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9,0</w:t>
            </w:r>
          </w:p>
        </w:tc>
        <w:tc>
          <w:tcPr>
            <w:tcW w:w="161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20,0</w:t>
            </w:r>
          </w:p>
        </w:tc>
      </w:tr>
      <w:tr w:rsidR="00966489" w:rsidRPr="005D50CC" w:rsidTr="007D6BCE">
        <w:trPr>
          <w:trHeight w:val="397"/>
        </w:trPr>
        <w:tc>
          <w:tcPr>
            <w:tcW w:w="72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4.</w:t>
            </w:r>
          </w:p>
        </w:tc>
        <w:tc>
          <w:tcPr>
            <w:tcW w:w="414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both"/>
              <w:textAlignment w:val="baseline"/>
              <w:rPr>
                <w:szCs w:val="24"/>
                <w:lang w:eastAsia="ar-SA"/>
              </w:rPr>
            </w:pPr>
            <w:r w:rsidRPr="005D50CC">
              <w:rPr>
                <w:szCs w:val="24"/>
                <w:lang w:eastAsia="ar-SA"/>
              </w:rPr>
              <w:t>Неучтенные расходы (10 %)</w:t>
            </w:r>
          </w:p>
        </w:tc>
        <w:tc>
          <w:tcPr>
            <w:tcW w:w="1609"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 xml:space="preserve">- </w:t>
            </w:r>
            <w:r w:rsidRPr="005D50CC">
              <w:rPr>
                <w:szCs w:val="24"/>
                <w:lang w:val="en-US" w:eastAsia="ar-SA"/>
              </w:rPr>
              <w:t>“</w:t>
            </w:r>
            <w:r w:rsidRPr="005D50CC">
              <w:rPr>
                <w:szCs w:val="24"/>
                <w:lang w:eastAsia="ar-SA"/>
              </w:rPr>
              <w:t xml:space="preserve"> -</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6,0</w:t>
            </w:r>
          </w:p>
        </w:tc>
        <w:tc>
          <w:tcPr>
            <w:tcW w:w="161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12,0</w:t>
            </w:r>
          </w:p>
        </w:tc>
      </w:tr>
      <w:tr w:rsidR="00966489" w:rsidRPr="005D50CC" w:rsidTr="007D6BCE">
        <w:trPr>
          <w:trHeight w:val="397"/>
        </w:trPr>
        <w:tc>
          <w:tcPr>
            <w:tcW w:w="72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p>
        </w:tc>
        <w:tc>
          <w:tcPr>
            <w:tcW w:w="414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r w:rsidRPr="005D50CC">
              <w:rPr>
                <w:b/>
                <w:szCs w:val="24"/>
                <w:lang w:eastAsia="ar-SA"/>
              </w:rPr>
              <w:t>ИТОГО:</w:t>
            </w:r>
          </w:p>
        </w:tc>
        <w:tc>
          <w:tcPr>
            <w:tcW w:w="1609"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r w:rsidRPr="005D50CC">
              <w:rPr>
                <w:b/>
                <w:szCs w:val="24"/>
                <w:lang w:eastAsia="ar-SA"/>
              </w:rPr>
              <w:t>63,0</w:t>
            </w:r>
          </w:p>
        </w:tc>
        <w:tc>
          <w:tcPr>
            <w:tcW w:w="161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r w:rsidRPr="005D50CC">
              <w:rPr>
                <w:b/>
                <w:szCs w:val="24"/>
                <w:lang w:eastAsia="ar-SA"/>
              </w:rPr>
              <w:t>132,0</w:t>
            </w:r>
          </w:p>
        </w:tc>
      </w:tr>
    </w:tbl>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p>
    <w:p w:rsidR="00966489" w:rsidRPr="00277881" w:rsidRDefault="00966489" w:rsidP="00966489">
      <w:pPr>
        <w:widowControl w:val="0"/>
        <w:overflowPunct w:val="0"/>
        <w:autoSpaceDE w:val="0"/>
        <w:spacing w:line="480" w:lineRule="auto"/>
        <w:jc w:val="center"/>
        <w:textAlignment w:val="baseline"/>
        <w:rPr>
          <w:b/>
          <w:sz w:val="28"/>
          <w:szCs w:val="28"/>
          <w:lang w:eastAsia="ar-SA"/>
        </w:rPr>
      </w:pPr>
      <w:r w:rsidRPr="00277881">
        <w:rPr>
          <w:b/>
          <w:sz w:val="28"/>
          <w:szCs w:val="28"/>
          <w:lang w:eastAsia="ar-SA"/>
        </w:rPr>
        <w:t xml:space="preserve">8.  Система водоотведения х. </w:t>
      </w:r>
      <w:proofErr w:type="spellStart"/>
      <w:r w:rsidRPr="00277881">
        <w:rPr>
          <w:b/>
          <w:sz w:val="28"/>
          <w:szCs w:val="28"/>
          <w:lang w:eastAsia="ar-SA"/>
        </w:rPr>
        <w:t>Алитуб</w:t>
      </w:r>
      <w:proofErr w:type="spellEnd"/>
      <w:r w:rsidRPr="00277881">
        <w:rPr>
          <w:b/>
          <w:sz w:val="28"/>
          <w:szCs w:val="28"/>
          <w:lang w:eastAsia="ar-SA"/>
        </w:rPr>
        <w:t>.</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 xml:space="preserve">Схемой х. </w:t>
      </w:r>
      <w:proofErr w:type="spellStart"/>
      <w:r w:rsidRPr="00277881">
        <w:rPr>
          <w:sz w:val="28"/>
          <w:szCs w:val="28"/>
          <w:lang w:eastAsia="ar-SA"/>
        </w:rPr>
        <w:t>Алитуб</w:t>
      </w:r>
      <w:proofErr w:type="spellEnd"/>
      <w:r w:rsidRPr="00277881">
        <w:rPr>
          <w:sz w:val="28"/>
          <w:szCs w:val="28"/>
          <w:lang w:eastAsia="ar-SA"/>
        </w:rPr>
        <w:t xml:space="preserve"> решается задача  организации системы водоотведения </w:t>
      </w:r>
      <w:proofErr w:type="gramStart"/>
      <w:r w:rsidRPr="00277881">
        <w:rPr>
          <w:sz w:val="28"/>
          <w:szCs w:val="28"/>
          <w:lang w:eastAsia="ar-SA"/>
        </w:rPr>
        <w:t>хозяйственно-бытовых</w:t>
      </w:r>
      <w:proofErr w:type="gramEnd"/>
      <w:r w:rsidRPr="00277881">
        <w:rPr>
          <w:sz w:val="28"/>
          <w:szCs w:val="28"/>
          <w:lang w:eastAsia="ar-SA"/>
        </w:rPr>
        <w:t xml:space="preserve"> как для существующей жилой, общественной и производственной застройки, так и для проектируемой. Создание этой системы может быть инициировано и начато на нескольких инвестиционных площадках параллельно и независимо друг от друга, со строительством единых для них канализационных очистных сооружений. Задача организации системы водоотведения является одной из приоритетных для населенного пункта. Проектом предусмотрено: </w:t>
      </w:r>
    </w:p>
    <w:p w:rsidR="00966489" w:rsidRPr="00277881" w:rsidRDefault="00966489" w:rsidP="00966489">
      <w:pPr>
        <w:widowControl w:val="0"/>
        <w:spacing w:line="360" w:lineRule="auto"/>
        <w:jc w:val="both"/>
        <w:rPr>
          <w:sz w:val="28"/>
          <w:szCs w:val="28"/>
          <w:lang w:eastAsia="ar-SA"/>
        </w:rPr>
      </w:pPr>
      <w:r w:rsidRPr="00277881">
        <w:rPr>
          <w:sz w:val="28"/>
          <w:szCs w:val="28"/>
          <w:lang w:eastAsia="ar-SA"/>
        </w:rPr>
        <w:t xml:space="preserve">-  </w:t>
      </w:r>
      <w:proofErr w:type="spellStart"/>
      <w:r w:rsidRPr="00277881">
        <w:rPr>
          <w:sz w:val="28"/>
          <w:szCs w:val="28"/>
          <w:lang w:eastAsia="ar-SA"/>
        </w:rPr>
        <w:t>канализование</w:t>
      </w:r>
      <w:proofErr w:type="spellEnd"/>
      <w:r w:rsidRPr="00277881">
        <w:rPr>
          <w:sz w:val="28"/>
          <w:szCs w:val="28"/>
          <w:lang w:eastAsia="ar-SA"/>
        </w:rPr>
        <w:t xml:space="preserve"> новой жилой, общественной застройки и производственных предприятий, а также кварталов существующих селитебных зон населённого пункта самотечными и напорными коллекторами в канализационные насосные станции (КНС), предусмотренные к размещению в северо-восточной части хутора и, далее, напорным коллектором на очистные сооружения биологического типа, расположенные севернее населённого пункта, на санитарном расстоянии от него. </w:t>
      </w:r>
      <w:r w:rsidRPr="00277881">
        <w:rPr>
          <w:sz w:val="28"/>
          <w:szCs w:val="28"/>
          <w:lang w:eastAsia="ar-SA"/>
        </w:rPr>
        <w:lastRenderedPageBreak/>
        <w:t xml:space="preserve">Реконструируемая мощность очистных сооружений должна быть уточнена на следующих этапах проектирования. Решение о централизованной канализации не исключает возможность применения локальных очистных сооружений, работающих с использованием инновационных технологий (установки биологической активации процессов и т. п.) типа «ТОПАС» с установкой эффективной доочистки. Очищенные до 96% стоки (уровень </w:t>
      </w:r>
      <w:proofErr w:type="spellStart"/>
      <w:r w:rsidRPr="00277881">
        <w:rPr>
          <w:sz w:val="28"/>
          <w:szCs w:val="28"/>
          <w:lang w:eastAsia="ar-SA"/>
        </w:rPr>
        <w:t>рыбохозяйственных</w:t>
      </w:r>
      <w:proofErr w:type="spellEnd"/>
      <w:r w:rsidRPr="00277881">
        <w:rPr>
          <w:sz w:val="28"/>
          <w:szCs w:val="28"/>
          <w:lang w:eastAsia="ar-SA"/>
        </w:rPr>
        <w:t xml:space="preserve"> ПДК), как условно чистые воды, </w:t>
      </w:r>
      <w:proofErr w:type="gramStart"/>
      <w:r w:rsidRPr="00277881">
        <w:rPr>
          <w:sz w:val="28"/>
          <w:szCs w:val="28"/>
          <w:lang w:eastAsia="ar-SA"/>
        </w:rPr>
        <w:t>возможно</w:t>
      </w:r>
      <w:proofErr w:type="gramEnd"/>
      <w:r w:rsidRPr="00277881">
        <w:rPr>
          <w:sz w:val="28"/>
          <w:szCs w:val="28"/>
          <w:lang w:eastAsia="ar-SA"/>
        </w:rPr>
        <w:t xml:space="preserve"> направить ниже по рельефу и в систему оросительных каналов;</w:t>
      </w:r>
    </w:p>
    <w:p w:rsidR="00966489" w:rsidRPr="00277881" w:rsidRDefault="00966489" w:rsidP="00966489">
      <w:pPr>
        <w:widowControl w:val="0"/>
        <w:spacing w:line="360" w:lineRule="auto"/>
        <w:jc w:val="both"/>
        <w:rPr>
          <w:sz w:val="28"/>
          <w:szCs w:val="28"/>
          <w:lang w:eastAsia="ar-SA"/>
        </w:rPr>
      </w:pPr>
      <w:r w:rsidRPr="00277881">
        <w:rPr>
          <w:sz w:val="28"/>
          <w:szCs w:val="28"/>
          <w:lang w:eastAsia="ar-SA"/>
        </w:rPr>
        <w:t xml:space="preserve">-  применение современных </w:t>
      </w:r>
      <w:proofErr w:type="spellStart"/>
      <w:r w:rsidRPr="00277881">
        <w:rPr>
          <w:sz w:val="28"/>
          <w:szCs w:val="28"/>
          <w:lang w:eastAsia="ar-SA"/>
        </w:rPr>
        <w:t>водосберегающих</w:t>
      </w:r>
      <w:proofErr w:type="spellEnd"/>
      <w:r w:rsidRPr="00277881">
        <w:rPr>
          <w:sz w:val="28"/>
          <w:szCs w:val="28"/>
          <w:lang w:eastAsia="ar-SA"/>
        </w:rPr>
        <w:t xml:space="preserve"> технологий производства, введения систем оборотного водоснабжения, повторного и последовательного использования воды, создания бессточных производств  позволит сократить водопотребление промышленных объектов, снизив, таким образом, нагрузку на очистные сооружения.</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Новое строительство канализационной системы позволяет внедрить новые технологии прокладки инженерных сетей.</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 xml:space="preserve">Самотечные сети предусматриваются со смотровыми колодцами из труб ПВХ      </w:t>
      </w:r>
      <w:r w:rsidRPr="00277881">
        <w:rPr>
          <w:sz w:val="28"/>
          <w:szCs w:val="28"/>
          <w:lang w:eastAsia="ar-SA"/>
        </w:rPr>
        <w:t> 160-250 мм.</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При последующих стадиях проектирования, после выполнения инженерно-геологических изысканий, на отдельных участках общественных, жилых и производственных зданий предусматривается устройство дренажных систем с возможным их подключением к системам водоотведения.</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Разработанные в генеральном плане мероприятия по созданию и развитию системы водоотведения направлены на улучшение условий проживания населения, минимизацию негативного воздействия предприятий и производств на окружающую природную среду, снижение загрязнения водного бассейна и почв.</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p>
    <w:p w:rsidR="00966489" w:rsidRPr="00277881" w:rsidRDefault="00966489" w:rsidP="00966489">
      <w:pPr>
        <w:widowControl w:val="0"/>
        <w:overflowPunct w:val="0"/>
        <w:autoSpaceDE w:val="0"/>
        <w:spacing w:line="480" w:lineRule="auto"/>
        <w:jc w:val="center"/>
        <w:textAlignment w:val="baseline"/>
        <w:rPr>
          <w:b/>
          <w:sz w:val="28"/>
          <w:szCs w:val="28"/>
          <w:lang w:eastAsia="ar-SA"/>
        </w:rPr>
      </w:pPr>
      <w:r w:rsidRPr="00277881">
        <w:rPr>
          <w:b/>
          <w:sz w:val="28"/>
          <w:szCs w:val="28"/>
          <w:lang w:eastAsia="ar-SA"/>
        </w:rPr>
        <w:t>9. Система водоснабжения х. Слава Труда.</w:t>
      </w:r>
    </w:p>
    <w:p w:rsidR="00966489" w:rsidRDefault="00966489" w:rsidP="00966489">
      <w:pPr>
        <w:widowControl w:val="0"/>
        <w:overflowPunct w:val="0"/>
        <w:autoSpaceDE w:val="0"/>
        <w:spacing w:line="480" w:lineRule="auto"/>
        <w:textAlignment w:val="baseline"/>
        <w:rPr>
          <w:szCs w:val="24"/>
          <w:lang w:eastAsia="ar-SA"/>
        </w:rPr>
      </w:pPr>
    </w:p>
    <w:p w:rsidR="00966489" w:rsidRPr="005D50CC" w:rsidRDefault="00966489" w:rsidP="00966489">
      <w:pPr>
        <w:widowControl w:val="0"/>
        <w:overflowPunct w:val="0"/>
        <w:autoSpaceDE w:val="0"/>
        <w:spacing w:line="480" w:lineRule="auto"/>
        <w:jc w:val="center"/>
        <w:textAlignment w:val="baseline"/>
        <w:rPr>
          <w:b/>
          <w:szCs w:val="24"/>
          <w:lang w:eastAsia="ar-SA"/>
        </w:rPr>
      </w:pPr>
      <w:r>
        <w:rPr>
          <w:noProof/>
          <w:szCs w:val="24"/>
        </w:rPr>
        <w:lastRenderedPageBreak/>
        <w:drawing>
          <wp:inline distT="0" distB="0" distL="0" distR="0">
            <wp:extent cx="5934075" cy="38004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34075" cy="3800475"/>
                    </a:xfrm>
                    <a:prstGeom prst="rect">
                      <a:avLst/>
                    </a:prstGeom>
                    <a:noFill/>
                    <a:ln w="9525">
                      <a:noFill/>
                      <a:miter lim="800000"/>
                      <a:headEnd/>
                      <a:tailEnd/>
                    </a:ln>
                  </pic:spPr>
                </pic:pic>
              </a:graphicData>
            </a:graphic>
          </wp:inline>
        </w:drawing>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 xml:space="preserve">Схемой  х. Слава Труда предусматриваются следующие основные мероприятия по реконструкции и  развитию системы водоснабжения: </w:t>
      </w:r>
    </w:p>
    <w:p w:rsidR="00966489" w:rsidRPr="00277881" w:rsidRDefault="00966489" w:rsidP="00966489">
      <w:pPr>
        <w:widowControl w:val="0"/>
        <w:numPr>
          <w:ilvl w:val="0"/>
          <w:numId w:val="29"/>
        </w:numPr>
        <w:tabs>
          <w:tab w:val="left" w:pos="720"/>
        </w:tabs>
        <w:overflowPunct w:val="0"/>
        <w:autoSpaceDE w:val="0"/>
        <w:spacing w:line="360" w:lineRule="auto"/>
        <w:jc w:val="both"/>
        <w:textAlignment w:val="baseline"/>
        <w:rPr>
          <w:sz w:val="28"/>
          <w:szCs w:val="28"/>
          <w:lang w:eastAsia="ar-SA"/>
        </w:rPr>
      </w:pPr>
      <w:r w:rsidRPr="00277881">
        <w:rPr>
          <w:sz w:val="28"/>
          <w:szCs w:val="28"/>
          <w:lang w:eastAsia="ar-SA"/>
        </w:rPr>
        <w:t>реконструкция водохозяйственных сооружений на территории хутора с организацией зон их санитарной охраны;</w:t>
      </w:r>
    </w:p>
    <w:p w:rsidR="00966489" w:rsidRPr="00277881" w:rsidRDefault="00966489" w:rsidP="00966489">
      <w:pPr>
        <w:widowControl w:val="0"/>
        <w:numPr>
          <w:ilvl w:val="0"/>
          <w:numId w:val="29"/>
        </w:numPr>
        <w:tabs>
          <w:tab w:val="left" w:pos="720"/>
        </w:tabs>
        <w:overflowPunct w:val="0"/>
        <w:autoSpaceDE w:val="0"/>
        <w:spacing w:line="360" w:lineRule="auto"/>
        <w:jc w:val="both"/>
        <w:textAlignment w:val="baseline"/>
        <w:rPr>
          <w:sz w:val="28"/>
          <w:szCs w:val="28"/>
          <w:lang w:eastAsia="ar-SA"/>
        </w:rPr>
      </w:pPr>
      <w:r w:rsidRPr="00277881">
        <w:rPr>
          <w:sz w:val="28"/>
          <w:szCs w:val="28"/>
          <w:lang w:eastAsia="ar-SA"/>
        </w:rPr>
        <w:t>развитие площадочных водопроводных сетей и сооружений по мере освоения инвестиционных участков селитебных и производственных зон, а также замена ветхих участков сетей;</w:t>
      </w:r>
    </w:p>
    <w:p w:rsidR="00966489" w:rsidRPr="00277881" w:rsidRDefault="00966489" w:rsidP="00966489">
      <w:pPr>
        <w:widowControl w:val="0"/>
        <w:numPr>
          <w:ilvl w:val="0"/>
          <w:numId w:val="29"/>
        </w:numPr>
        <w:tabs>
          <w:tab w:val="left" w:pos="720"/>
        </w:tabs>
        <w:overflowPunct w:val="0"/>
        <w:autoSpaceDE w:val="0"/>
        <w:spacing w:line="360" w:lineRule="auto"/>
        <w:jc w:val="both"/>
        <w:textAlignment w:val="baseline"/>
        <w:rPr>
          <w:sz w:val="28"/>
          <w:szCs w:val="28"/>
          <w:lang w:eastAsia="ar-SA"/>
        </w:rPr>
      </w:pPr>
      <w:r w:rsidRPr="00277881">
        <w:rPr>
          <w:sz w:val="28"/>
          <w:szCs w:val="28"/>
          <w:lang w:eastAsia="ar-SA"/>
        </w:rPr>
        <w:t xml:space="preserve">проведения комплекса мероприятий по уменьшению удельного водопотребления и использования </w:t>
      </w:r>
      <w:proofErr w:type="spellStart"/>
      <w:r w:rsidRPr="00277881">
        <w:rPr>
          <w:sz w:val="28"/>
          <w:szCs w:val="28"/>
          <w:lang w:eastAsia="ar-SA"/>
        </w:rPr>
        <w:t>водосберегающего</w:t>
      </w:r>
      <w:proofErr w:type="spellEnd"/>
      <w:r w:rsidRPr="00277881">
        <w:rPr>
          <w:sz w:val="28"/>
          <w:szCs w:val="28"/>
          <w:lang w:eastAsia="ar-SA"/>
        </w:rPr>
        <w:t xml:space="preserve"> оборудования.</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 xml:space="preserve">Схемой водоснабжения решены вопросы дальнейшего развития водопроводных сетей и их сооружений как на территориях перспективного развития селитебных и промышленных зон, так и всего населенного пункта в целом. На расчётный срок предусмотрена схема исключительно централизованного питьевого водоснабжения от </w:t>
      </w:r>
      <w:proofErr w:type="spellStart"/>
      <w:r w:rsidRPr="00277881">
        <w:rPr>
          <w:sz w:val="28"/>
          <w:szCs w:val="28"/>
          <w:lang w:eastAsia="ar-SA"/>
        </w:rPr>
        <w:t>Верхнеподпольненских</w:t>
      </w:r>
      <w:proofErr w:type="spellEnd"/>
      <w:r w:rsidRPr="00277881">
        <w:rPr>
          <w:sz w:val="28"/>
          <w:szCs w:val="28"/>
          <w:lang w:eastAsia="ar-SA"/>
        </w:rPr>
        <w:t xml:space="preserve"> очистных водопроводных сооружений. При этом все отдельно расположенные скважины, кроме тех, которые удовлетворяют потребность в воде технического качества, должны быть </w:t>
      </w:r>
      <w:proofErr w:type="spellStart"/>
      <w:r w:rsidRPr="00277881">
        <w:rPr>
          <w:sz w:val="28"/>
          <w:szCs w:val="28"/>
          <w:lang w:eastAsia="ar-SA"/>
        </w:rPr>
        <w:t>затампонированы</w:t>
      </w:r>
      <w:proofErr w:type="spellEnd"/>
      <w:r w:rsidRPr="00277881">
        <w:rPr>
          <w:sz w:val="28"/>
          <w:szCs w:val="28"/>
          <w:lang w:eastAsia="ar-SA"/>
        </w:rPr>
        <w:t xml:space="preserve">. </w:t>
      </w:r>
      <w:proofErr w:type="gramStart"/>
      <w:r w:rsidRPr="00277881">
        <w:rPr>
          <w:sz w:val="28"/>
          <w:szCs w:val="28"/>
          <w:lang w:eastAsia="ar-SA"/>
        </w:rPr>
        <w:t xml:space="preserve">Проектом установлена, также, необходимость проведения следующих мероприятий по </w:t>
      </w:r>
      <w:r w:rsidRPr="00277881">
        <w:rPr>
          <w:sz w:val="28"/>
          <w:szCs w:val="28"/>
          <w:lang w:eastAsia="ar-SA"/>
        </w:rPr>
        <w:lastRenderedPageBreak/>
        <w:t>совершенствованию системы водоснабжения: оптимизация водохозяйственного баланса с последовательным сокращением удельных расходов воды на хозяйственно-питьевые нужды, сокращение использования питьевой воды на полив и производственные нужды, введение оборотных систем водоснабжения на производственных предприятиях, установка на сетях датчиков, регистрирующих утечки и порывы сетей, установка счётчиков для водопользователей с оплатой по фактическому потреблению.</w:t>
      </w:r>
      <w:proofErr w:type="gramEnd"/>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Проектом принята централизованная система водоснабжения, которая обеспечит:</w:t>
      </w:r>
    </w:p>
    <w:p w:rsidR="00966489" w:rsidRPr="00277881" w:rsidRDefault="00966489" w:rsidP="00966489">
      <w:pPr>
        <w:widowControl w:val="0"/>
        <w:numPr>
          <w:ilvl w:val="0"/>
          <w:numId w:val="26"/>
        </w:numPr>
        <w:tabs>
          <w:tab w:val="left" w:pos="720"/>
        </w:tabs>
        <w:overflowPunct w:val="0"/>
        <w:autoSpaceDE w:val="0"/>
        <w:spacing w:line="360" w:lineRule="auto"/>
        <w:jc w:val="both"/>
        <w:textAlignment w:val="baseline"/>
        <w:rPr>
          <w:sz w:val="28"/>
          <w:szCs w:val="28"/>
          <w:lang w:eastAsia="ar-SA"/>
        </w:rPr>
      </w:pPr>
      <w:r w:rsidRPr="00277881">
        <w:rPr>
          <w:sz w:val="28"/>
          <w:szCs w:val="28"/>
          <w:lang w:eastAsia="ar-SA"/>
        </w:rPr>
        <w:t>хозяйственно-питьевое водопотребление в жилых и общественных зданиях, а также нужды коммунально-бытовых предприятий;</w:t>
      </w:r>
    </w:p>
    <w:p w:rsidR="00966489" w:rsidRPr="00277881" w:rsidRDefault="00966489" w:rsidP="00966489">
      <w:pPr>
        <w:widowControl w:val="0"/>
        <w:numPr>
          <w:ilvl w:val="0"/>
          <w:numId w:val="26"/>
        </w:numPr>
        <w:tabs>
          <w:tab w:val="left" w:pos="720"/>
        </w:tabs>
        <w:overflowPunct w:val="0"/>
        <w:autoSpaceDE w:val="0"/>
        <w:spacing w:line="360" w:lineRule="auto"/>
        <w:jc w:val="both"/>
        <w:textAlignment w:val="baseline"/>
        <w:rPr>
          <w:sz w:val="28"/>
          <w:szCs w:val="28"/>
          <w:lang w:eastAsia="ar-SA"/>
        </w:rPr>
      </w:pPr>
      <w:r w:rsidRPr="00277881">
        <w:rPr>
          <w:sz w:val="28"/>
          <w:szCs w:val="28"/>
          <w:lang w:eastAsia="ar-SA"/>
        </w:rPr>
        <w:t>хозяйственно-питьевое водопотребление на промышленных и сельскохозяйственных предприятиях;</w:t>
      </w:r>
    </w:p>
    <w:p w:rsidR="00966489" w:rsidRPr="00277881" w:rsidRDefault="00966489" w:rsidP="00966489">
      <w:pPr>
        <w:widowControl w:val="0"/>
        <w:numPr>
          <w:ilvl w:val="0"/>
          <w:numId w:val="26"/>
        </w:numPr>
        <w:tabs>
          <w:tab w:val="left" w:pos="720"/>
        </w:tabs>
        <w:overflowPunct w:val="0"/>
        <w:autoSpaceDE w:val="0"/>
        <w:spacing w:line="360" w:lineRule="auto"/>
        <w:jc w:val="both"/>
        <w:textAlignment w:val="baseline"/>
        <w:rPr>
          <w:sz w:val="28"/>
          <w:szCs w:val="28"/>
          <w:lang w:eastAsia="ar-SA"/>
        </w:rPr>
      </w:pPr>
      <w:r w:rsidRPr="00277881">
        <w:rPr>
          <w:sz w:val="28"/>
          <w:szCs w:val="28"/>
          <w:lang w:eastAsia="ar-SA"/>
        </w:rPr>
        <w:t>производственные нужды промышленных и сельскохозяйственных предприятий;</w:t>
      </w:r>
    </w:p>
    <w:p w:rsidR="00966489" w:rsidRPr="00277881" w:rsidRDefault="00966489" w:rsidP="00966489">
      <w:pPr>
        <w:widowControl w:val="0"/>
        <w:numPr>
          <w:ilvl w:val="0"/>
          <w:numId w:val="26"/>
        </w:numPr>
        <w:tabs>
          <w:tab w:val="left" w:pos="720"/>
        </w:tabs>
        <w:overflowPunct w:val="0"/>
        <w:autoSpaceDE w:val="0"/>
        <w:spacing w:line="360" w:lineRule="auto"/>
        <w:jc w:val="both"/>
        <w:textAlignment w:val="baseline"/>
        <w:rPr>
          <w:sz w:val="28"/>
          <w:szCs w:val="28"/>
          <w:lang w:eastAsia="ar-SA"/>
        </w:rPr>
      </w:pPr>
      <w:r w:rsidRPr="00277881">
        <w:rPr>
          <w:sz w:val="28"/>
          <w:szCs w:val="28"/>
          <w:lang w:eastAsia="ar-SA"/>
        </w:rPr>
        <w:t>противопожарные мероприятия.</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 xml:space="preserve">Водопроводные разводящие сети проектируются кольцевыми, хозяйственно-питьевого и противопожарного назначения, из полиэтиленовых труб </w:t>
      </w:r>
      <w:r w:rsidRPr="00277881">
        <w:rPr>
          <w:sz w:val="28"/>
          <w:szCs w:val="28"/>
          <w:lang w:eastAsia="ar-SA"/>
        </w:rPr>
        <w:t> 110-225 мм с колодцами с запорной арматурой и пожарными гидрантами. Глубина заложения сетей – 1,8 м до верха трубы.</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Пожаротушение предусматривается из пожарных гидрантов, устанавливаемых на сети водопровода через каждые 150 м.</w:t>
      </w:r>
    </w:p>
    <w:p w:rsidR="00966489" w:rsidRPr="00277881" w:rsidRDefault="00966489" w:rsidP="00966489">
      <w:pPr>
        <w:widowControl w:val="0"/>
        <w:overflowPunct w:val="0"/>
        <w:autoSpaceDE w:val="0"/>
        <w:ind w:firstLine="540"/>
        <w:jc w:val="both"/>
        <w:textAlignment w:val="baseline"/>
        <w:rPr>
          <w:sz w:val="28"/>
          <w:szCs w:val="28"/>
          <w:lang w:eastAsia="ar-SA"/>
        </w:rPr>
      </w:pPr>
    </w:p>
    <w:p w:rsidR="00966489" w:rsidRPr="00277881" w:rsidRDefault="00966489" w:rsidP="00966489">
      <w:pPr>
        <w:widowControl w:val="0"/>
        <w:overflowPunct w:val="0"/>
        <w:autoSpaceDE w:val="0"/>
        <w:spacing w:line="360" w:lineRule="auto"/>
        <w:jc w:val="center"/>
        <w:textAlignment w:val="baseline"/>
        <w:rPr>
          <w:b/>
          <w:sz w:val="28"/>
          <w:szCs w:val="28"/>
          <w:lang w:eastAsia="ar-SA"/>
        </w:rPr>
      </w:pPr>
      <w:r w:rsidRPr="00277881">
        <w:rPr>
          <w:b/>
          <w:sz w:val="28"/>
          <w:szCs w:val="28"/>
          <w:lang w:eastAsia="ar-SA"/>
        </w:rPr>
        <w:t>Водопотребление</w:t>
      </w:r>
    </w:p>
    <w:p w:rsidR="00966489" w:rsidRPr="005D50CC" w:rsidRDefault="00966489" w:rsidP="00966489">
      <w:pPr>
        <w:widowControl w:val="0"/>
        <w:overflowPunct w:val="0"/>
        <w:autoSpaceDE w:val="0"/>
        <w:spacing w:line="360" w:lineRule="auto"/>
        <w:jc w:val="right"/>
        <w:textAlignment w:val="baseline"/>
        <w:rPr>
          <w:szCs w:val="24"/>
          <w:lang w:eastAsia="ar-SA"/>
        </w:rPr>
      </w:pPr>
      <w:r w:rsidRPr="005D50CC">
        <w:rPr>
          <w:szCs w:val="24"/>
          <w:lang w:eastAsia="ar-SA"/>
        </w:rPr>
        <w:t>Таблица  № 6</w:t>
      </w:r>
    </w:p>
    <w:tbl>
      <w:tblPr>
        <w:tblW w:w="9949" w:type="dxa"/>
        <w:tblInd w:w="-60" w:type="dxa"/>
        <w:tblLayout w:type="fixed"/>
        <w:tblLook w:val="0000"/>
      </w:tblPr>
      <w:tblGrid>
        <w:gridCol w:w="680"/>
        <w:gridCol w:w="4196"/>
        <w:gridCol w:w="1701"/>
        <w:gridCol w:w="1701"/>
        <w:gridCol w:w="1671"/>
      </w:tblGrid>
      <w:tr w:rsidR="00966489" w:rsidRPr="005D50CC" w:rsidTr="007D6BCE">
        <w:trPr>
          <w:trHeight w:val="397"/>
          <w:tblHeader/>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w:t>
            </w:r>
          </w:p>
          <w:p w:rsidR="00966489" w:rsidRPr="005D50CC" w:rsidRDefault="00966489" w:rsidP="007D6BCE">
            <w:pPr>
              <w:widowControl w:val="0"/>
              <w:overflowPunct w:val="0"/>
              <w:autoSpaceDE w:val="0"/>
              <w:jc w:val="center"/>
              <w:textAlignment w:val="baseline"/>
              <w:rPr>
                <w:szCs w:val="24"/>
                <w:lang w:eastAsia="ar-SA"/>
              </w:rPr>
            </w:pP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Показатели</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 xml:space="preserve">Единица </w:t>
            </w:r>
          </w:p>
          <w:p w:rsidR="00966489" w:rsidRPr="005D50CC" w:rsidRDefault="00966489" w:rsidP="007D6BCE">
            <w:pPr>
              <w:widowControl w:val="0"/>
              <w:overflowPunct w:val="0"/>
              <w:autoSpaceDE w:val="0"/>
              <w:jc w:val="center"/>
              <w:textAlignment w:val="baseline"/>
              <w:rPr>
                <w:szCs w:val="24"/>
                <w:lang w:eastAsia="ar-SA"/>
              </w:rPr>
            </w:pPr>
            <w:r w:rsidRPr="005D50CC">
              <w:rPr>
                <w:szCs w:val="24"/>
                <w:lang w:eastAsia="ar-SA"/>
              </w:rPr>
              <w:t>измерения</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val="en-US" w:eastAsia="ar-SA"/>
              </w:rPr>
              <w:t>I</w:t>
            </w:r>
            <w:r w:rsidRPr="005D50CC">
              <w:rPr>
                <w:szCs w:val="24"/>
                <w:lang w:eastAsia="ar-SA"/>
              </w:rPr>
              <w:t xml:space="preserve"> этап</w:t>
            </w:r>
          </w:p>
        </w:tc>
        <w:tc>
          <w:tcPr>
            <w:tcW w:w="167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Расчетный</w:t>
            </w:r>
          </w:p>
          <w:p w:rsidR="00966489" w:rsidRPr="005D50CC" w:rsidRDefault="00966489" w:rsidP="007D6BCE">
            <w:pPr>
              <w:widowControl w:val="0"/>
              <w:overflowPunct w:val="0"/>
              <w:autoSpaceDE w:val="0"/>
              <w:jc w:val="center"/>
              <w:textAlignment w:val="baseline"/>
              <w:rPr>
                <w:szCs w:val="24"/>
                <w:lang w:eastAsia="ar-SA"/>
              </w:rPr>
            </w:pPr>
            <w:r w:rsidRPr="005D50CC">
              <w:rPr>
                <w:szCs w:val="24"/>
                <w:lang w:eastAsia="ar-SA"/>
              </w:rPr>
              <w:t>срок</w:t>
            </w:r>
          </w:p>
        </w:tc>
      </w:tr>
      <w:tr w:rsidR="00966489" w:rsidRPr="005D50CC" w:rsidTr="007D6BCE">
        <w:trPr>
          <w:trHeight w:val="680"/>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1.</w:t>
            </w:r>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both"/>
              <w:textAlignment w:val="baseline"/>
              <w:rPr>
                <w:szCs w:val="24"/>
                <w:lang w:eastAsia="ar-SA"/>
              </w:rPr>
            </w:pPr>
            <w:r w:rsidRPr="005D50CC">
              <w:rPr>
                <w:szCs w:val="24"/>
                <w:lang w:eastAsia="ar-SA"/>
              </w:rPr>
              <w:t>Среднесуточное водопотребление на 1 человека.</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proofErr w:type="gramStart"/>
            <w:r w:rsidRPr="005D50CC">
              <w:rPr>
                <w:szCs w:val="24"/>
                <w:lang w:eastAsia="ar-SA"/>
              </w:rPr>
              <w:t>л</w:t>
            </w:r>
            <w:proofErr w:type="gramEnd"/>
            <w:r w:rsidRPr="005D50CC">
              <w:rPr>
                <w:szCs w:val="24"/>
                <w:lang w:eastAsia="ar-SA"/>
              </w:rPr>
              <w:t>/</w:t>
            </w:r>
            <w:proofErr w:type="spellStart"/>
            <w:r w:rsidRPr="005D50CC">
              <w:rPr>
                <w:szCs w:val="24"/>
                <w:lang w:eastAsia="ar-SA"/>
              </w:rPr>
              <w:t>сут</w:t>
            </w:r>
            <w:proofErr w:type="spellEnd"/>
            <w:r w:rsidRPr="005D50CC">
              <w:rPr>
                <w:szCs w:val="24"/>
                <w:lang w:eastAsia="ar-SA"/>
              </w:rPr>
              <w:t>.</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120</w:t>
            </w:r>
          </w:p>
        </w:tc>
        <w:tc>
          <w:tcPr>
            <w:tcW w:w="167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200</w:t>
            </w:r>
          </w:p>
        </w:tc>
      </w:tr>
      <w:tr w:rsidR="00966489" w:rsidRPr="005D50CC" w:rsidTr="007D6BCE">
        <w:trPr>
          <w:trHeight w:val="680"/>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2.</w:t>
            </w:r>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both"/>
              <w:textAlignment w:val="baseline"/>
              <w:rPr>
                <w:szCs w:val="24"/>
                <w:lang w:eastAsia="ar-SA"/>
              </w:rPr>
            </w:pPr>
            <w:r w:rsidRPr="005D50CC">
              <w:rPr>
                <w:szCs w:val="24"/>
                <w:lang w:eastAsia="ar-SA"/>
              </w:rPr>
              <w:t>Хозяйственно-питьевое водопотребление</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м</w:t>
            </w:r>
            <w:r w:rsidRPr="005D50CC">
              <w:rPr>
                <w:szCs w:val="24"/>
                <w:vertAlign w:val="superscript"/>
                <w:lang w:eastAsia="ar-SA"/>
              </w:rPr>
              <w:t>3</w:t>
            </w:r>
            <w:r w:rsidRPr="005D50CC">
              <w:rPr>
                <w:szCs w:val="24"/>
                <w:lang w:eastAsia="ar-SA"/>
              </w:rPr>
              <w:t>/</w:t>
            </w:r>
            <w:proofErr w:type="spellStart"/>
            <w:r w:rsidRPr="005D50CC">
              <w:rPr>
                <w:szCs w:val="24"/>
                <w:lang w:eastAsia="ar-SA"/>
              </w:rPr>
              <w:t>сут</w:t>
            </w:r>
            <w:proofErr w:type="spellEnd"/>
            <w:r w:rsidRPr="005D50CC">
              <w:rPr>
                <w:szCs w:val="24"/>
                <w:lang w:eastAsia="ar-SA"/>
              </w:rPr>
              <w:t>.</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18,0</w:t>
            </w:r>
          </w:p>
        </w:tc>
        <w:tc>
          <w:tcPr>
            <w:tcW w:w="167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40,0</w:t>
            </w:r>
          </w:p>
        </w:tc>
      </w:tr>
      <w:tr w:rsidR="00966489" w:rsidRPr="005D50CC" w:rsidTr="007D6BCE">
        <w:trPr>
          <w:trHeight w:val="680"/>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3.</w:t>
            </w:r>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both"/>
              <w:textAlignment w:val="baseline"/>
              <w:rPr>
                <w:szCs w:val="24"/>
                <w:lang w:eastAsia="ar-SA"/>
              </w:rPr>
            </w:pPr>
            <w:r w:rsidRPr="005D50CC">
              <w:rPr>
                <w:szCs w:val="24"/>
                <w:lang w:eastAsia="ar-SA"/>
              </w:rPr>
              <w:t>Водопотребление на производственные нужды</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 xml:space="preserve">- </w:t>
            </w:r>
            <w:r w:rsidRPr="005D50CC">
              <w:rPr>
                <w:szCs w:val="24"/>
                <w:lang w:val="en-US" w:eastAsia="ar-SA"/>
              </w:rPr>
              <w:t>“</w:t>
            </w:r>
            <w:r w:rsidRPr="005D50CC">
              <w:rPr>
                <w:szCs w:val="24"/>
                <w:lang w:eastAsia="ar-SA"/>
              </w:rPr>
              <w:t xml:space="preserve"> -</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3,6</w:t>
            </w:r>
          </w:p>
        </w:tc>
        <w:tc>
          <w:tcPr>
            <w:tcW w:w="167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8,0</w:t>
            </w:r>
          </w:p>
        </w:tc>
      </w:tr>
      <w:tr w:rsidR="00966489" w:rsidRPr="005D50CC" w:rsidTr="007D6BCE">
        <w:trPr>
          <w:trHeight w:val="397"/>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lastRenderedPageBreak/>
              <w:t>4.</w:t>
            </w:r>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both"/>
              <w:textAlignment w:val="baseline"/>
              <w:rPr>
                <w:szCs w:val="24"/>
                <w:lang w:eastAsia="ar-SA"/>
              </w:rPr>
            </w:pPr>
            <w:r w:rsidRPr="005D50CC">
              <w:rPr>
                <w:szCs w:val="24"/>
                <w:lang w:eastAsia="ar-SA"/>
              </w:rPr>
              <w:t>Неучтенные расходы (10 %)</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 xml:space="preserve">- </w:t>
            </w:r>
            <w:r w:rsidRPr="005D50CC">
              <w:rPr>
                <w:szCs w:val="24"/>
                <w:lang w:val="en-US" w:eastAsia="ar-SA"/>
              </w:rPr>
              <w:t>“</w:t>
            </w:r>
            <w:r w:rsidRPr="005D50CC">
              <w:rPr>
                <w:szCs w:val="24"/>
                <w:lang w:eastAsia="ar-SA"/>
              </w:rPr>
              <w:t xml:space="preserve"> -</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2,0</w:t>
            </w:r>
          </w:p>
        </w:tc>
        <w:tc>
          <w:tcPr>
            <w:tcW w:w="167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szCs w:val="24"/>
                <w:lang w:eastAsia="ar-SA"/>
              </w:rPr>
            </w:pPr>
            <w:r w:rsidRPr="005D50CC">
              <w:rPr>
                <w:szCs w:val="24"/>
                <w:lang w:eastAsia="ar-SA"/>
              </w:rPr>
              <w:t>4,8</w:t>
            </w:r>
          </w:p>
        </w:tc>
      </w:tr>
      <w:tr w:rsidR="00966489" w:rsidRPr="005D50CC" w:rsidTr="007D6BCE">
        <w:trPr>
          <w:trHeight w:val="397"/>
        </w:trPr>
        <w:tc>
          <w:tcPr>
            <w:tcW w:w="680"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p>
        </w:tc>
        <w:tc>
          <w:tcPr>
            <w:tcW w:w="4196"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r w:rsidRPr="005D50CC">
              <w:rPr>
                <w:b/>
                <w:szCs w:val="24"/>
                <w:lang w:eastAsia="ar-SA"/>
              </w:rPr>
              <w:t>ИТОГО:</w:t>
            </w: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p>
        </w:tc>
        <w:tc>
          <w:tcPr>
            <w:tcW w:w="1701" w:type="dxa"/>
            <w:tcBorders>
              <w:top w:val="single" w:sz="4" w:space="0" w:color="000000"/>
              <w:left w:val="single" w:sz="4" w:space="0" w:color="000000"/>
              <w:bottom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r w:rsidRPr="005D50CC">
              <w:rPr>
                <w:b/>
                <w:szCs w:val="24"/>
                <w:lang w:eastAsia="ar-SA"/>
              </w:rPr>
              <w:t>23,6</w:t>
            </w:r>
          </w:p>
        </w:tc>
        <w:tc>
          <w:tcPr>
            <w:tcW w:w="1671" w:type="dxa"/>
            <w:tcBorders>
              <w:top w:val="single" w:sz="4" w:space="0" w:color="000000"/>
              <w:left w:val="single" w:sz="4" w:space="0" w:color="000000"/>
              <w:bottom w:val="single" w:sz="4" w:space="0" w:color="000000"/>
              <w:right w:val="single" w:sz="4" w:space="0" w:color="000000"/>
            </w:tcBorders>
            <w:vAlign w:val="center"/>
          </w:tcPr>
          <w:p w:rsidR="00966489" w:rsidRPr="005D50CC" w:rsidRDefault="00966489" w:rsidP="007D6BCE">
            <w:pPr>
              <w:widowControl w:val="0"/>
              <w:overflowPunct w:val="0"/>
              <w:autoSpaceDE w:val="0"/>
              <w:snapToGrid w:val="0"/>
              <w:jc w:val="center"/>
              <w:textAlignment w:val="baseline"/>
              <w:rPr>
                <w:b/>
                <w:szCs w:val="24"/>
                <w:lang w:eastAsia="ar-SA"/>
              </w:rPr>
            </w:pPr>
            <w:r w:rsidRPr="005D50CC">
              <w:rPr>
                <w:b/>
                <w:szCs w:val="24"/>
                <w:lang w:eastAsia="ar-SA"/>
              </w:rPr>
              <w:t>56,8</w:t>
            </w:r>
          </w:p>
        </w:tc>
      </w:tr>
    </w:tbl>
    <w:p w:rsidR="00966489" w:rsidRPr="005D50CC" w:rsidRDefault="00966489" w:rsidP="00966489">
      <w:pPr>
        <w:widowControl w:val="0"/>
        <w:overflowPunct w:val="0"/>
        <w:autoSpaceDE w:val="0"/>
        <w:spacing w:line="360" w:lineRule="auto"/>
        <w:ind w:firstLine="540"/>
        <w:jc w:val="both"/>
        <w:textAlignment w:val="baseline"/>
        <w:rPr>
          <w:szCs w:val="24"/>
          <w:lang w:eastAsia="ar-SA"/>
        </w:rPr>
      </w:pPr>
    </w:p>
    <w:p w:rsidR="00966489" w:rsidRPr="00277881" w:rsidRDefault="00966489" w:rsidP="00966489">
      <w:pPr>
        <w:widowControl w:val="0"/>
        <w:overflowPunct w:val="0"/>
        <w:autoSpaceDE w:val="0"/>
        <w:spacing w:line="480" w:lineRule="auto"/>
        <w:jc w:val="center"/>
        <w:textAlignment w:val="baseline"/>
        <w:rPr>
          <w:b/>
          <w:sz w:val="28"/>
          <w:szCs w:val="28"/>
          <w:lang w:eastAsia="ar-SA"/>
        </w:rPr>
      </w:pPr>
      <w:r w:rsidRPr="00277881">
        <w:rPr>
          <w:b/>
          <w:sz w:val="28"/>
          <w:szCs w:val="28"/>
          <w:lang w:eastAsia="ar-SA"/>
        </w:rPr>
        <w:t>10. Система водоотведения х. Слава Труда</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 xml:space="preserve">Схемой х. Слава Труда решается задача организации системы водоотведения хозяйственно-бытовых и ливневых стоков, как для существующей застройки, так и для проектируемой. Задача организации системы водоотведения является одной из приоритетных для населенного пункта. Проектом предусмотрено </w:t>
      </w:r>
      <w:proofErr w:type="spellStart"/>
      <w:r w:rsidRPr="00277881">
        <w:rPr>
          <w:sz w:val="28"/>
          <w:szCs w:val="28"/>
          <w:lang w:eastAsia="ar-SA"/>
        </w:rPr>
        <w:t>канализование</w:t>
      </w:r>
      <w:proofErr w:type="spellEnd"/>
      <w:r w:rsidRPr="00277881">
        <w:rPr>
          <w:sz w:val="28"/>
          <w:szCs w:val="28"/>
          <w:lang w:eastAsia="ar-SA"/>
        </w:rPr>
        <w:t xml:space="preserve"> кварталов существующей жилой застройки и проектируемой застройки селитебной зоны населённого пункта самотечным коллектором на канализационную насосную станцию КНС-1, предусмотренную к размещению в восточной части хутора. Далее, напорным коллектором </w:t>
      </w:r>
      <w:proofErr w:type="spellStart"/>
      <w:r w:rsidRPr="00277881">
        <w:rPr>
          <w:sz w:val="28"/>
          <w:szCs w:val="28"/>
          <w:lang w:eastAsia="ar-SA"/>
        </w:rPr>
        <w:t>канализование</w:t>
      </w:r>
      <w:proofErr w:type="spellEnd"/>
      <w:r w:rsidRPr="00277881">
        <w:rPr>
          <w:sz w:val="28"/>
          <w:szCs w:val="28"/>
          <w:lang w:eastAsia="ar-SA"/>
        </w:rPr>
        <w:t xml:space="preserve"> осуществляется на локальные очистные сооружения, размещаемые восточнее х. Слава Труда. Локальные очистные сооружения, работают с использованием инновационных технологий (активный ил и т.п.) типа «ТОПАС» общей мощностью до 50 м</w:t>
      </w:r>
      <w:r w:rsidRPr="00277881">
        <w:rPr>
          <w:sz w:val="28"/>
          <w:szCs w:val="28"/>
          <w:vertAlign w:val="superscript"/>
          <w:lang w:eastAsia="ar-SA"/>
        </w:rPr>
        <w:t>3</w:t>
      </w:r>
      <w:r w:rsidRPr="00277881">
        <w:rPr>
          <w:sz w:val="28"/>
          <w:szCs w:val="28"/>
          <w:lang w:eastAsia="ar-SA"/>
        </w:rPr>
        <w:t>/</w:t>
      </w:r>
      <w:proofErr w:type="spellStart"/>
      <w:r w:rsidRPr="00277881">
        <w:rPr>
          <w:sz w:val="28"/>
          <w:szCs w:val="28"/>
          <w:lang w:eastAsia="ar-SA"/>
        </w:rPr>
        <w:t>сут</w:t>
      </w:r>
      <w:proofErr w:type="spellEnd"/>
      <w:r w:rsidRPr="00277881">
        <w:rPr>
          <w:sz w:val="28"/>
          <w:szCs w:val="28"/>
          <w:lang w:eastAsia="ar-SA"/>
        </w:rPr>
        <w:t xml:space="preserve">. Очищенные до 96 % стоки (уровень </w:t>
      </w:r>
      <w:proofErr w:type="spellStart"/>
      <w:r w:rsidRPr="00277881">
        <w:rPr>
          <w:sz w:val="28"/>
          <w:szCs w:val="28"/>
          <w:lang w:eastAsia="ar-SA"/>
        </w:rPr>
        <w:t>рыбохозяйственных</w:t>
      </w:r>
      <w:proofErr w:type="spellEnd"/>
      <w:r w:rsidRPr="00277881">
        <w:rPr>
          <w:sz w:val="28"/>
          <w:szCs w:val="28"/>
          <w:lang w:eastAsia="ar-SA"/>
        </w:rPr>
        <w:t xml:space="preserve"> ПДК), как условно чистые </w:t>
      </w:r>
      <w:proofErr w:type="gramStart"/>
      <w:r w:rsidRPr="00277881">
        <w:rPr>
          <w:sz w:val="28"/>
          <w:szCs w:val="28"/>
          <w:lang w:eastAsia="ar-SA"/>
        </w:rPr>
        <w:t>воды</w:t>
      </w:r>
      <w:proofErr w:type="gramEnd"/>
      <w:r w:rsidRPr="00277881">
        <w:rPr>
          <w:sz w:val="28"/>
          <w:szCs w:val="28"/>
          <w:lang w:eastAsia="ar-SA"/>
        </w:rPr>
        <w:t xml:space="preserve"> возможно направить ниже по рельефу.</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Новое строительство канализационной системы позволяет внедрить новые технологии прокладки инженерных сетей.</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 xml:space="preserve">Самотечные сети предусматриваются со смотровыми колодцами из труб ПВХ   Ø 160-250 мм. </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p>
    <w:p w:rsidR="00966489" w:rsidRPr="00277881" w:rsidRDefault="00966489" w:rsidP="00966489">
      <w:pPr>
        <w:widowControl w:val="0"/>
        <w:overflowPunct w:val="0"/>
        <w:autoSpaceDE w:val="0"/>
        <w:spacing w:line="360" w:lineRule="auto"/>
        <w:jc w:val="center"/>
        <w:textAlignment w:val="baseline"/>
        <w:rPr>
          <w:sz w:val="28"/>
          <w:szCs w:val="28"/>
          <w:lang w:eastAsia="ar-SA"/>
        </w:rPr>
      </w:pPr>
      <w:r w:rsidRPr="00277881">
        <w:rPr>
          <w:b/>
          <w:bCs/>
          <w:sz w:val="28"/>
          <w:szCs w:val="28"/>
          <w:lang w:eastAsia="ar-SA"/>
        </w:rPr>
        <w:t>11. Водоснабжение населенных пунктов Верхнеподпольненского сельского поселения</w:t>
      </w:r>
      <w:r w:rsidRPr="00277881">
        <w:rPr>
          <w:sz w:val="28"/>
          <w:szCs w:val="28"/>
          <w:lang w:eastAsia="ar-SA"/>
        </w:rPr>
        <w:t xml:space="preserve"> </w:t>
      </w:r>
    </w:p>
    <w:p w:rsidR="00966489" w:rsidRPr="00277881" w:rsidRDefault="00966489" w:rsidP="00966489">
      <w:pPr>
        <w:widowControl w:val="0"/>
        <w:overflowPunct w:val="0"/>
        <w:autoSpaceDE w:val="0"/>
        <w:spacing w:line="360" w:lineRule="auto"/>
        <w:textAlignment w:val="baseline"/>
        <w:rPr>
          <w:sz w:val="28"/>
          <w:szCs w:val="28"/>
          <w:lang w:eastAsia="ar-SA"/>
        </w:rPr>
      </w:pPr>
      <w:r w:rsidRPr="00277881">
        <w:rPr>
          <w:sz w:val="28"/>
          <w:szCs w:val="28"/>
          <w:lang w:eastAsia="ar-SA"/>
        </w:rPr>
        <w:t xml:space="preserve"> предусматривается в 2 очереди:</w:t>
      </w:r>
    </w:p>
    <w:p w:rsidR="00966489" w:rsidRPr="00277881" w:rsidRDefault="00966489" w:rsidP="00966489">
      <w:pPr>
        <w:widowControl w:val="0"/>
        <w:tabs>
          <w:tab w:val="left" w:pos="720"/>
        </w:tabs>
        <w:overflowPunct w:val="0"/>
        <w:autoSpaceDE w:val="0"/>
        <w:spacing w:line="360" w:lineRule="auto"/>
        <w:jc w:val="center"/>
        <w:textAlignment w:val="baseline"/>
        <w:rPr>
          <w:b/>
          <w:bCs/>
          <w:sz w:val="28"/>
          <w:szCs w:val="28"/>
          <w:lang w:eastAsia="ar-SA"/>
        </w:rPr>
      </w:pPr>
    </w:p>
    <w:p w:rsidR="00966489" w:rsidRPr="00277881" w:rsidRDefault="00966489" w:rsidP="00966489">
      <w:pPr>
        <w:widowControl w:val="0"/>
        <w:tabs>
          <w:tab w:val="left" w:pos="720"/>
        </w:tabs>
        <w:overflowPunct w:val="0"/>
        <w:autoSpaceDE w:val="0"/>
        <w:spacing w:line="360" w:lineRule="auto"/>
        <w:jc w:val="center"/>
        <w:textAlignment w:val="baseline"/>
        <w:rPr>
          <w:b/>
          <w:bCs/>
          <w:sz w:val="28"/>
          <w:szCs w:val="28"/>
          <w:lang w:eastAsia="ar-SA"/>
        </w:rPr>
      </w:pPr>
      <w:r w:rsidRPr="00277881">
        <w:rPr>
          <w:b/>
          <w:bCs/>
          <w:sz w:val="28"/>
          <w:szCs w:val="28"/>
          <w:lang w:eastAsia="ar-SA"/>
        </w:rPr>
        <w:t>1 — я очередь (2014 - 2015 г.г.)</w:t>
      </w:r>
    </w:p>
    <w:p w:rsidR="00966489" w:rsidRPr="00277881" w:rsidRDefault="00966489" w:rsidP="00966489">
      <w:pPr>
        <w:widowControl w:val="0"/>
        <w:overflowPunct w:val="0"/>
        <w:autoSpaceDE w:val="0"/>
        <w:spacing w:line="360" w:lineRule="auto"/>
        <w:ind w:left="720"/>
        <w:textAlignment w:val="baseline"/>
        <w:rPr>
          <w:sz w:val="28"/>
          <w:szCs w:val="28"/>
          <w:lang w:eastAsia="ar-SA"/>
        </w:rPr>
      </w:pPr>
      <w:r w:rsidRPr="00277881">
        <w:rPr>
          <w:sz w:val="28"/>
          <w:szCs w:val="28"/>
          <w:lang w:eastAsia="ar-SA"/>
        </w:rPr>
        <w:t>Реконструкция существующих водопроводных сетей приведена в таблице № 7</w:t>
      </w:r>
    </w:p>
    <w:p w:rsidR="00966489" w:rsidRPr="005D50CC" w:rsidRDefault="00966489" w:rsidP="00966489">
      <w:pPr>
        <w:overflowPunct w:val="0"/>
        <w:autoSpaceDE w:val="0"/>
        <w:jc w:val="right"/>
        <w:textAlignment w:val="baseline"/>
        <w:rPr>
          <w:szCs w:val="24"/>
          <w:lang w:eastAsia="ar-SA"/>
        </w:rPr>
      </w:pPr>
      <w:r w:rsidRPr="005D50CC">
        <w:rPr>
          <w:szCs w:val="24"/>
          <w:lang w:eastAsia="ar-SA"/>
        </w:rPr>
        <w:t xml:space="preserve">Таблица № 7 </w:t>
      </w:r>
    </w:p>
    <w:p w:rsidR="00966489" w:rsidRPr="005D50CC" w:rsidRDefault="00966489" w:rsidP="00966489">
      <w:pPr>
        <w:overflowPunct w:val="0"/>
        <w:autoSpaceDE w:val="0"/>
        <w:jc w:val="center"/>
        <w:textAlignment w:val="baseline"/>
        <w:rPr>
          <w:szCs w:val="24"/>
          <w:lang w:eastAsia="ar-SA"/>
        </w:rPr>
      </w:pPr>
    </w:p>
    <w:tbl>
      <w:tblPr>
        <w:tblW w:w="9639" w:type="dxa"/>
        <w:tblInd w:w="55" w:type="dxa"/>
        <w:tblLayout w:type="fixed"/>
        <w:tblCellMar>
          <w:top w:w="55" w:type="dxa"/>
          <w:left w:w="55" w:type="dxa"/>
          <w:bottom w:w="55" w:type="dxa"/>
          <w:right w:w="55" w:type="dxa"/>
        </w:tblCellMar>
        <w:tblLook w:val="0000"/>
      </w:tblPr>
      <w:tblGrid>
        <w:gridCol w:w="315"/>
        <w:gridCol w:w="15"/>
        <w:gridCol w:w="1454"/>
        <w:gridCol w:w="493"/>
        <w:gridCol w:w="69"/>
        <w:gridCol w:w="562"/>
        <w:gridCol w:w="639"/>
        <w:gridCol w:w="14"/>
        <w:gridCol w:w="653"/>
        <w:gridCol w:w="660"/>
        <w:gridCol w:w="919"/>
        <w:gridCol w:w="895"/>
        <w:gridCol w:w="1007"/>
        <w:gridCol w:w="1944"/>
      </w:tblGrid>
      <w:tr w:rsidR="00966489" w:rsidRPr="008A3540" w:rsidTr="007D6BCE">
        <w:trPr>
          <w:trHeight w:hRule="exact" w:val="804"/>
        </w:trPr>
        <w:tc>
          <w:tcPr>
            <w:tcW w:w="330" w:type="dxa"/>
            <w:gridSpan w:val="2"/>
            <w:vMerge w:val="restart"/>
            <w:tcBorders>
              <w:top w:val="single" w:sz="1" w:space="0" w:color="000000"/>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 </w:t>
            </w:r>
            <w:proofErr w:type="spellStart"/>
            <w:proofErr w:type="gramStart"/>
            <w:r w:rsidRPr="008A3540">
              <w:rPr>
                <w:szCs w:val="24"/>
                <w:lang w:eastAsia="ar-SA"/>
              </w:rPr>
              <w:t>п</w:t>
            </w:r>
            <w:proofErr w:type="spellEnd"/>
            <w:proofErr w:type="gramEnd"/>
            <w:r w:rsidRPr="008A3540">
              <w:rPr>
                <w:szCs w:val="24"/>
                <w:lang w:eastAsia="ar-SA"/>
              </w:rPr>
              <w:t>/</w:t>
            </w:r>
            <w:proofErr w:type="spellStart"/>
            <w:r w:rsidRPr="008A3540">
              <w:rPr>
                <w:szCs w:val="24"/>
                <w:lang w:eastAsia="ar-SA"/>
              </w:rPr>
              <w:t>п</w:t>
            </w:r>
            <w:proofErr w:type="spellEnd"/>
          </w:p>
        </w:tc>
        <w:tc>
          <w:tcPr>
            <w:tcW w:w="1454" w:type="dxa"/>
            <w:vMerge w:val="restart"/>
            <w:tcBorders>
              <w:top w:val="single" w:sz="1" w:space="0" w:color="000000"/>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Наименование улицы </w:t>
            </w:r>
          </w:p>
        </w:tc>
        <w:tc>
          <w:tcPr>
            <w:tcW w:w="493" w:type="dxa"/>
            <w:vMerge w:val="restart"/>
            <w:tcBorders>
              <w:top w:val="single" w:sz="1" w:space="0" w:color="000000"/>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Износ, %</w:t>
            </w:r>
          </w:p>
        </w:tc>
        <w:tc>
          <w:tcPr>
            <w:tcW w:w="1270" w:type="dxa"/>
            <w:gridSpan w:val="3"/>
            <w:tcBorders>
              <w:top w:val="single" w:sz="1" w:space="0" w:color="000000"/>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Существующий водопровод</w:t>
            </w:r>
          </w:p>
        </w:tc>
        <w:tc>
          <w:tcPr>
            <w:tcW w:w="1327" w:type="dxa"/>
            <w:gridSpan w:val="3"/>
            <w:tcBorders>
              <w:top w:val="single" w:sz="1" w:space="0" w:color="000000"/>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 w:val="22"/>
                <w:szCs w:val="22"/>
                <w:lang w:eastAsia="ar-SA"/>
              </w:rPr>
              <w:t xml:space="preserve">Водопровод </w:t>
            </w:r>
            <w:r w:rsidRPr="008A3540">
              <w:rPr>
                <w:szCs w:val="24"/>
                <w:lang w:eastAsia="ar-SA"/>
              </w:rPr>
              <w:t>проектируемый</w:t>
            </w:r>
          </w:p>
        </w:tc>
        <w:tc>
          <w:tcPr>
            <w:tcW w:w="2821" w:type="dxa"/>
            <w:gridSpan w:val="3"/>
            <w:tcBorders>
              <w:top w:val="single" w:sz="1" w:space="0" w:color="000000"/>
              <w:left w:val="single" w:sz="1" w:space="0" w:color="000000"/>
              <w:bottom w:val="single" w:sz="1" w:space="0" w:color="000000"/>
            </w:tcBorders>
          </w:tcPr>
          <w:p w:rsidR="00966489" w:rsidRPr="008A3540" w:rsidRDefault="00966489" w:rsidP="007D6BCE">
            <w:pPr>
              <w:suppressLineNumbers/>
              <w:overflowPunct w:val="0"/>
              <w:autoSpaceDE w:val="0"/>
              <w:jc w:val="center"/>
              <w:textAlignment w:val="baseline"/>
              <w:rPr>
                <w:szCs w:val="24"/>
                <w:lang w:eastAsia="ar-SA"/>
              </w:rPr>
            </w:pPr>
            <w:proofErr w:type="spellStart"/>
            <w:r w:rsidRPr="008A3540">
              <w:rPr>
                <w:szCs w:val="24"/>
                <w:lang w:eastAsia="ar-SA"/>
              </w:rPr>
              <w:t>Ориетировочная</w:t>
            </w:r>
            <w:proofErr w:type="spellEnd"/>
            <w:r w:rsidRPr="008A3540">
              <w:rPr>
                <w:szCs w:val="24"/>
                <w:lang w:eastAsia="ar-SA"/>
              </w:rPr>
              <w:t xml:space="preserve"> стоимость, тыс. руб.</w:t>
            </w:r>
          </w:p>
        </w:tc>
        <w:tc>
          <w:tcPr>
            <w:tcW w:w="1944" w:type="dxa"/>
            <w:vMerge w:val="restart"/>
            <w:tcBorders>
              <w:top w:val="single" w:sz="1" w:space="0" w:color="000000"/>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примечание</w:t>
            </w:r>
          </w:p>
        </w:tc>
      </w:tr>
      <w:tr w:rsidR="00966489" w:rsidRPr="008A3540" w:rsidTr="007D6BCE">
        <w:trPr>
          <w:trHeight w:hRule="exact" w:val="804"/>
        </w:trPr>
        <w:tc>
          <w:tcPr>
            <w:tcW w:w="330" w:type="dxa"/>
            <w:gridSpan w:val="2"/>
            <w:vMerge/>
            <w:tcBorders>
              <w:top w:val="single" w:sz="1" w:space="0" w:color="000000"/>
              <w:left w:val="single" w:sz="1" w:space="0" w:color="000000"/>
              <w:bottom w:val="single" w:sz="1" w:space="0" w:color="000000"/>
            </w:tcBorders>
          </w:tcPr>
          <w:p w:rsidR="00966489" w:rsidRPr="008A3540" w:rsidRDefault="00966489" w:rsidP="007D6BCE">
            <w:pPr>
              <w:overflowPunct w:val="0"/>
              <w:autoSpaceDE w:val="0"/>
              <w:textAlignment w:val="baseline"/>
              <w:rPr>
                <w:szCs w:val="24"/>
                <w:lang w:eastAsia="ar-SA"/>
              </w:rPr>
            </w:pPr>
          </w:p>
        </w:tc>
        <w:tc>
          <w:tcPr>
            <w:tcW w:w="1454" w:type="dxa"/>
            <w:vMerge/>
            <w:tcBorders>
              <w:top w:val="single" w:sz="1" w:space="0" w:color="000000"/>
              <w:left w:val="single" w:sz="1" w:space="0" w:color="000000"/>
              <w:bottom w:val="single" w:sz="1" w:space="0" w:color="000000"/>
            </w:tcBorders>
          </w:tcPr>
          <w:p w:rsidR="00966489" w:rsidRPr="008A3540" w:rsidRDefault="00966489" w:rsidP="007D6BCE">
            <w:pPr>
              <w:overflowPunct w:val="0"/>
              <w:autoSpaceDE w:val="0"/>
              <w:textAlignment w:val="baseline"/>
              <w:rPr>
                <w:szCs w:val="24"/>
                <w:lang w:eastAsia="ar-SA"/>
              </w:rPr>
            </w:pPr>
          </w:p>
        </w:tc>
        <w:tc>
          <w:tcPr>
            <w:tcW w:w="493" w:type="dxa"/>
            <w:vMerge/>
            <w:tcBorders>
              <w:top w:val="single" w:sz="1" w:space="0" w:color="000000"/>
              <w:left w:val="single" w:sz="1" w:space="0" w:color="000000"/>
              <w:bottom w:val="single" w:sz="1" w:space="0" w:color="000000"/>
            </w:tcBorders>
          </w:tcPr>
          <w:p w:rsidR="00966489" w:rsidRPr="008A3540" w:rsidRDefault="00966489" w:rsidP="007D6BCE">
            <w:pPr>
              <w:overflowPunct w:val="0"/>
              <w:autoSpaceDE w:val="0"/>
              <w:textAlignment w:val="baseline"/>
              <w:rPr>
                <w:szCs w:val="24"/>
                <w:lang w:eastAsia="ar-SA"/>
              </w:rPr>
            </w:pPr>
          </w:p>
        </w:tc>
        <w:tc>
          <w:tcPr>
            <w:tcW w:w="631"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Длина, </w:t>
            </w:r>
            <w:proofErr w:type="gramStart"/>
            <w:r w:rsidRPr="008A3540">
              <w:rPr>
                <w:szCs w:val="24"/>
                <w:lang w:eastAsia="ar-SA"/>
              </w:rPr>
              <w:t>м</w:t>
            </w:r>
            <w:proofErr w:type="gramEnd"/>
          </w:p>
        </w:tc>
        <w:tc>
          <w:tcPr>
            <w:tcW w:w="63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Диаметр, </w:t>
            </w:r>
            <w:proofErr w:type="gramStart"/>
            <w:r w:rsidRPr="008A3540">
              <w:rPr>
                <w:szCs w:val="24"/>
                <w:lang w:eastAsia="ar-SA"/>
              </w:rPr>
              <w:t>мм</w:t>
            </w:r>
            <w:proofErr w:type="gramEnd"/>
          </w:p>
        </w:tc>
        <w:tc>
          <w:tcPr>
            <w:tcW w:w="667"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Длина, </w:t>
            </w:r>
            <w:proofErr w:type="gramStart"/>
            <w:r w:rsidRPr="008A3540">
              <w:rPr>
                <w:szCs w:val="24"/>
                <w:lang w:eastAsia="ar-SA"/>
              </w:rPr>
              <w:t>м</w:t>
            </w:r>
            <w:proofErr w:type="gramEnd"/>
          </w:p>
        </w:tc>
        <w:tc>
          <w:tcPr>
            <w:tcW w:w="660"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Диаметр, </w:t>
            </w:r>
            <w:proofErr w:type="gramStart"/>
            <w:r w:rsidRPr="008A3540">
              <w:rPr>
                <w:szCs w:val="24"/>
                <w:lang w:eastAsia="ar-SA"/>
              </w:rPr>
              <w:t>мм</w:t>
            </w:r>
            <w:proofErr w:type="gramEnd"/>
          </w:p>
        </w:tc>
        <w:tc>
          <w:tcPr>
            <w:tcW w:w="91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Всего</w:t>
            </w:r>
          </w:p>
        </w:tc>
        <w:tc>
          <w:tcPr>
            <w:tcW w:w="89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проектирования</w:t>
            </w:r>
          </w:p>
        </w:tc>
        <w:tc>
          <w:tcPr>
            <w:tcW w:w="1007"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строительства</w:t>
            </w:r>
          </w:p>
        </w:tc>
        <w:tc>
          <w:tcPr>
            <w:tcW w:w="1944" w:type="dxa"/>
            <w:vMerge/>
            <w:tcBorders>
              <w:top w:val="single" w:sz="1" w:space="0" w:color="000000"/>
              <w:left w:val="single" w:sz="1" w:space="0" w:color="000000"/>
              <w:bottom w:val="single" w:sz="1" w:space="0" w:color="000000"/>
              <w:right w:val="single" w:sz="1" w:space="0" w:color="000000"/>
            </w:tcBorders>
          </w:tcPr>
          <w:p w:rsidR="00966489" w:rsidRPr="008A3540" w:rsidRDefault="00966489" w:rsidP="007D6BCE">
            <w:pPr>
              <w:overflowPunct w:val="0"/>
              <w:autoSpaceDE w:val="0"/>
              <w:textAlignment w:val="baseline"/>
              <w:rPr>
                <w:szCs w:val="24"/>
                <w:lang w:eastAsia="ar-SA"/>
              </w:rPr>
            </w:pPr>
          </w:p>
        </w:tc>
      </w:tr>
      <w:tr w:rsidR="00966489" w:rsidRPr="008A3540" w:rsidTr="007D6BCE">
        <w:tc>
          <w:tcPr>
            <w:tcW w:w="9639" w:type="dxa"/>
            <w:gridSpan w:val="14"/>
            <w:tcBorders>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х. Верхнеподпольный</w:t>
            </w:r>
          </w:p>
        </w:tc>
      </w:tr>
      <w:tr w:rsidR="00966489" w:rsidRPr="008A3540" w:rsidTr="007D6BCE">
        <w:tc>
          <w:tcPr>
            <w:tcW w:w="330"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w:t>
            </w:r>
          </w:p>
        </w:tc>
        <w:tc>
          <w:tcPr>
            <w:tcW w:w="1454"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ул. Советская</w:t>
            </w:r>
          </w:p>
        </w:tc>
        <w:tc>
          <w:tcPr>
            <w:tcW w:w="493"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65</w:t>
            </w:r>
          </w:p>
        </w:tc>
        <w:tc>
          <w:tcPr>
            <w:tcW w:w="631"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3000</w:t>
            </w:r>
          </w:p>
        </w:tc>
        <w:tc>
          <w:tcPr>
            <w:tcW w:w="63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 чугун</w:t>
            </w:r>
          </w:p>
        </w:tc>
        <w:tc>
          <w:tcPr>
            <w:tcW w:w="667"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3000</w:t>
            </w:r>
          </w:p>
        </w:tc>
        <w:tc>
          <w:tcPr>
            <w:tcW w:w="660"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110  </w:t>
            </w:r>
            <w:proofErr w:type="spellStart"/>
            <w:proofErr w:type="gramStart"/>
            <w:r w:rsidRPr="008A3540">
              <w:rPr>
                <w:szCs w:val="24"/>
                <w:lang w:eastAsia="ar-SA"/>
              </w:rPr>
              <w:t>п</w:t>
            </w:r>
            <w:proofErr w:type="spellEnd"/>
            <w:proofErr w:type="gramEnd"/>
            <w:r w:rsidRPr="008A3540">
              <w:rPr>
                <w:szCs w:val="24"/>
                <w:lang w:eastAsia="ar-SA"/>
              </w:rPr>
              <w:t>/э</w:t>
            </w:r>
          </w:p>
        </w:tc>
        <w:tc>
          <w:tcPr>
            <w:tcW w:w="91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9900</w:t>
            </w:r>
          </w:p>
        </w:tc>
        <w:tc>
          <w:tcPr>
            <w:tcW w:w="89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900</w:t>
            </w:r>
          </w:p>
        </w:tc>
        <w:tc>
          <w:tcPr>
            <w:tcW w:w="1007"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9000</w:t>
            </w:r>
          </w:p>
        </w:tc>
        <w:tc>
          <w:tcPr>
            <w:tcW w:w="1944" w:type="dxa"/>
            <w:tcBorders>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p>
        </w:tc>
      </w:tr>
      <w:tr w:rsidR="00966489" w:rsidRPr="008A3540" w:rsidTr="007D6BCE">
        <w:tc>
          <w:tcPr>
            <w:tcW w:w="330"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2</w:t>
            </w:r>
          </w:p>
        </w:tc>
        <w:tc>
          <w:tcPr>
            <w:tcW w:w="1454"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ул. Дружбы</w:t>
            </w:r>
          </w:p>
        </w:tc>
        <w:tc>
          <w:tcPr>
            <w:tcW w:w="493"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65</w:t>
            </w:r>
          </w:p>
        </w:tc>
        <w:tc>
          <w:tcPr>
            <w:tcW w:w="631"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1450</w:t>
            </w:r>
          </w:p>
        </w:tc>
        <w:tc>
          <w:tcPr>
            <w:tcW w:w="63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 чугун</w:t>
            </w:r>
          </w:p>
        </w:tc>
        <w:tc>
          <w:tcPr>
            <w:tcW w:w="667"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1450</w:t>
            </w:r>
          </w:p>
        </w:tc>
        <w:tc>
          <w:tcPr>
            <w:tcW w:w="660"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160  </w:t>
            </w:r>
            <w:proofErr w:type="spellStart"/>
            <w:proofErr w:type="gramStart"/>
            <w:r w:rsidRPr="008A3540">
              <w:rPr>
                <w:szCs w:val="24"/>
                <w:lang w:eastAsia="ar-SA"/>
              </w:rPr>
              <w:t>п</w:t>
            </w:r>
            <w:proofErr w:type="spellEnd"/>
            <w:proofErr w:type="gramEnd"/>
            <w:r w:rsidRPr="008A3540">
              <w:rPr>
                <w:szCs w:val="24"/>
                <w:lang w:eastAsia="ar-SA"/>
              </w:rPr>
              <w:t>/э</w:t>
            </w:r>
          </w:p>
        </w:tc>
        <w:tc>
          <w:tcPr>
            <w:tcW w:w="91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7178</w:t>
            </w:r>
          </w:p>
        </w:tc>
        <w:tc>
          <w:tcPr>
            <w:tcW w:w="89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653</w:t>
            </w:r>
          </w:p>
        </w:tc>
        <w:tc>
          <w:tcPr>
            <w:tcW w:w="1007"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6525</w:t>
            </w:r>
          </w:p>
        </w:tc>
        <w:tc>
          <w:tcPr>
            <w:tcW w:w="1944" w:type="dxa"/>
            <w:tcBorders>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p>
        </w:tc>
      </w:tr>
      <w:tr w:rsidR="00966489" w:rsidRPr="008A3540" w:rsidTr="007D6BCE">
        <w:tc>
          <w:tcPr>
            <w:tcW w:w="330"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w:t>
            </w:r>
          </w:p>
        </w:tc>
        <w:tc>
          <w:tcPr>
            <w:tcW w:w="1454"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ул. Школьная</w:t>
            </w:r>
          </w:p>
        </w:tc>
        <w:tc>
          <w:tcPr>
            <w:tcW w:w="493"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65</w:t>
            </w:r>
          </w:p>
        </w:tc>
        <w:tc>
          <w:tcPr>
            <w:tcW w:w="631"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1000</w:t>
            </w:r>
          </w:p>
        </w:tc>
        <w:tc>
          <w:tcPr>
            <w:tcW w:w="63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 чугун</w:t>
            </w:r>
          </w:p>
        </w:tc>
        <w:tc>
          <w:tcPr>
            <w:tcW w:w="667"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1000</w:t>
            </w:r>
          </w:p>
        </w:tc>
        <w:tc>
          <w:tcPr>
            <w:tcW w:w="660"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160  </w:t>
            </w:r>
            <w:proofErr w:type="spellStart"/>
            <w:proofErr w:type="gramStart"/>
            <w:r w:rsidRPr="008A3540">
              <w:rPr>
                <w:szCs w:val="24"/>
                <w:lang w:eastAsia="ar-SA"/>
              </w:rPr>
              <w:t>п</w:t>
            </w:r>
            <w:proofErr w:type="spellEnd"/>
            <w:proofErr w:type="gramEnd"/>
            <w:r w:rsidRPr="008A3540">
              <w:rPr>
                <w:szCs w:val="24"/>
                <w:lang w:eastAsia="ar-SA"/>
              </w:rPr>
              <w:t>/э</w:t>
            </w:r>
          </w:p>
        </w:tc>
        <w:tc>
          <w:tcPr>
            <w:tcW w:w="91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3300</w:t>
            </w:r>
          </w:p>
        </w:tc>
        <w:tc>
          <w:tcPr>
            <w:tcW w:w="89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300</w:t>
            </w:r>
          </w:p>
        </w:tc>
        <w:tc>
          <w:tcPr>
            <w:tcW w:w="1007"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3000</w:t>
            </w:r>
          </w:p>
        </w:tc>
        <w:tc>
          <w:tcPr>
            <w:tcW w:w="1944" w:type="dxa"/>
            <w:tcBorders>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p>
        </w:tc>
      </w:tr>
      <w:tr w:rsidR="00966489" w:rsidRPr="008A3540" w:rsidTr="007D6BCE">
        <w:tc>
          <w:tcPr>
            <w:tcW w:w="330"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4</w:t>
            </w:r>
          </w:p>
        </w:tc>
        <w:tc>
          <w:tcPr>
            <w:tcW w:w="1454"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ул. Новая</w:t>
            </w:r>
          </w:p>
        </w:tc>
        <w:tc>
          <w:tcPr>
            <w:tcW w:w="493"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65</w:t>
            </w:r>
          </w:p>
        </w:tc>
        <w:tc>
          <w:tcPr>
            <w:tcW w:w="631"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300</w:t>
            </w:r>
          </w:p>
        </w:tc>
        <w:tc>
          <w:tcPr>
            <w:tcW w:w="63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 чугун</w:t>
            </w:r>
          </w:p>
        </w:tc>
        <w:tc>
          <w:tcPr>
            <w:tcW w:w="667"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300</w:t>
            </w:r>
          </w:p>
        </w:tc>
        <w:tc>
          <w:tcPr>
            <w:tcW w:w="660"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110  </w:t>
            </w:r>
            <w:proofErr w:type="spellStart"/>
            <w:proofErr w:type="gramStart"/>
            <w:r w:rsidRPr="008A3540">
              <w:rPr>
                <w:szCs w:val="24"/>
                <w:lang w:eastAsia="ar-SA"/>
              </w:rPr>
              <w:t>п</w:t>
            </w:r>
            <w:proofErr w:type="spellEnd"/>
            <w:proofErr w:type="gramEnd"/>
            <w:r w:rsidRPr="008A3540">
              <w:rPr>
                <w:szCs w:val="24"/>
                <w:lang w:eastAsia="ar-SA"/>
              </w:rPr>
              <w:t>/э</w:t>
            </w:r>
          </w:p>
        </w:tc>
        <w:tc>
          <w:tcPr>
            <w:tcW w:w="91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990</w:t>
            </w:r>
          </w:p>
        </w:tc>
        <w:tc>
          <w:tcPr>
            <w:tcW w:w="89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90</w:t>
            </w:r>
          </w:p>
        </w:tc>
        <w:tc>
          <w:tcPr>
            <w:tcW w:w="1007"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900</w:t>
            </w:r>
          </w:p>
        </w:tc>
        <w:tc>
          <w:tcPr>
            <w:tcW w:w="1944" w:type="dxa"/>
            <w:tcBorders>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p>
        </w:tc>
      </w:tr>
      <w:tr w:rsidR="00966489" w:rsidRPr="008A3540" w:rsidTr="007D6BCE">
        <w:tc>
          <w:tcPr>
            <w:tcW w:w="330"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p>
        </w:tc>
        <w:tc>
          <w:tcPr>
            <w:tcW w:w="1454"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r w:rsidRPr="008A3540">
              <w:rPr>
                <w:b/>
                <w:bCs/>
                <w:szCs w:val="24"/>
                <w:lang w:eastAsia="ar-SA"/>
              </w:rPr>
              <w:t>ИТОГО</w:t>
            </w:r>
          </w:p>
        </w:tc>
        <w:tc>
          <w:tcPr>
            <w:tcW w:w="493"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631"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63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667"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660"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91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r w:rsidRPr="008A3540">
              <w:rPr>
                <w:b/>
                <w:bCs/>
                <w:szCs w:val="24"/>
                <w:lang w:eastAsia="ar-SA"/>
              </w:rPr>
              <w:t>21368</w:t>
            </w:r>
          </w:p>
        </w:tc>
        <w:tc>
          <w:tcPr>
            <w:tcW w:w="89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r w:rsidRPr="008A3540">
              <w:rPr>
                <w:b/>
                <w:bCs/>
                <w:szCs w:val="24"/>
                <w:lang w:eastAsia="ar-SA"/>
              </w:rPr>
              <w:t>1943</w:t>
            </w:r>
          </w:p>
        </w:tc>
        <w:tc>
          <w:tcPr>
            <w:tcW w:w="1007"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r w:rsidRPr="008A3540">
              <w:rPr>
                <w:b/>
                <w:bCs/>
                <w:szCs w:val="24"/>
                <w:lang w:eastAsia="ar-SA"/>
              </w:rPr>
              <w:t>19425</w:t>
            </w:r>
          </w:p>
        </w:tc>
        <w:tc>
          <w:tcPr>
            <w:tcW w:w="1944" w:type="dxa"/>
            <w:tcBorders>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r>
      <w:tr w:rsidR="00966489" w:rsidRPr="008A3540" w:rsidTr="007D6BCE">
        <w:tc>
          <w:tcPr>
            <w:tcW w:w="9639" w:type="dxa"/>
            <w:gridSpan w:val="14"/>
            <w:tcBorders>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х. </w:t>
            </w:r>
            <w:proofErr w:type="spellStart"/>
            <w:r w:rsidRPr="008A3540">
              <w:rPr>
                <w:szCs w:val="24"/>
                <w:lang w:eastAsia="ar-SA"/>
              </w:rPr>
              <w:t>Черюмкин</w:t>
            </w:r>
            <w:proofErr w:type="spellEnd"/>
          </w:p>
        </w:tc>
      </w:tr>
      <w:tr w:rsidR="00966489" w:rsidRPr="008A3540" w:rsidTr="007D6BCE">
        <w:tc>
          <w:tcPr>
            <w:tcW w:w="330"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w:t>
            </w:r>
          </w:p>
        </w:tc>
        <w:tc>
          <w:tcPr>
            <w:tcW w:w="1454"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ул. Центральная</w:t>
            </w:r>
          </w:p>
        </w:tc>
        <w:tc>
          <w:tcPr>
            <w:tcW w:w="493"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65</w:t>
            </w:r>
          </w:p>
        </w:tc>
        <w:tc>
          <w:tcPr>
            <w:tcW w:w="631"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1000</w:t>
            </w:r>
          </w:p>
        </w:tc>
        <w:tc>
          <w:tcPr>
            <w:tcW w:w="63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 чугун</w:t>
            </w:r>
          </w:p>
        </w:tc>
        <w:tc>
          <w:tcPr>
            <w:tcW w:w="667"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1000</w:t>
            </w:r>
          </w:p>
        </w:tc>
        <w:tc>
          <w:tcPr>
            <w:tcW w:w="660"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110  </w:t>
            </w:r>
            <w:proofErr w:type="spellStart"/>
            <w:proofErr w:type="gramStart"/>
            <w:r w:rsidRPr="008A3540">
              <w:rPr>
                <w:szCs w:val="24"/>
                <w:lang w:eastAsia="ar-SA"/>
              </w:rPr>
              <w:t>п</w:t>
            </w:r>
            <w:proofErr w:type="spellEnd"/>
            <w:proofErr w:type="gramEnd"/>
            <w:r w:rsidRPr="008A3540">
              <w:rPr>
                <w:szCs w:val="24"/>
                <w:lang w:eastAsia="ar-SA"/>
              </w:rPr>
              <w:t>/э</w:t>
            </w:r>
          </w:p>
        </w:tc>
        <w:tc>
          <w:tcPr>
            <w:tcW w:w="91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3300</w:t>
            </w:r>
          </w:p>
        </w:tc>
        <w:tc>
          <w:tcPr>
            <w:tcW w:w="89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300</w:t>
            </w:r>
          </w:p>
        </w:tc>
        <w:tc>
          <w:tcPr>
            <w:tcW w:w="1007"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3000</w:t>
            </w:r>
          </w:p>
        </w:tc>
        <w:tc>
          <w:tcPr>
            <w:tcW w:w="1944" w:type="dxa"/>
            <w:tcBorders>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p>
        </w:tc>
      </w:tr>
      <w:tr w:rsidR="00966489" w:rsidRPr="008A3540" w:rsidTr="007D6BCE">
        <w:tc>
          <w:tcPr>
            <w:tcW w:w="330"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2</w:t>
            </w:r>
          </w:p>
        </w:tc>
        <w:tc>
          <w:tcPr>
            <w:tcW w:w="1454"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 ул. Набережная</w:t>
            </w:r>
          </w:p>
        </w:tc>
        <w:tc>
          <w:tcPr>
            <w:tcW w:w="493"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65</w:t>
            </w:r>
          </w:p>
        </w:tc>
        <w:tc>
          <w:tcPr>
            <w:tcW w:w="631"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1000</w:t>
            </w:r>
          </w:p>
        </w:tc>
        <w:tc>
          <w:tcPr>
            <w:tcW w:w="63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100чугун</w:t>
            </w:r>
          </w:p>
        </w:tc>
        <w:tc>
          <w:tcPr>
            <w:tcW w:w="667"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1000</w:t>
            </w:r>
          </w:p>
        </w:tc>
        <w:tc>
          <w:tcPr>
            <w:tcW w:w="660"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110  </w:t>
            </w:r>
            <w:proofErr w:type="spellStart"/>
            <w:proofErr w:type="gramStart"/>
            <w:r w:rsidRPr="008A3540">
              <w:rPr>
                <w:szCs w:val="24"/>
                <w:lang w:eastAsia="ar-SA"/>
              </w:rPr>
              <w:t>п</w:t>
            </w:r>
            <w:proofErr w:type="spellEnd"/>
            <w:proofErr w:type="gramEnd"/>
            <w:r w:rsidRPr="008A3540">
              <w:rPr>
                <w:szCs w:val="24"/>
                <w:lang w:eastAsia="ar-SA"/>
              </w:rPr>
              <w:t>/э</w:t>
            </w:r>
          </w:p>
        </w:tc>
        <w:tc>
          <w:tcPr>
            <w:tcW w:w="91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3300</w:t>
            </w:r>
          </w:p>
        </w:tc>
        <w:tc>
          <w:tcPr>
            <w:tcW w:w="89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300</w:t>
            </w:r>
          </w:p>
        </w:tc>
        <w:tc>
          <w:tcPr>
            <w:tcW w:w="1007"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3000</w:t>
            </w:r>
          </w:p>
        </w:tc>
        <w:tc>
          <w:tcPr>
            <w:tcW w:w="1944" w:type="dxa"/>
            <w:tcBorders>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p>
        </w:tc>
      </w:tr>
      <w:tr w:rsidR="00966489" w:rsidRPr="008A3540" w:rsidTr="007D6BCE">
        <w:tc>
          <w:tcPr>
            <w:tcW w:w="330"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w:t>
            </w:r>
          </w:p>
        </w:tc>
        <w:tc>
          <w:tcPr>
            <w:tcW w:w="1454"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Молодежная</w:t>
            </w:r>
          </w:p>
        </w:tc>
        <w:tc>
          <w:tcPr>
            <w:tcW w:w="493"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65</w:t>
            </w:r>
          </w:p>
        </w:tc>
        <w:tc>
          <w:tcPr>
            <w:tcW w:w="631"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1000</w:t>
            </w:r>
          </w:p>
        </w:tc>
        <w:tc>
          <w:tcPr>
            <w:tcW w:w="63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 чугун</w:t>
            </w:r>
          </w:p>
        </w:tc>
        <w:tc>
          <w:tcPr>
            <w:tcW w:w="667"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1000</w:t>
            </w:r>
          </w:p>
        </w:tc>
        <w:tc>
          <w:tcPr>
            <w:tcW w:w="660"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110  </w:t>
            </w:r>
            <w:proofErr w:type="spellStart"/>
            <w:proofErr w:type="gramStart"/>
            <w:r w:rsidRPr="008A3540">
              <w:rPr>
                <w:szCs w:val="24"/>
                <w:lang w:eastAsia="ar-SA"/>
              </w:rPr>
              <w:t>п</w:t>
            </w:r>
            <w:proofErr w:type="spellEnd"/>
            <w:proofErr w:type="gramEnd"/>
            <w:r w:rsidRPr="008A3540">
              <w:rPr>
                <w:szCs w:val="24"/>
                <w:lang w:eastAsia="ar-SA"/>
              </w:rPr>
              <w:t>/э</w:t>
            </w:r>
          </w:p>
        </w:tc>
        <w:tc>
          <w:tcPr>
            <w:tcW w:w="91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3300</w:t>
            </w:r>
          </w:p>
        </w:tc>
        <w:tc>
          <w:tcPr>
            <w:tcW w:w="89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300</w:t>
            </w:r>
          </w:p>
        </w:tc>
        <w:tc>
          <w:tcPr>
            <w:tcW w:w="1007"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3000</w:t>
            </w:r>
          </w:p>
        </w:tc>
        <w:tc>
          <w:tcPr>
            <w:tcW w:w="1944" w:type="dxa"/>
            <w:tcBorders>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p>
        </w:tc>
      </w:tr>
      <w:tr w:rsidR="00966489" w:rsidRPr="008A3540" w:rsidTr="007D6BCE">
        <w:tc>
          <w:tcPr>
            <w:tcW w:w="330"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5</w:t>
            </w:r>
          </w:p>
        </w:tc>
        <w:tc>
          <w:tcPr>
            <w:tcW w:w="1454"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х. </w:t>
            </w:r>
            <w:proofErr w:type="spellStart"/>
            <w:r w:rsidRPr="008A3540">
              <w:rPr>
                <w:szCs w:val="24"/>
                <w:lang w:eastAsia="ar-SA"/>
              </w:rPr>
              <w:t>Черюмкин</w:t>
            </w:r>
            <w:proofErr w:type="spellEnd"/>
            <w:r w:rsidRPr="008A3540">
              <w:rPr>
                <w:szCs w:val="24"/>
                <w:lang w:eastAsia="ar-SA"/>
              </w:rPr>
              <w:t xml:space="preserve"> (от </w:t>
            </w:r>
            <w:proofErr w:type="spellStart"/>
            <w:r w:rsidRPr="008A3540">
              <w:rPr>
                <w:szCs w:val="24"/>
                <w:lang w:eastAsia="ar-SA"/>
              </w:rPr>
              <w:t>ВНСв</w:t>
            </w:r>
            <w:proofErr w:type="spellEnd"/>
            <w:r w:rsidRPr="008A3540">
              <w:rPr>
                <w:szCs w:val="24"/>
                <w:lang w:eastAsia="ar-SA"/>
              </w:rPr>
              <w:t xml:space="preserve"> х. Верхнеподпольный до ВНС х. </w:t>
            </w:r>
            <w:proofErr w:type="spellStart"/>
            <w:r w:rsidRPr="008A3540">
              <w:rPr>
                <w:szCs w:val="24"/>
                <w:lang w:eastAsia="ar-SA"/>
              </w:rPr>
              <w:t>Черюмкин</w:t>
            </w:r>
            <w:proofErr w:type="spellEnd"/>
            <w:r w:rsidRPr="008A3540">
              <w:rPr>
                <w:szCs w:val="24"/>
                <w:lang w:eastAsia="ar-SA"/>
              </w:rPr>
              <w:t>)</w:t>
            </w:r>
          </w:p>
        </w:tc>
        <w:tc>
          <w:tcPr>
            <w:tcW w:w="493"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65</w:t>
            </w:r>
          </w:p>
        </w:tc>
        <w:tc>
          <w:tcPr>
            <w:tcW w:w="631"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2800</w:t>
            </w:r>
          </w:p>
        </w:tc>
        <w:tc>
          <w:tcPr>
            <w:tcW w:w="63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100 </w:t>
            </w:r>
            <w:proofErr w:type="spellStart"/>
            <w:proofErr w:type="gramStart"/>
            <w:r w:rsidRPr="008A3540">
              <w:rPr>
                <w:szCs w:val="24"/>
                <w:lang w:eastAsia="ar-SA"/>
              </w:rPr>
              <w:t>ст</w:t>
            </w:r>
            <w:proofErr w:type="spellEnd"/>
            <w:proofErr w:type="gramEnd"/>
          </w:p>
        </w:tc>
        <w:tc>
          <w:tcPr>
            <w:tcW w:w="667"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2800</w:t>
            </w:r>
          </w:p>
        </w:tc>
        <w:tc>
          <w:tcPr>
            <w:tcW w:w="660"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225 </w:t>
            </w:r>
            <w:proofErr w:type="spellStart"/>
            <w:proofErr w:type="gramStart"/>
            <w:r w:rsidRPr="008A3540">
              <w:rPr>
                <w:szCs w:val="24"/>
                <w:lang w:eastAsia="ar-SA"/>
              </w:rPr>
              <w:t>п</w:t>
            </w:r>
            <w:proofErr w:type="spellEnd"/>
            <w:proofErr w:type="gramEnd"/>
            <w:r w:rsidRPr="008A3540">
              <w:rPr>
                <w:szCs w:val="24"/>
                <w:lang w:eastAsia="ar-SA"/>
              </w:rPr>
              <w:t>/э</w:t>
            </w:r>
          </w:p>
        </w:tc>
        <w:tc>
          <w:tcPr>
            <w:tcW w:w="91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18480</w:t>
            </w:r>
          </w:p>
        </w:tc>
        <w:tc>
          <w:tcPr>
            <w:tcW w:w="89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1680</w:t>
            </w:r>
          </w:p>
        </w:tc>
        <w:tc>
          <w:tcPr>
            <w:tcW w:w="1007"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16800</w:t>
            </w:r>
          </w:p>
        </w:tc>
        <w:tc>
          <w:tcPr>
            <w:tcW w:w="1944" w:type="dxa"/>
            <w:tcBorders>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p>
        </w:tc>
      </w:tr>
      <w:tr w:rsidR="00966489" w:rsidRPr="008A3540" w:rsidTr="007D6BCE">
        <w:tc>
          <w:tcPr>
            <w:tcW w:w="330"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p>
        </w:tc>
        <w:tc>
          <w:tcPr>
            <w:tcW w:w="1454"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r w:rsidRPr="008A3540">
              <w:rPr>
                <w:b/>
                <w:bCs/>
                <w:szCs w:val="24"/>
                <w:lang w:eastAsia="ar-SA"/>
              </w:rPr>
              <w:t>ИТОГО</w:t>
            </w:r>
          </w:p>
        </w:tc>
        <w:tc>
          <w:tcPr>
            <w:tcW w:w="493"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631"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63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667"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660"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91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r w:rsidRPr="008A3540">
              <w:rPr>
                <w:b/>
                <w:bCs/>
                <w:szCs w:val="24"/>
                <w:lang w:eastAsia="ar-SA"/>
              </w:rPr>
              <w:t>28380</w:t>
            </w:r>
          </w:p>
        </w:tc>
        <w:tc>
          <w:tcPr>
            <w:tcW w:w="89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r w:rsidRPr="008A3540">
              <w:rPr>
                <w:b/>
                <w:bCs/>
                <w:szCs w:val="24"/>
                <w:lang w:eastAsia="ar-SA"/>
              </w:rPr>
              <w:t>2580</w:t>
            </w:r>
          </w:p>
        </w:tc>
        <w:tc>
          <w:tcPr>
            <w:tcW w:w="1007"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r w:rsidRPr="008A3540">
              <w:rPr>
                <w:b/>
                <w:bCs/>
                <w:szCs w:val="24"/>
                <w:lang w:eastAsia="ar-SA"/>
              </w:rPr>
              <w:t>25800</w:t>
            </w:r>
          </w:p>
        </w:tc>
        <w:tc>
          <w:tcPr>
            <w:tcW w:w="1944" w:type="dxa"/>
            <w:tcBorders>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p>
        </w:tc>
      </w:tr>
      <w:tr w:rsidR="00966489" w:rsidRPr="008A3540" w:rsidTr="007D6BCE">
        <w:tc>
          <w:tcPr>
            <w:tcW w:w="9639" w:type="dxa"/>
            <w:gridSpan w:val="14"/>
            <w:tcBorders>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х. Слава Труда</w:t>
            </w:r>
          </w:p>
        </w:tc>
      </w:tr>
      <w:tr w:rsidR="00966489" w:rsidRPr="008A3540" w:rsidTr="007D6BCE">
        <w:tc>
          <w:tcPr>
            <w:tcW w:w="31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w:t>
            </w:r>
          </w:p>
        </w:tc>
        <w:tc>
          <w:tcPr>
            <w:tcW w:w="1469"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ул. Степная</w:t>
            </w:r>
          </w:p>
        </w:tc>
        <w:tc>
          <w:tcPr>
            <w:tcW w:w="562"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65</w:t>
            </w:r>
          </w:p>
        </w:tc>
        <w:tc>
          <w:tcPr>
            <w:tcW w:w="562"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1000</w:t>
            </w:r>
          </w:p>
        </w:tc>
        <w:tc>
          <w:tcPr>
            <w:tcW w:w="653"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 чугун</w:t>
            </w:r>
          </w:p>
        </w:tc>
        <w:tc>
          <w:tcPr>
            <w:tcW w:w="653"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1000</w:t>
            </w:r>
          </w:p>
        </w:tc>
        <w:tc>
          <w:tcPr>
            <w:tcW w:w="660"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110  </w:t>
            </w:r>
            <w:proofErr w:type="spellStart"/>
            <w:proofErr w:type="gramStart"/>
            <w:r w:rsidRPr="008A3540">
              <w:rPr>
                <w:szCs w:val="24"/>
                <w:lang w:eastAsia="ar-SA"/>
              </w:rPr>
              <w:t>п</w:t>
            </w:r>
            <w:proofErr w:type="spellEnd"/>
            <w:proofErr w:type="gramEnd"/>
            <w:r w:rsidRPr="008A3540">
              <w:rPr>
                <w:szCs w:val="24"/>
                <w:lang w:eastAsia="ar-SA"/>
              </w:rPr>
              <w:t>/э</w:t>
            </w:r>
          </w:p>
        </w:tc>
        <w:tc>
          <w:tcPr>
            <w:tcW w:w="91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3300</w:t>
            </w:r>
          </w:p>
        </w:tc>
        <w:tc>
          <w:tcPr>
            <w:tcW w:w="89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300</w:t>
            </w:r>
          </w:p>
        </w:tc>
        <w:tc>
          <w:tcPr>
            <w:tcW w:w="1007"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3000</w:t>
            </w:r>
          </w:p>
        </w:tc>
        <w:tc>
          <w:tcPr>
            <w:tcW w:w="1944" w:type="dxa"/>
            <w:tcBorders>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p>
        </w:tc>
      </w:tr>
      <w:tr w:rsidR="00966489" w:rsidRPr="008A3540" w:rsidTr="007D6BCE">
        <w:tc>
          <w:tcPr>
            <w:tcW w:w="31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2</w:t>
            </w:r>
          </w:p>
        </w:tc>
        <w:tc>
          <w:tcPr>
            <w:tcW w:w="1469"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ул. Славянская</w:t>
            </w:r>
          </w:p>
        </w:tc>
        <w:tc>
          <w:tcPr>
            <w:tcW w:w="562"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65</w:t>
            </w:r>
          </w:p>
        </w:tc>
        <w:tc>
          <w:tcPr>
            <w:tcW w:w="562"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1000</w:t>
            </w:r>
          </w:p>
        </w:tc>
        <w:tc>
          <w:tcPr>
            <w:tcW w:w="653"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 чугун</w:t>
            </w:r>
          </w:p>
        </w:tc>
        <w:tc>
          <w:tcPr>
            <w:tcW w:w="653"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1000</w:t>
            </w:r>
          </w:p>
        </w:tc>
        <w:tc>
          <w:tcPr>
            <w:tcW w:w="660"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110  </w:t>
            </w:r>
            <w:proofErr w:type="spellStart"/>
            <w:proofErr w:type="gramStart"/>
            <w:r w:rsidRPr="008A3540">
              <w:rPr>
                <w:szCs w:val="24"/>
                <w:lang w:eastAsia="ar-SA"/>
              </w:rPr>
              <w:t>п</w:t>
            </w:r>
            <w:proofErr w:type="spellEnd"/>
            <w:proofErr w:type="gramEnd"/>
            <w:r w:rsidRPr="008A3540">
              <w:rPr>
                <w:szCs w:val="24"/>
                <w:lang w:eastAsia="ar-SA"/>
              </w:rPr>
              <w:t>/э</w:t>
            </w:r>
          </w:p>
        </w:tc>
        <w:tc>
          <w:tcPr>
            <w:tcW w:w="91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3300</w:t>
            </w:r>
          </w:p>
        </w:tc>
        <w:tc>
          <w:tcPr>
            <w:tcW w:w="89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300</w:t>
            </w:r>
          </w:p>
        </w:tc>
        <w:tc>
          <w:tcPr>
            <w:tcW w:w="1007"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3000</w:t>
            </w:r>
          </w:p>
        </w:tc>
        <w:tc>
          <w:tcPr>
            <w:tcW w:w="1944" w:type="dxa"/>
            <w:tcBorders>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p>
        </w:tc>
      </w:tr>
      <w:tr w:rsidR="00966489" w:rsidRPr="008A3540" w:rsidTr="007D6BCE">
        <w:tc>
          <w:tcPr>
            <w:tcW w:w="31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w:t>
            </w:r>
          </w:p>
        </w:tc>
        <w:tc>
          <w:tcPr>
            <w:tcW w:w="1469"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От магистральн</w:t>
            </w:r>
            <w:r w:rsidRPr="008A3540">
              <w:rPr>
                <w:szCs w:val="24"/>
                <w:lang w:eastAsia="ar-SA"/>
              </w:rPr>
              <w:lastRenderedPageBreak/>
              <w:t>ого водопровода до х. Славы Труда</w:t>
            </w:r>
          </w:p>
        </w:tc>
        <w:tc>
          <w:tcPr>
            <w:tcW w:w="562"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lastRenderedPageBreak/>
              <w:t>30</w:t>
            </w:r>
          </w:p>
        </w:tc>
        <w:tc>
          <w:tcPr>
            <w:tcW w:w="562"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1300</w:t>
            </w:r>
          </w:p>
        </w:tc>
        <w:tc>
          <w:tcPr>
            <w:tcW w:w="653"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63 </w:t>
            </w:r>
            <w:proofErr w:type="spellStart"/>
            <w:proofErr w:type="gramStart"/>
            <w:r w:rsidRPr="008A3540">
              <w:rPr>
                <w:szCs w:val="24"/>
                <w:lang w:eastAsia="ar-SA"/>
              </w:rPr>
              <w:t>п</w:t>
            </w:r>
            <w:proofErr w:type="spellEnd"/>
            <w:proofErr w:type="gramEnd"/>
            <w:r w:rsidRPr="008A3540">
              <w:rPr>
                <w:szCs w:val="24"/>
                <w:lang w:eastAsia="ar-SA"/>
              </w:rPr>
              <w:t>/э</w:t>
            </w:r>
          </w:p>
        </w:tc>
        <w:tc>
          <w:tcPr>
            <w:tcW w:w="653"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1300</w:t>
            </w:r>
          </w:p>
        </w:tc>
        <w:tc>
          <w:tcPr>
            <w:tcW w:w="660"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 xml:space="preserve">110  </w:t>
            </w:r>
            <w:proofErr w:type="spellStart"/>
            <w:proofErr w:type="gramStart"/>
            <w:r w:rsidRPr="008A3540">
              <w:rPr>
                <w:szCs w:val="24"/>
                <w:lang w:eastAsia="ar-SA"/>
              </w:rPr>
              <w:t>п</w:t>
            </w:r>
            <w:proofErr w:type="spellEnd"/>
            <w:proofErr w:type="gramEnd"/>
            <w:r w:rsidRPr="008A3540">
              <w:rPr>
                <w:szCs w:val="24"/>
                <w:lang w:eastAsia="ar-SA"/>
              </w:rPr>
              <w:t>/э</w:t>
            </w:r>
          </w:p>
        </w:tc>
        <w:tc>
          <w:tcPr>
            <w:tcW w:w="91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4290</w:t>
            </w:r>
          </w:p>
        </w:tc>
        <w:tc>
          <w:tcPr>
            <w:tcW w:w="89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390</w:t>
            </w:r>
          </w:p>
        </w:tc>
        <w:tc>
          <w:tcPr>
            <w:tcW w:w="1007"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r w:rsidRPr="008A3540">
              <w:rPr>
                <w:szCs w:val="24"/>
                <w:lang w:eastAsia="ar-SA"/>
              </w:rPr>
              <w:t>3900</w:t>
            </w:r>
          </w:p>
        </w:tc>
        <w:tc>
          <w:tcPr>
            <w:tcW w:w="1944" w:type="dxa"/>
            <w:tcBorders>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p>
        </w:tc>
      </w:tr>
      <w:tr w:rsidR="00966489" w:rsidRPr="008A3540" w:rsidTr="007D6BCE">
        <w:tc>
          <w:tcPr>
            <w:tcW w:w="31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p>
        </w:tc>
        <w:tc>
          <w:tcPr>
            <w:tcW w:w="1469"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r w:rsidRPr="008A3540">
              <w:rPr>
                <w:b/>
                <w:bCs/>
                <w:szCs w:val="24"/>
                <w:lang w:eastAsia="ar-SA"/>
              </w:rPr>
              <w:t>ИТОГО</w:t>
            </w:r>
          </w:p>
        </w:tc>
        <w:tc>
          <w:tcPr>
            <w:tcW w:w="562"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562"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653"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653"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660"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91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r w:rsidRPr="008A3540">
              <w:rPr>
                <w:b/>
                <w:bCs/>
                <w:szCs w:val="24"/>
                <w:lang w:eastAsia="ar-SA"/>
              </w:rPr>
              <w:t>10890</w:t>
            </w:r>
          </w:p>
        </w:tc>
        <w:tc>
          <w:tcPr>
            <w:tcW w:w="89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r w:rsidRPr="008A3540">
              <w:rPr>
                <w:b/>
                <w:bCs/>
                <w:szCs w:val="24"/>
                <w:lang w:eastAsia="ar-SA"/>
              </w:rPr>
              <w:t>990</w:t>
            </w:r>
          </w:p>
        </w:tc>
        <w:tc>
          <w:tcPr>
            <w:tcW w:w="1007"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r w:rsidRPr="008A3540">
              <w:rPr>
                <w:b/>
                <w:bCs/>
                <w:szCs w:val="24"/>
                <w:lang w:eastAsia="ar-SA"/>
              </w:rPr>
              <w:t>9900</w:t>
            </w:r>
          </w:p>
        </w:tc>
        <w:tc>
          <w:tcPr>
            <w:tcW w:w="1944" w:type="dxa"/>
            <w:tcBorders>
              <w:left w:val="single" w:sz="1" w:space="0" w:color="000000"/>
              <w:bottom w:val="single" w:sz="1" w:space="0" w:color="000000"/>
              <w:right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31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szCs w:val="24"/>
                <w:lang w:eastAsia="ar-SA"/>
              </w:rPr>
            </w:pPr>
          </w:p>
        </w:tc>
        <w:tc>
          <w:tcPr>
            <w:tcW w:w="1469" w:type="dxa"/>
            <w:gridSpan w:val="2"/>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r w:rsidRPr="008A3540">
              <w:rPr>
                <w:b/>
                <w:bCs/>
                <w:szCs w:val="24"/>
                <w:lang w:eastAsia="ar-SA"/>
              </w:rPr>
              <w:t>Всего по поселению</w:t>
            </w:r>
          </w:p>
        </w:tc>
        <w:tc>
          <w:tcPr>
            <w:tcW w:w="1124" w:type="dxa"/>
            <w:gridSpan w:val="3"/>
            <w:tcBorders>
              <w:top w:val="single" w:sz="1" w:space="0" w:color="000000"/>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1306" w:type="dxa"/>
            <w:gridSpan w:val="3"/>
            <w:tcBorders>
              <w:top w:val="single" w:sz="1" w:space="0" w:color="000000"/>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660"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p>
        </w:tc>
        <w:tc>
          <w:tcPr>
            <w:tcW w:w="919"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r w:rsidRPr="008A3540">
              <w:rPr>
                <w:b/>
                <w:bCs/>
                <w:szCs w:val="24"/>
                <w:lang w:eastAsia="ar-SA"/>
              </w:rPr>
              <w:t>60638</w:t>
            </w:r>
          </w:p>
        </w:tc>
        <w:tc>
          <w:tcPr>
            <w:tcW w:w="895" w:type="dxa"/>
            <w:tcBorders>
              <w:left w:val="single" w:sz="1" w:space="0" w:color="000000"/>
              <w:bottom w:val="single" w:sz="1" w:space="0" w:color="000000"/>
            </w:tcBorders>
          </w:tcPr>
          <w:p w:rsidR="00966489" w:rsidRPr="008A3540" w:rsidRDefault="00966489" w:rsidP="007D6BCE">
            <w:pPr>
              <w:suppressLineNumbers/>
              <w:overflowPunct w:val="0"/>
              <w:autoSpaceDE w:val="0"/>
              <w:snapToGrid w:val="0"/>
              <w:jc w:val="center"/>
              <w:textAlignment w:val="baseline"/>
              <w:rPr>
                <w:b/>
                <w:bCs/>
                <w:szCs w:val="24"/>
                <w:lang w:eastAsia="ar-SA"/>
              </w:rPr>
            </w:pPr>
            <w:r w:rsidRPr="008A3540">
              <w:rPr>
                <w:b/>
                <w:bCs/>
                <w:szCs w:val="24"/>
                <w:lang w:eastAsia="ar-SA"/>
              </w:rPr>
              <w:t>5513</w:t>
            </w:r>
          </w:p>
        </w:tc>
        <w:tc>
          <w:tcPr>
            <w:tcW w:w="100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8A3540">
              <w:rPr>
                <w:b/>
                <w:bCs/>
                <w:szCs w:val="24"/>
                <w:lang w:eastAsia="ar-SA"/>
              </w:rPr>
              <w:t>55125</w:t>
            </w:r>
          </w:p>
        </w:tc>
        <w:tc>
          <w:tcPr>
            <w:tcW w:w="1944"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bl>
    <w:p w:rsidR="00966489" w:rsidRPr="005D50CC" w:rsidRDefault="00966489" w:rsidP="00966489">
      <w:pPr>
        <w:overflowPunct w:val="0"/>
        <w:autoSpaceDE w:val="0"/>
        <w:textAlignment w:val="baseline"/>
        <w:rPr>
          <w:szCs w:val="24"/>
          <w:lang w:eastAsia="ar-SA"/>
        </w:rPr>
      </w:pPr>
    </w:p>
    <w:p w:rsidR="00966489" w:rsidRPr="00277881" w:rsidRDefault="00966489" w:rsidP="00966489">
      <w:pPr>
        <w:widowControl w:val="0"/>
        <w:overflowPunct w:val="0"/>
        <w:autoSpaceDE w:val="0"/>
        <w:spacing w:line="360" w:lineRule="auto"/>
        <w:textAlignment w:val="baseline"/>
        <w:rPr>
          <w:sz w:val="28"/>
          <w:szCs w:val="28"/>
          <w:lang w:eastAsia="ar-SA"/>
        </w:rPr>
      </w:pPr>
      <w:r w:rsidRPr="00277881">
        <w:rPr>
          <w:sz w:val="28"/>
          <w:szCs w:val="28"/>
          <w:lang w:eastAsia="ar-SA"/>
        </w:rPr>
        <w:t>Стоимость реконструкции водопроводных сетей подлежит корректировки после выполнения проектно-сметной документации.</w:t>
      </w:r>
    </w:p>
    <w:p w:rsidR="00966489" w:rsidRPr="00277881" w:rsidRDefault="00966489" w:rsidP="00966489">
      <w:pPr>
        <w:widowControl w:val="0"/>
        <w:overflowPunct w:val="0"/>
        <w:autoSpaceDE w:val="0"/>
        <w:spacing w:line="360" w:lineRule="auto"/>
        <w:textAlignment w:val="baseline"/>
        <w:rPr>
          <w:sz w:val="28"/>
          <w:szCs w:val="28"/>
          <w:lang w:eastAsia="ar-SA"/>
        </w:rPr>
      </w:pPr>
      <w:r w:rsidRPr="00277881">
        <w:rPr>
          <w:sz w:val="28"/>
          <w:szCs w:val="28"/>
          <w:lang w:eastAsia="ar-SA"/>
        </w:rPr>
        <w:tab/>
        <w:t xml:space="preserve">Для обеспечения  населения Верхнеподпольненского сельского поселения  питьевой водой необходимо предусмотреть строительство уличных водопроводных сетей, реконструкцию водопроводной насосной станции в х. </w:t>
      </w:r>
      <w:proofErr w:type="spellStart"/>
      <w:r w:rsidRPr="00277881">
        <w:rPr>
          <w:sz w:val="28"/>
          <w:szCs w:val="28"/>
          <w:lang w:eastAsia="ar-SA"/>
        </w:rPr>
        <w:t>Черюмкин</w:t>
      </w:r>
      <w:proofErr w:type="spellEnd"/>
      <w:r w:rsidRPr="00277881">
        <w:rPr>
          <w:sz w:val="28"/>
          <w:szCs w:val="28"/>
          <w:lang w:eastAsia="ar-SA"/>
        </w:rPr>
        <w:t xml:space="preserve">  и строительство водопроводных насосных станций  в населенных пунктах Верхнеподпольненского сельского поселения.</w:t>
      </w:r>
    </w:p>
    <w:p w:rsidR="00966489" w:rsidRPr="00277881" w:rsidRDefault="00966489" w:rsidP="00966489">
      <w:pPr>
        <w:widowControl w:val="0"/>
        <w:overflowPunct w:val="0"/>
        <w:autoSpaceDE w:val="0"/>
        <w:spacing w:line="360" w:lineRule="auto"/>
        <w:textAlignment w:val="baseline"/>
        <w:rPr>
          <w:sz w:val="28"/>
          <w:szCs w:val="28"/>
          <w:lang w:eastAsia="ar-SA"/>
        </w:rPr>
      </w:pPr>
      <w:r w:rsidRPr="00277881">
        <w:rPr>
          <w:sz w:val="28"/>
          <w:szCs w:val="28"/>
          <w:lang w:eastAsia="ar-SA"/>
        </w:rPr>
        <w:t>Данные по строительству уличных водопроводов с учетом Генерального плана развития населения, приведены в таблице № 8</w:t>
      </w:r>
    </w:p>
    <w:p w:rsidR="00966489" w:rsidRPr="00BD0271" w:rsidRDefault="00966489" w:rsidP="00966489">
      <w:pPr>
        <w:widowControl w:val="0"/>
        <w:overflowPunct w:val="0"/>
        <w:autoSpaceDE w:val="0"/>
        <w:spacing w:line="360" w:lineRule="auto"/>
        <w:jc w:val="right"/>
        <w:textAlignment w:val="baseline"/>
        <w:rPr>
          <w:szCs w:val="24"/>
          <w:lang w:eastAsia="ar-SA"/>
        </w:rPr>
      </w:pPr>
      <w:r w:rsidRPr="00BD0271">
        <w:rPr>
          <w:szCs w:val="24"/>
          <w:lang w:eastAsia="ar-SA"/>
        </w:rPr>
        <w:t xml:space="preserve">Таблица №  8    </w:t>
      </w:r>
    </w:p>
    <w:tbl>
      <w:tblPr>
        <w:tblW w:w="0" w:type="auto"/>
        <w:tblInd w:w="55" w:type="dxa"/>
        <w:tblLayout w:type="fixed"/>
        <w:tblCellMar>
          <w:top w:w="55" w:type="dxa"/>
          <w:left w:w="55" w:type="dxa"/>
          <w:bottom w:w="55" w:type="dxa"/>
          <w:right w:w="55" w:type="dxa"/>
        </w:tblCellMar>
        <w:tblLook w:val="0000"/>
      </w:tblPr>
      <w:tblGrid>
        <w:gridCol w:w="382"/>
        <w:gridCol w:w="1741"/>
        <w:gridCol w:w="918"/>
        <w:gridCol w:w="1259"/>
        <w:gridCol w:w="1200"/>
        <w:gridCol w:w="1127"/>
        <w:gridCol w:w="1245"/>
        <w:gridCol w:w="1971"/>
      </w:tblGrid>
      <w:tr w:rsidR="00966489" w:rsidRPr="00BD0271" w:rsidTr="007D6BCE">
        <w:trPr>
          <w:trHeight w:hRule="exact" w:val="573"/>
        </w:trPr>
        <w:tc>
          <w:tcPr>
            <w:tcW w:w="382" w:type="dxa"/>
            <w:vMerge w:val="restart"/>
            <w:tcBorders>
              <w:top w:val="single" w:sz="1" w:space="0" w:color="000000"/>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 xml:space="preserve">№ </w:t>
            </w:r>
            <w:proofErr w:type="spellStart"/>
            <w:proofErr w:type="gramStart"/>
            <w:r w:rsidRPr="00BD0271">
              <w:rPr>
                <w:szCs w:val="24"/>
                <w:lang w:eastAsia="ar-SA"/>
              </w:rPr>
              <w:t>п</w:t>
            </w:r>
            <w:proofErr w:type="spellEnd"/>
            <w:proofErr w:type="gramEnd"/>
            <w:r w:rsidRPr="00BD0271">
              <w:rPr>
                <w:szCs w:val="24"/>
                <w:lang w:eastAsia="ar-SA"/>
              </w:rPr>
              <w:t>/</w:t>
            </w:r>
            <w:proofErr w:type="spellStart"/>
            <w:r w:rsidRPr="00BD0271">
              <w:rPr>
                <w:szCs w:val="24"/>
                <w:lang w:eastAsia="ar-SA"/>
              </w:rPr>
              <w:t>п</w:t>
            </w:r>
            <w:proofErr w:type="spellEnd"/>
          </w:p>
        </w:tc>
        <w:tc>
          <w:tcPr>
            <w:tcW w:w="1741" w:type="dxa"/>
            <w:vMerge w:val="restart"/>
            <w:tcBorders>
              <w:top w:val="single" w:sz="1" w:space="0" w:color="000000"/>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Наименование населенного пункта</w:t>
            </w:r>
          </w:p>
        </w:tc>
        <w:tc>
          <w:tcPr>
            <w:tcW w:w="2177" w:type="dxa"/>
            <w:gridSpan w:val="2"/>
            <w:tcBorders>
              <w:top w:val="single" w:sz="1" w:space="0" w:color="000000"/>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Проектируемый водопровод</w:t>
            </w:r>
          </w:p>
        </w:tc>
        <w:tc>
          <w:tcPr>
            <w:tcW w:w="3572" w:type="dxa"/>
            <w:gridSpan w:val="3"/>
            <w:tcBorders>
              <w:top w:val="single" w:sz="1" w:space="0" w:color="000000"/>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roofErr w:type="spellStart"/>
            <w:r w:rsidRPr="00BD0271">
              <w:rPr>
                <w:szCs w:val="24"/>
                <w:lang w:eastAsia="ar-SA"/>
              </w:rPr>
              <w:t>Ориетировочная</w:t>
            </w:r>
            <w:proofErr w:type="spellEnd"/>
            <w:r w:rsidRPr="00BD0271">
              <w:rPr>
                <w:szCs w:val="24"/>
                <w:lang w:eastAsia="ar-SA"/>
              </w:rPr>
              <w:t xml:space="preserve"> стоимость, тыс. руб.</w:t>
            </w:r>
          </w:p>
        </w:tc>
        <w:tc>
          <w:tcPr>
            <w:tcW w:w="1971" w:type="dxa"/>
            <w:vMerge w:val="restart"/>
            <w:tcBorders>
              <w:top w:val="single" w:sz="1" w:space="0" w:color="000000"/>
              <w:left w:val="single" w:sz="1" w:space="0" w:color="000000"/>
              <w:bottom w:val="single" w:sz="1" w:space="0" w:color="000000"/>
              <w:right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примечание</w:t>
            </w:r>
          </w:p>
        </w:tc>
      </w:tr>
      <w:tr w:rsidR="00966489" w:rsidRPr="00BD0271" w:rsidTr="007D6BCE">
        <w:trPr>
          <w:trHeight w:hRule="exact" w:val="573"/>
        </w:trPr>
        <w:tc>
          <w:tcPr>
            <w:tcW w:w="382" w:type="dxa"/>
            <w:vMerge/>
            <w:tcBorders>
              <w:top w:val="single" w:sz="1" w:space="0" w:color="000000"/>
              <w:left w:val="single" w:sz="1" w:space="0" w:color="000000"/>
              <w:bottom w:val="single" w:sz="1" w:space="0" w:color="000000"/>
            </w:tcBorders>
          </w:tcPr>
          <w:p w:rsidR="00966489" w:rsidRPr="00BD0271" w:rsidRDefault="00966489" w:rsidP="007D6BCE">
            <w:pPr>
              <w:overflowPunct w:val="0"/>
              <w:autoSpaceDE w:val="0"/>
              <w:textAlignment w:val="baseline"/>
              <w:rPr>
                <w:szCs w:val="24"/>
                <w:lang w:eastAsia="ar-SA"/>
              </w:rPr>
            </w:pPr>
          </w:p>
        </w:tc>
        <w:tc>
          <w:tcPr>
            <w:tcW w:w="1741" w:type="dxa"/>
            <w:vMerge/>
            <w:tcBorders>
              <w:top w:val="single" w:sz="1" w:space="0" w:color="000000"/>
              <w:left w:val="single" w:sz="1" w:space="0" w:color="000000"/>
              <w:bottom w:val="single" w:sz="1" w:space="0" w:color="000000"/>
            </w:tcBorders>
          </w:tcPr>
          <w:p w:rsidR="00966489" w:rsidRPr="00BD0271" w:rsidRDefault="00966489" w:rsidP="007D6BCE">
            <w:pPr>
              <w:overflowPunct w:val="0"/>
              <w:autoSpaceDE w:val="0"/>
              <w:textAlignment w:val="baseline"/>
              <w:rPr>
                <w:szCs w:val="24"/>
                <w:lang w:eastAsia="ar-SA"/>
              </w:rPr>
            </w:pPr>
          </w:p>
        </w:tc>
        <w:tc>
          <w:tcPr>
            <w:tcW w:w="918"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 xml:space="preserve">Длина, </w:t>
            </w:r>
            <w:proofErr w:type="gramStart"/>
            <w:r w:rsidRPr="00BD0271">
              <w:rPr>
                <w:szCs w:val="24"/>
                <w:lang w:eastAsia="ar-SA"/>
              </w:rPr>
              <w:t>м</w:t>
            </w:r>
            <w:proofErr w:type="gramEnd"/>
          </w:p>
        </w:tc>
        <w:tc>
          <w:tcPr>
            <w:tcW w:w="1259"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 xml:space="preserve">Диаметр, </w:t>
            </w:r>
            <w:proofErr w:type="gramStart"/>
            <w:r w:rsidRPr="00BD0271">
              <w:rPr>
                <w:szCs w:val="24"/>
                <w:lang w:eastAsia="ar-SA"/>
              </w:rPr>
              <w:t>мм</w:t>
            </w:r>
            <w:proofErr w:type="gramEnd"/>
          </w:p>
        </w:tc>
        <w:tc>
          <w:tcPr>
            <w:tcW w:w="1200"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Всего</w:t>
            </w:r>
          </w:p>
        </w:tc>
        <w:tc>
          <w:tcPr>
            <w:tcW w:w="1127"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проектирования</w:t>
            </w:r>
          </w:p>
        </w:tc>
        <w:tc>
          <w:tcPr>
            <w:tcW w:w="1245"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строительства</w:t>
            </w:r>
          </w:p>
        </w:tc>
        <w:tc>
          <w:tcPr>
            <w:tcW w:w="1971" w:type="dxa"/>
            <w:vMerge/>
            <w:tcBorders>
              <w:top w:val="single" w:sz="1" w:space="0" w:color="000000"/>
              <w:left w:val="single" w:sz="1" w:space="0" w:color="000000"/>
              <w:bottom w:val="single" w:sz="1" w:space="0" w:color="000000"/>
              <w:right w:val="single" w:sz="1" w:space="0" w:color="000000"/>
            </w:tcBorders>
          </w:tcPr>
          <w:p w:rsidR="00966489" w:rsidRPr="00BD0271" w:rsidRDefault="00966489" w:rsidP="007D6BCE">
            <w:pPr>
              <w:overflowPunct w:val="0"/>
              <w:autoSpaceDE w:val="0"/>
              <w:textAlignment w:val="baseline"/>
              <w:rPr>
                <w:szCs w:val="24"/>
                <w:lang w:eastAsia="ar-SA"/>
              </w:rPr>
            </w:pPr>
          </w:p>
        </w:tc>
      </w:tr>
      <w:tr w:rsidR="00966489" w:rsidRPr="00BD0271" w:rsidTr="007D6BCE">
        <w:tc>
          <w:tcPr>
            <w:tcW w:w="382" w:type="dxa"/>
            <w:tcBorders>
              <w:top w:val="single" w:sz="1" w:space="0" w:color="000000"/>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1</w:t>
            </w:r>
          </w:p>
        </w:tc>
        <w:tc>
          <w:tcPr>
            <w:tcW w:w="1741" w:type="dxa"/>
            <w:tcBorders>
              <w:top w:val="single" w:sz="1" w:space="0" w:color="000000"/>
              <w:left w:val="single" w:sz="1" w:space="0" w:color="000000"/>
              <w:bottom w:val="single" w:sz="1" w:space="0" w:color="000000"/>
            </w:tcBorders>
          </w:tcPr>
          <w:p w:rsidR="00966489" w:rsidRPr="00BD0271" w:rsidRDefault="00966489" w:rsidP="007D6BCE">
            <w:pPr>
              <w:overflowPunct w:val="0"/>
              <w:autoSpaceDE w:val="0"/>
              <w:snapToGrid w:val="0"/>
              <w:textAlignment w:val="baseline"/>
              <w:rPr>
                <w:szCs w:val="24"/>
                <w:lang w:eastAsia="ar-SA"/>
              </w:rPr>
            </w:pPr>
            <w:r w:rsidRPr="00BD0271">
              <w:rPr>
                <w:szCs w:val="24"/>
                <w:lang w:eastAsia="ar-SA"/>
              </w:rPr>
              <w:t>х. Верхнеподпольный</w:t>
            </w:r>
          </w:p>
        </w:tc>
        <w:tc>
          <w:tcPr>
            <w:tcW w:w="918" w:type="dxa"/>
            <w:tcBorders>
              <w:top w:val="single" w:sz="1" w:space="0" w:color="000000"/>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1700</w:t>
            </w:r>
          </w:p>
        </w:tc>
        <w:tc>
          <w:tcPr>
            <w:tcW w:w="1259" w:type="dxa"/>
            <w:tcBorders>
              <w:top w:val="single" w:sz="1" w:space="0" w:color="000000"/>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 xml:space="preserve">160 </w:t>
            </w:r>
            <w:proofErr w:type="spellStart"/>
            <w:proofErr w:type="gramStart"/>
            <w:r w:rsidRPr="00BD0271">
              <w:rPr>
                <w:szCs w:val="24"/>
                <w:lang w:eastAsia="ar-SA"/>
              </w:rPr>
              <w:t>п</w:t>
            </w:r>
            <w:proofErr w:type="spellEnd"/>
            <w:proofErr w:type="gramEnd"/>
            <w:r w:rsidRPr="00BD0271">
              <w:rPr>
                <w:szCs w:val="24"/>
                <w:lang w:eastAsia="ar-SA"/>
              </w:rPr>
              <w:t>/э</w:t>
            </w:r>
          </w:p>
        </w:tc>
        <w:tc>
          <w:tcPr>
            <w:tcW w:w="1200" w:type="dxa"/>
            <w:tcBorders>
              <w:top w:val="single" w:sz="1" w:space="0" w:color="000000"/>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8325</w:t>
            </w:r>
          </w:p>
        </w:tc>
        <w:tc>
          <w:tcPr>
            <w:tcW w:w="1127" w:type="dxa"/>
            <w:tcBorders>
              <w:top w:val="single" w:sz="1" w:space="0" w:color="000000"/>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675</w:t>
            </w:r>
          </w:p>
        </w:tc>
        <w:tc>
          <w:tcPr>
            <w:tcW w:w="1245" w:type="dxa"/>
            <w:tcBorders>
              <w:top w:val="single" w:sz="1" w:space="0" w:color="000000"/>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6750</w:t>
            </w:r>
          </w:p>
        </w:tc>
        <w:tc>
          <w:tcPr>
            <w:tcW w:w="1971" w:type="dxa"/>
            <w:tcBorders>
              <w:top w:val="single" w:sz="1" w:space="0" w:color="000000"/>
              <w:left w:val="single" w:sz="1" w:space="0" w:color="000000"/>
              <w:bottom w:val="single" w:sz="1" w:space="0" w:color="000000"/>
              <w:right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r>
      <w:tr w:rsidR="00966489" w:rsidRPr="00BD0271" w:rsidTr="007D6BCE">
        <w:tc>
          <w:tcPr>
            <w:tcW w:w="382" w:type="dxa"/>
            <w:tcBorders>
              <w:top w:val="single" w:sz="1" w:space="0" w:color="000000"/>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c>
          <w:tcPr>
            <w:tcW w:w="1741" w:type="dxa"/>
            <w:tcBorders>
              <w:top w:val="single" w:sz="1" w:space="0" w:color="000000"/>
              <w:left w:val="single" w:sz="1" w:space="0" w:color="000000"/>
              <w:bottom w:val="single" w:sz="1" w:space="0" w:color="000000"/>
            </w:tcBorders>
          </w:tcPr>
          <w:p w:rsidR="00966489" w:rsidRPr="00BD0271" w:rsidRDefault="00966489" w:rsidP="007D6BCE">
            <w:pPr>
              <w:overflowPunct w:val="0"/>
              <w:autoSpaceDE w:val="0"/>
              <w:snapToGrid w:val="0"/>
              <w:textAlignment w:val="baseline"/>
              <w:rPr>
                <w:szCs w:val="24"/>
                <w:lang w:eastAsia="ar-SA"/>
              </w:rPr>
            </w:pPr>
          </w:p>
        </w:tc>
        <w:tc>
          <w:tcPr>
            <w:tcW w:w="918" w:type="dxa"/>
            <w:tcBorders>
              <w:top w:val="single" w:sz="1" w:space="0" w:color="000000"/>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8800</w:t>
            </w:r>
          </w:p>
        </w:tc>
        <w:tc>
          <w:tcPr>
            <w:tcW w:w="1259" w:type="dxa"/>
            <w:tcBorders>
              <w:top w:val="single" w:sz="1" w:space="0" w:color="000000"/>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110п/э</w:t>
            </w:r>
          </w:p>
        </w:tc>
        <w:tc>
          <w:tcPr>
            <w:tcW w:w="1200" w:type="dxa"/>
            <w:tcBorders>
              <w:top w:val="single" w:sz="1" w:space="0" w:color="000000"/>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43560</w:t>
            </w:r>
          </w:p>
        </w:tc>
        <w:tc>
          <w:tcPr>
            <w:tcW w:w="1127" w:type="dxa"/>
            <w:tcBorders>
              <w:top w:val="single" w:sz="1" w:space="0" w:color="000000"/>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3960</w:t>
            </w:r>
          </w:p>
        </w:tc>
        <w:tc>
          <w:tcPr>
            <w:tcW w:w="1245" w:type="dxa"/>
            <w:tcBorders>
              <w:top w:val="single" w:sz="1" w:space="0" w:color="000000"/>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39600</w:t>
            </w:r>
          </w:p>
        </w:tc>
        <w:tc>
          <w:tcPr>
            <w:tcW w:w="1971" w:type="dxa"/>
            <w:tcBorders>
              <w:top w:val="single" w:sz="1" w:space="0" w:color="000000"/>
              <w:left w:val="single" w:sz="1" w:space="0" w:color="000000"/>
              <w:bottom w:val="single" w:sz="1" w:space="0" w:color="000000"/>
              <w:right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r>
      <w:tr w:rsidR="00966489" w:rsidRPr="00BD0271" w:rsidTr="007D6BCE">
        <w:tc>
          <w:tcPr>
            <w:tcW w:w="382"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2</w:t>
            </w:r>
          </w:p>
        </w:tc>
        <w:tc>
          <w:tcPr>
            <w:tcW w:w="1741" w:type="dxa"/>
            <w:tcBorders>
              <w:left w:val="single" w:sz="1" w:space="0" w:color="000000"/>
              <w:bottom w:val="single" w:sz="1" w:space="0" w:color="000000"/>
            </w:tcBorders>
          </w:tcPr>
          <w:p w:rsidR="00966489" w:rsidRPr="00BD0271" w:rsidRDefault="00966489" w:rsidP="007D6BCE">
            <w:pPr>
              <w:overflowPunct w:val="0"/>
              <w:autoSpaceDE w:val="0"/>
              <w:snapToGrid w:val="0"/>
              <w:textAlignment w:val="baseline"/>
              <w:rPr>
                <w:szCs w:val="24"/>
                <w:lang w:eastAsia="ar-SA"/>
              </w:rPr>
            </w:pPr>
            <w:r w:rsidRPr="00BD0271">
              <w:rPr>
                <w:szCs w:val="24"/>
                <w:lang w:eastAsia="ar-SA"/>
              </w:rPr>
              <w:t xml:space="preserve">х. </w:t>
            </w:r>
            <w:proofErr w:type="spellStart"/>
            <w:r w:rsidRPr="00BD0271">
              <w:rPr>
                <w:szCs w:val="24"/>
                <w:lang w:eastAsia="ar-SA"/>
              </w:rPr>
              <w:t>Черюмкин</w:t>
            </w:r>
            <w:proofErr w:type="spellEnd"/>
          </w:p>
        </w:tc>
        <w:tc>
          <w:tcPr>
            <w:tcW w:w="918"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2100</w:t>
            </w:r>
          </w:p>
        </w:tc>
        <w:tc>
          <w:tcPr>
            <w:tcW w:w="1259"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 xml:space="preserve">160 </w:t>
            </w:r>
            <w:proofErr w:type="spellStart"/>
            <w:proofErr w:type="gramStart"/>
            <w:r w:rsidRPr="00BD0271">
              <w:rPr>
                <w:szCs w:val="24"/>
                <w:lang w:eastAsia="ar-SA"/>
              </w:rPr>
              <w:t>п</w:t>
            </w:r>
            <w:proofErr w:type="spellEnd"/>
            <w:proofErr w:type="gramEnd"/>
            <w:r w:rsidRPr="00BD0271">
              <w:rPr>
                <w:szCs w:val="24"/>
                <w:lang w:eastAsia="ar-SA"/>
              </w:rPr>
              <w:t>/э</w:t>
            </w:r>
          </w:p>
        </w:tc>
        <w:tc>
          <w:tcPr>
            <w:tcW w:w="1200"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10395</w:t>
            </w:r>
          </w:p>
        </w:tc>
        <w:tc>
          <w:tcPr>
            <w:tcW w:w="1127"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945</w:t>
            </w:r>
          </w:p>
        </w:tc>
        <w:tc>
          <w:tcPr>
            <w:tcW w:w="1245"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9450</w:t>
            </w:r>
          </w:p>
        </w:tc>
        <w:tc>
          <w:tcPr>
            <w:tcW w:w="1971" w:type="dxa"/>
            <w:tcBorders>
              <w:left w:val="single" w:sz="1" w:space="0" w:color="000000"/>
              <w:bottom w:val="single" w:sz="1" w:space="0" w:color="000000"/>
              <w:right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r>
      <w:tr w:rsidR="00966489" w:rsidRPr="00BD0271" w:rsidTr="007D6BCE">
        <w:tc>
          <w:tcPr>
            <w:tcW w:w="382"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c>
          <w:tcPr>
            <w:tcW w:w="1741" w:type="dxa"/>
            <w:tcBorders>
              <w:left w:val="single" w:sz="1" w:space="0" w:color="000000"/>
              <w:bottom w:val="single" w:sz="1" w:space="0" w:color="000000"/>
            </w:tcBorders>
          </w:tcPr>
          <w:p w:rsidR="00966489" w:rsidRPr="00BD0271" w:rsidRDefault="00966489" w:rsidP="007D6BCE">
            <w:pPr>
              <w:overflowPunct w:val="0"/>
              <w:autoSpaceDE w:val="0"/>
              <w:snapToGrid w:val="0"/>
              <w:textAlignment w:val="baseline"/>
              <w:rPr>
                <w:szCs w:val="24"/>
                <w:lang w:eastAsia="ar-SA"/>
              </w:rPr>
            </w:pPr>
          </w:p>
        </w:tc>
        <w:tc>
          <w:tcPr>
            <w:tcW w:w="918"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9700</w:t>
            </w:r>
          </w:p>
        </w:tc>
        <w:tc>
          <w:tcPr>
            <w:tcW w:w="1259"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 xml:space="preserve">110 </w:t>
            </w:r>
            <w:proofErr w:type="spellStart"/>
            <w:proofErr w:type="gramStart"/>
            <w:r w:rsidRPr="00BD0271">
              <w:rPr>
                <w:szCs w:val="24"/>
                <w:lang w:eastAsia="ar-SA"/>
              </w:rPr>
              <w:t>п</w:t>
            </w:r>
            <w:proofErr w:type="spellEnd"/>
            <w:proofErr w:type="gramEnd"/>
            <w:r w:rsidRPr="00BD0271">
              <w:rPr>
                <w:szCs w:val="24"/>
                <w:lang w:eastAsia="ar-SA"/>
              </w:rPr>
              <w:t>/э</w:t>
            </w:r>
          </w:p>
        </w:tc>
        <w:tc>
          <w:tcPr>
            <w:tcW w:w="1200"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48015</w:t>
            </w:r>
          </w:p>
        </w:tc>
        <w:tc>
          <w:tcPr>
            <w:tcW w:w="1127"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4365</w:t>
            </w:r>
          </w:p>
        </w:tc>
        <w:tc>
          <w:tcPr>
            <w:tcW w:w="1245"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43650</w:t>
            </w:r>
          </w:p>
        </w:tc>
        <w:tc>
          <w:tcPr>
            <w:tcW w:w="1971" w:type="dxa"/>
            <w:tcBorders>
              <w:left w:val="single" w:sz="1" w:space="0" w:color="000000"/>
              <w:bottom w:val="single" w:sz="1" w:space="0" w:color="000000"/>
              <w:right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r>
      <w:tr w:rsidR="00966489" w:rsidRPr="00BD0271" w:rsidTr="007D6BCE">
        <w:tc>
          <w:tcPr>
            <w:tcW w:w="382"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3</w:t>
            </w:r>
          </w:p>
        </w:tc>
        <w:tc>
          <w:tcPr>
            <w:tcW w:w="1741" w:type="dxa"/>
            <w:tcBorders>
              <w:left w:val="single" w:sz="1" w:space="0" w:color="000000"/>
              <w:bottom w:val="single" w:sz="1" w:space="0" w:color="000000"/>
            </w:tcBorders>
          </w:tcPr>
          <w:p w:rsidR="00966489" w:rsidRPr="00BD0271" w:rsidRDefault="00966489" w:rsidP="007D6BCE">
            <w:pPr>
              <w:overflowPunct w:val="0"/>
              <w:autoSpaceDE w:val="0"/>
              <w:snapToGrid w:val="0"/>
              <w:textAlignment w:val="baseline"/>
              <w:rPr>
                <w:szCs w:val="24"/>
                <w:lang w:eastAsia="ar-SA"/>
              </w:rPr>
            </w:pPr>
            <w:r w:rsidRPr="00BD0271">
              <w:rPr>
                <w:szCs w:val="24"/>
                <w:lang w:eastAsia="ar-SA"/>
              </w:rPr>
              <w:t xml:space="preserve">х. </w:t>
            </w:r>
            <w:proofErr w:type="spellStart"/>
            <w:r w:rsidRPr="00BD0271">
              <w:rPr>
                <w:szCs w:val="24"/>
                <w:lang w:eastAsia="ar-SA"/>
              </w:rPr>
              <w:t>Алитуб</w:t>
            </w:r>
            <w:proofErr w:type="spellEnd"/>
          </w:p>
        </w:tc>
        <w:tc>
          <w:tcPr>
            <w:tcW w:w="918"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2350</w:t>
            </w:r>
          </w:p>
        </w:tc>
        <w:tc>
          <w:tcPr>
            <w:tcW w:w="1259"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 xml:space="preserve">160 </w:t>
            </w:r>
            <w:proofErr w:type="spellStart"/>
            <w:proofErr w:type="gramStart"/>
            <w:r w:rsidRPr="00BD0271">
              <w:rPr>
                <w:szCs w:val="24"/>
                <w:lang w:eastAsia="ar-SA"/>
              </w:rPr>
              <w:t>п</w:t>
            </w:r>
            <w:proofErr w:type="spellEnd"/>
            <w:proofErr w:type="gramEnd"/>
            <w:r w:rsidRPr="00BD0271">
              <w:rPr>
                <w:szCs w:val="24"/>
                <w:lang w:eastAsia="ar-SA"/>
              </w:rPr>
              <w:t>/э</w:t>
            </w:r>
          </w:p>
        </w:tc>
        <w:tc>
          <w:tcPr>
            <w:tcW w:w="1200"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11632</w:t>
            </w:r>
          </w:p>
        </w:tc>
        <w:tc>
          <w:tcPr>
            <w:tcW w:w="1127"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1057</w:t>
            </w:r>
          </w:p>
        </w:tc>
        <w:tc>
          <w:tcPr>
            <w:tcW w:w="1245"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10575</w:t>
            </w:r>
          </w:p>
        </w:tc>
        <w:tc>
          <w:tcPr>
            <w:tcW w:w="1971" w:type="dxa"/>
            <w:tcBorders>
              <w:left w:val="single" w:sz="1" w:space="0" w:color="000000"/>
              <w:bottom w:val="single" w:sz="1" w:space="0" w:color="000000"/>
              <w:right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r>
      <w:tr w:rsidR="00966489" w:rsidRPr="00BD0271" w:rsidTr="007D6BCE">
        <w:tc>
          <w:tcPr>
            <w:tcW w:w="382"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c>
          <w:tcPr>
            <w:tcW w:w="1741" w:type="dxa"/>
            <w:tcBorders>
              <w:left w:val="single" w:sz="1" w:space="0" w:color="000000"/>
              <w:bottom w:val="single" w:sz="1" w:space="0" w:color="000000"/>
            </w:tcBorders>
          </w:tcPr>
          <w:p w:rsidR="00966489" w:rsidRPr="00BD0271" w:rsidRDefault="00966489" w:rsidP="007D6BCE">
            <w:pPr>
              <w:overflowPunct w:val="0"/>
              <w:autoSpaceDE w:val="0"/>
              <w:snapToGrid w:val="0"/>
              <w:textAlignment w:val="baseline"/>
              <w:rPr>
                <w:szCs w:val="24"/>
                <w:lang w:eastAsia="ar-SA"/>
              </w:rPr>
            </w:pPr>
          </w:p>
        </w:tc>
        <w:tc>
          <w:tcPr>
            <w:tcW w:w="918"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13900</w:t>
            </w:r>
          </w:p>
        </w:tc>
        <w:tc>
          <w:tcPr>
            <w:tcW w:w="1259"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 xml:space="preserve">110 </w:t>
            </w:r>
            <w:proofErr w:type="spellStart"/>
            <w:proofErr w:type="gramStart"/>
            <w:r w:rsidRPr="00BD0271">
              <w:rPr>
                <w:szCs w:val="24"/>
                <w:lang w:eastAsia="ar-SA"/>
              </w:rPr>
              <w:t>п</w:t>
            </w:r>
            <w:proofErr w:type="spellEnd"/>
            <w:proofErr w:type="gramEnd"/>
            <w:r w:rsidRPr="00BD0271">
              <w:rPr>
                <w:szCs w:val="24"/>
                <w:lang w:eastAsia="ar-SA"/>
              </w:rPr>
              <w:t>/э</w:t>
            </w:r>
          </w:p>
        </w:tc>
        <w:tc>
          <w:tcPr>
            <w:tcW w:w="1200"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68805</w:t>
            </w:r>
          </w:p>
        </w:tc>
        <w:tc>
          <w:tcPr>
            <w:tcW w:w="1127"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6255</w:t>
            </w:r>
          </w:p>
        </w:tc>
        <w:tc>
          <w:tcPr>
            <w:tcW w:w="1245"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62550</w:t>
            </w:r>
          </w:p>
        </w:tc>
        <w:tc>
          <w:tcPr>
            <w:tcW w:w="1971" w:type="dxa"/>
            <w:tcBorders>
              <w:left w:val="single" w:sz="1" w:space="0" w:color="000000"/>
              <w:bottom w:val="single" w:sz="1" w:space="0" w:color="000000"/>
              <w:right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r>
      <w:tr w:rsidR="00966489" w:rsidRPr="00BD0271" w:rsidTr="007D6BCE">
        <w:tc>
          <w:tcPr>
            <w:tcW w:w="382"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4</w:t>
            </w:r>
          </w:p>
        </w:tc>
        <w:tc>
          <w:tcPr>
            <w:tcW w:w="1741" w:type="dxa"/>
            <w:tcBorders>
              <w:left w:val="single" w:sz="1" w:space="0" w:color="000000"/>
              <w:bottom w:val="single" w:sz="1" w:space="0" w:color="000000"/>
            </w:tcBorders>
          </w:tcPr>
          <w:p w:rsidR="00966489" w:rsidRPr="00BD0271" w:rsidRDefault="00966489" w:rsidP="007D6BCE">
            <w:pPr>
              <w:overflowPunct w:val="0"/>
              <w:autoSpaceDE w:val="0"/>
              <w:snapToGrid w:val="0"/>
              <w:textAlignment w:val="baseline"/>
              <w:rPr>
                <w:szCs w:val="24"/>
                <w:lang w:eastAsia="ar-SA"/>
              </w:rPr>
            </w:pPr>
            <w:r w:rsidRPr="00BD0271">
              <w:rPr>
                <w:szCs w:val="24"/>
                <w:lang w:eastAsia="ar-SA"/>
              </w:rPr>
              <w:t>х. Слава Труда</w:t>
            </w:r>
          </w:p>
        </w:tc>
        <w:tc>
          <w:tcPr>
            <w:tcW w:w="918"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5900</w:t>
            </w:r>
          </w:p>
        </w:tc>
        <w:tc>
          <w:tcPr>
            <w:tcW w:w="1259"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 xml:space="preserve">110 </w:t>
            </w:r>
            <w:proofErr w:type="spellStart"/>
            <w:proofErr w:type="gramStart"/>
            <w:r w:rsidRPr="00BD0271">
              <w:rPr>
                <w:szCs w:val="24"/>
                <w:lang w:eastAsia="ar-SA"/>
              </w:rPr>
              <w:t>п</w:t>
            </w:r>
            <w:proofErr w:type="spellEnd"/>
            <w:proofErr w:type="gramEnd"/>
            <w:r w:rsidRPr="00BD0271">
              <w:rPr>
                <w:szCs w:val="24"/>
                <w:lang w:eastAsia="ar-SA"/>
              </w:rPr>
              <w:t>/э</w:t>
            </w:r>
          </w:p>
        </w:tc>
        <w:tc>
          <w:tcPr>
            <w:tcW w:w="1200"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29205</w:t>
            </w:r>
          </w:p>
        </w:tc>
        <w:tc>
          <w:tcPr>
            <w:tcW w:w="1127"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2655</w:t>
            </w:r>
          </w:p>
        </w:tc>
        <w:tc>
          <w:tcPr>
            <w:tcW w:w="1245"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r w:rsidRPr="00BD0271">
              <w:rPr>
                <w:szCs w:val="24"/>
                <w:lang w:eastAsia="ar-SA"/>
              </w:rPr>
              <w:t>26550</w:t>
            </w:r>
          </w:p>
        </w:tc>
        <w:tc>
          <w:tcPr>
            <w:tcW w:w="1971" w:type="dxa"/>
            <w:tcBorders>
              <w:left w:val="single" w:sz="1" w:space="0" w:color="000000"/>
              <w:bottom w:val="single" w:sz="1" w:space="0" w:color="000000"/>
              <w:right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r>
      <w:tr w:rsidR="00966489" w:rsidRPr="00BD0271" w:rsidTr="007D6BCE">
        <w:tc>
          <w:tcPr>
            <w:tcW w:w="382"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c>
          <w:tcPr>
            <w:tcW w:w="1741" w:type="dxa"/>
            <w:tcBorders>
              <w:left w:val="single" w:sz="1" w:space="0" w:color="000000"/>
              <w:bottom w:val="single" w:sz="1" w:space="0" w:color="000000"/>
            </w:tcBorders>
          </w:tcPr>
          <w:p w:rsidR="00966489" w:rsidRPr="00BD0271" w:rsidRDefault="00966489" w:rsidP="007D6BCE">
            <w:pPr>
              <w:overflowPunct w:val="0"/>
              <w:autoSpaceDE w:val="0"/>
              <w:snapToGrid w:val="0"/>
              <w:textAlignment w:val="baseline"/>
              <w:rPr>
                <w:szCs w:val="24"/>
                <w:lang w:eastAsia="ar-SA"/>
              </w:rPr>
            </w:pPr>
          </w:p>
        </w:tc>
        <w:tc>
          <w:tcPr>
            <w:tcW w:w="918"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c>
          <w:tcPr>
            <w:tcW w:w="1259"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c>
          <w:tcPr>
            <w:tcW w:w="1200"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c>
          <w:tcPr>
            <w:tcW w:w="1127"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c>
          <w:tcPr>
            <w:tcW w:w="1245"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c>
          <w:tcPr>
            <w:tcW w:w="1971" w:type="dxa"/>
            <w:tcBorders>
              <w:left w:val="single" w:sz="1" w:space="0" w:color="000000"/>
              <w:bottom w:val="single" w:sz="1" w:space="0" w:color="000000"/>
              <w:right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r>
      <w:tr w:rsidR="00966489" w:rsidRPr="00BD0271" w:rsidTr="007D6BCE">
        <w:tc>
          <w:tcPr>
            <w:tcW w:w="2123" w:type="dxa"/>
            <w:gridSpan w:val="2"/>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b/>
                <w:bCs/>
                <w:szCs w:val="24"/>
                <w:lang w:eastAsia="ar-SA"/>
              </w:rPr>
            </w:pPr>
            <w:r w:rsidRPr="00BD0271">
              <w:rPr>
                <w:b/>
                <w:bCs/>
                <w:szCs w:val="24"/>
                <w:lang w:eastAsia="ar-SA"/>
              </w:rPr>
              <w:t>ИТОГО</w:t>
            </w:r>
          </w:p>
        </w:tc>
        <w:tc>
          <w:tcPr>
            <w:tcW w:w="918"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c>
          <w:tcPr>
            <w:tcW w:w="1259"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c>
          <w:tcPr>
            <w:tcW w:w="1200"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b/>
                <w:bCs/>
                <w:szCs w:val="24"/>
                <w:lang w:eastAsia="ar-SA"/>
              </w:rPr>
            </w:pPr>
            <w:r w:rsidRPr="006741C0">
              <w:rPr>
                <w:b/>
                <w:bCs/>
                <w:szCs w:val="24"/>
                <w:lang w:eastAsia="ar-SA"/>
              </w:rPr>
              <w:t>219937</w:t>
            </w:r>
          </w:p>
        </w:tc>
        <w:tc>
          <w:tcPr>
            <w:tcW w:w="1127"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b/>
                <w:bCs/>
                <w:szCs w:val="24"/>
                <w:lang w:eastAsia="ar-SA"/>
              </w:rPr>
            </w:pPr>
            <w:r w:rsidRPr="006741C0">
              <w:rPr>
                <w:b/>
                <w:bCs/>
                <w:szCs w:val="24"/>
                <w:lang w:eastAsia="ar-SA"/>
              </w:rPr>
              <w:t>19912</w:t>
            </w:r>
          </w:p>
        </w:tc>
        <w:tc>
          <w:tcPr>
            <w:tcW w:w="1245" w:type="dxa"/>
            <w:tcBorders>
              <w:left w:val="single" w:sz="1" w:space="0" w:color="000000"/>
              <w:bottom w:val="single" w:sz="1" w:space="0" w:color="000000"/>
            </w:tcBorders>
          </w:tcPr>
          <w:p w:rsidR="00966489" w:rsidRPr="00BD0271" w:rsidRDefault="00966489" w:rsidP="007D6BCE">
            <w:pPr>
              <w:suppressLineNumbers/>
              <w:overflowPunct w:val="0"/>
              <w:autoSpaceDE w:val="0"/>
              <w:snapToGrid w:val="0"/>
              <w:jc w:val="center"/>
              <w:textAlignment w:val="baseline"/>
              <w:rPr>
                <w:b/>
                <w:bCs/>
                <w:szCs w:val="24"/>
                <w:lang w:eastAsia="ar-SA"/>
              </w:rPr>
            </w:pPr>
            <w:r w:rsidRPr="006741C0">
              <w:rPr>
                <w:b/>
                <w:bCs/>
                <w:szCs w:val="24"/>
                <w:lang w:eastAsia="ar-SA"/>
              </w:rPr>
              <w:t>199125</w:t>
            </w:r>
          </w:p>
        </w:tc>
        <w:tc>
          <w:tcPr>
            <w:tcW w:w="1971" w:type="dxa"/>
            <w:tcBorders>
              <w:left w:val="single" w:sz="1" w:space="0" w:color="000000"/>
              <w:bottom w:val="single" w:sz="1" w:space="0" w:color="000000"/>
              <w:right w:val="single" w:sz="1" w:space="0" w:color="000000"/>
            </w:tcBorders>
          </w:tcPr>
          <w:p w:rsidR="00966489" w:rsidRPr="00BD0271" w:rsidRDefault="00966489" w:rsidP="007D6BCE">
            <w:pPr>
              <w:suppressLineNumbers/>
              <w:overflowPunct w:val="0"/>
              <w:autoSpaceDE w:val="0"/>
              <w:snapToGrid w:val="0"/>
              <w:jc w:val="center"/>
              <w:textAlignment w:val="baseline"/>
              <w:rPr>
                <w:szCs w:val="24"/>
                <w:lang w:eastAsia="ar-SA"/>
              </w:rPr>
            </w:pPr>
          </w:p>
        </w:tc>
      </w:tr>
    </w:tbl>
    <w:p w:rsidR="00966489" w:rsidRPr="00BD0271" w:rsidRDefault="00966489" w:rsidP="00966489">
      <w:pPr>
        <w:widowControl w:val="0"/>
        <w:overflowPunct w:val="0"/>
        <w:autoSpaceDE w:val="0"/>
        <w:spacing w:line="100" w:lineRule="atLeast"/>
        <w:textAlignment w:val="baseline"/>
        <w:rPr>
          <w:szCs w:val="24"/>
          <w:lang w:eastAsia="ar-SA"/>
        </w:rPr>
      </w:pPr>
    </w:p>
    <w:p w:rsidR="00966489" w:rsidRDefault="00966489" w:rsidP="00966489">
      <w:pPr>
        <w:widowControl w:val="0"/>
        <w:overflowPunct w:val="0"/>
        <w:autoSpaceDE w:val="0"/>
        <w:spacing w:line="100" w:lineRule="atLeast"/>
        <w:textAlignment w:val="baseline"/>
        <w:rPr>
          <w:szCs w:val="24"/>
          <w:lang w:eastAsia="ar-SA"/>
        </w:rPr>
      </w:pPr>
    </w:p>
    <w:p w:rsidR="00966489" w:rsidRPr="00BD0271" w:rsidRDefault="00966489" w:rsidP="00966489">
      <w:pPr>
        <w:widowControl w:val="0"/>
        <w:overflowPunct w:val="0"/>
        <w:autoSpaceDE w:val="0"/>
        <w:spacing w:line="100" w:lineRule="atLeast"/>
        <w:textAlignment w:val="baseline"/>
        <w:rPr>
          <w:szCs w:val="24"/>
          <w:lang w:eastAsia="ar-SA"/>
        </w:rPr>
      </w:pPr>
    </w:p>
    <w:p w:rsidR="00966489" w:rsidRPr="00277881" w:rsidRDefault="00966489" w:rsidP="00966489">
      <w:pPr>
        <w:widowControl w:val="0"/>
        <w:overflowPunct w:val="0"/>
        <w:autoSpaceDE w:val="0"/>
        <w:spacing w:line="100" w:lineRule="atLeast"/>
        <w:textAlignment w:val="baseline"/>
        <w:rPr>
          <w:sz w:val="28"/>
          <w:szCs w:val="28"/>
          <w:lang w:eastAsia="ar-SA"/>
        </w:rPr>
      </w:pPr>
      <w:r w:rsidRPr="00277881">
        <w:rPr>
          <w:sz w:val="28"/>
          <w:szCs w:val="28"/>
          <w:lang w:eastAsia="ar-SA"/>
        </w:rPr>
        <w:t xml:space="preserve">Данные по  реконструкции водопроводной насосной станции в х. </w:t>
      </w:r>
      <w:proofErr w:type="spellStart"/>
      <w:r w:rsidRPr="00277881">
        <w:rPr>
          <w:sz w:val="28"/>
          <w:szCs w:val="28"/>
          <w:lang w:eastAsia="ar-SA"/>
        </w:rPr>
        <w:t>Черюмкин</w:t>
      </w:r>
      <w:proofErr w:type="spellEnd"/>
      <w:r w:rsidRPr="00277881">
        <w:rPr>
          <w:sz w:val="28"/>
          <w:szCs w:val="28"/>
          <w:lang w:eastAsia="ar-SA"/>
        </w:rPr>
        <w:t xml:space="preserve"> приведены в таблице № 9</w:t>
      </w:r>
    </w:p>
    <w:p w:rsidR="00966489" w:rsidRPr="005D50CC" w:rsidRDefault="00966489" w:rsidP="00966489">
      <w:pPr>
        <w:widowControl w:val="0"/>
        <w:overflowPunct w:val="0"/>
        <w:autoSpaceDE w:val="0"/>
        <w:spacing w:line="100" w:lineRule="atLeast"/>
        <w:jc w:val="right"/>
        <w:textAlignment w:val="baseline"/>
        <w:rPr>
          <w:szCs w:val="24"/>
          <w:lang w:eastAsia="ar-SA"/>
        </w:rPr>
      </w:pPr>
      <w:r w:rsidRPr="005D50CC">
        <w:rPr>
          <w:szCs w:val="24"/>
          <w:lang w:eastAsia="ar-SA"/>
        </w:rPr>
        <w:t>Таблица №  9</w:t>
      </w:r>
    </w:p>
    <w:p w:rsidR="00966489" w:rsidRPr="005D50CC" w:rsidRDefault="00966489" w:rsidP="00966489">
      <w:pPr>
        <w:widowControl w:val="0"/>
        <w:overflowPunct w:val="0"/>
        <w:autoSpaceDE w:val="0"/>
        <w:spacing w:line="100" w:lineRule="atLeast"/>
        <w:jc w:val="right"/>
        <w:textAlignment w:val="baseline"/>
        <w:rPr>
          <w:szCs w:val="24"/>
          <w:lang w:eastAsia="ar-SA"/>
        </w:rPr>
      </w:pPr>
      <w:r w:rsidRPr="005D50CC">
        <w:rPr>
          <w:szCs w:val="24"/>
          <w:lang w:eastAsia="ar-SA"/>
        </w:rPr>
        <w:lastRenderedPageBreak/>
        <w:t xml:space="preserve"> </w:t>
      </w:r>
    </w:p>
    <w:tbl>
      <w:tblPr>
        <w:tblW w:w="0" w:type="auto"/>
        <w:tblInd w:w="55" w:type="dxa"/>
        <w:tblLayout w:type="fixed"/>
        <w:tblCellMar>
          <w:top w:w="55" w:type="dxa"/>
          <w:left w:w="55" w:type="dxa"/>
          <w:bottom w:w="55" w:type="dxa"/>
          <w:right w:w="55" w:type="dxa"/>
        </w:tblCellMar>
        <w:tblLook w:val="0000"/>
      </w:tblPr>
      <w:tblGrid>
        <w:gridCol w:w="438"/>
        <w:gridCol w:w="1685"/>
        <w:gridCol w:w="918"/>
        <w:gridCol w:w="1361"/>
        <w:gridCol w:w="1181"/>
        <w:gridCol w:w="1044"/>
        <w:gridCol w:w="1245"/>
        <w:gridCol w:w="1971"/>
      </w:tblGrid>
      <w:tr w:rsidR="00966489" w:rsidRPr="005D50CC" w:rsidTr="007D6BCE">
        <w:trPr>
          <w:trHeight w:hRule="exact" w:val="573"/>
        </w:trPr>
        <w:tc>
          <w:tcPr>
            <w:tcW w:w="438"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w:t>
            </w: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1685"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Наименование населенного пункта</w:t>
            </w:r>
          </w:p>
        </w:tc>
        <w:tc>
          <w:tcPr>
            <w:tcW w:w="2279" w:type="dxa"/>
            <w:gridSpan w:val="2"/>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ВНС</w:t>
            </w:r>
          </w:p>
        </w:tc>
        <w:tc>
          <w:tcPr>
            <w:tcW w:w="3470" w:type="dxa"/>
            <w:gridSpan w:val="3"/>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roofErr w:type="spellStart"/>
            <w:r w:rsidRPr="005D50CC">
              <w:rPr>
                <w:szCs w:val="24"/>
                <w:lang w:eastAsia="ar-SA"/>
              </w:rPr>
              <w:t>Ориетировочная</w:t>
            </w:r>
            <w:proofErr w:type="spellEnd"/>
            <w:r w:rsidRPr="005D50CC">
              <w:rPr>
                <w:szCs w:val="24"/>
                <w:lang w:eastAsia="ar-SA"/>
              </w:rPr>
              <w:t xml:space="preserve"> стоимость, тыс. руб.</w:t>
            </w:r>
          </w:p>
        </w:tc>
        <w:tc>
          <w:tcPr>
            <w:tcW w:w="1971" w:type="dxa"/>
            <w:vMerge w:val="restart"/>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примечание</w:t>
            </w:r>
          </w:p>
        </w:tc>
      </w:tr>
      <w:tr w:rsidR="00966489" w:rsidRPr="005D50CC" w:rsidTr="007D6BCE">
        <w:trPr>
          <w:trHeight w:hRule="exact" w:val="817"/>
        </w:trPr>
        <w:tc>
          <w:tcPr>
            <w:tcW w:w="438"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685"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Мощность, </w:t>
            </w:r>
            <w:proofErr w:type="gramStart"/>
            <w:r w:rsidRPr="005D50CC">
              <w:rPr>
                <w:szCs w:val="24"/>
                <w:lang w:eastAsia="ar-SA"/>
              </w:rPr>
              <w:t>м</w:t>
            </w:r>
            <w:proofErr w:type="gramEnd"/>
            <w:r w:rsidRPr="005D50CC">
              <w:rPr>
                <w:szCs w:val="24"/>
                <w:lang w:eastAsia="ar-SA"/>
              </w:rPr>
              <w:t>³/</w:t>
            </w:r>
            <w:proofErr w:type="spellStart"/>
            <w:r w:rsidRPr="005D50CC">
              <w:rPr>
                <w:szCs w:val="24"/>
                <w:lang w:eastAsia="ar-SA"/>
              </w:rPr>
              <w:t>сут</w:t>
            </w:r>
            <w:proofErr w:type="spellEnd"/>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Количество, шт.</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Всего</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проектирования</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строительства</w:t>
            </w:r>
          </w:p>
        </w:tc>
        <w:tc>
          <w:tcPr>
            <w:tcW w:w="1971" w:type="dxa"/>
            <w:vMerge/>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overflowPunct w:val="0"/>
              <w:autoSpaceDE w:val="0"/>
              <w:textAlignment w:val="baseline"/>
              <w:rPr>
                <w:szCs w:val="24"/>
                <w:lang w:eastAsia="ar-SA"/>
              </w:rPr>
            </w:pPr>
          </w:p>
        </w:tc>
      </w:tr>
      <w:tr w:rsidR="00966489" w:rsidRPr="005D50CC" w:rsidTr="007D6BCE">
        <w:tc>
          <w:tcPr>
            <w:tcW w:w="43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6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х. </w:t>
            </w:r>
            <w:proofErr w:type="spellStart"/>
            <w:r w:rsidRPr="005D50CC">
              <w:rPr>
                <w:szCs w:val="24"/>
                <w:lang w:eastAsia="ar-SA"/>
              </w:rPr>
              <w:t>Черюмкин</w:t>
            </w:r>
            <w:proofErr w:type="spellEnd"/>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400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16500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1500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15000</w:t>
            </w:r>
          </w:p>
        </w:tc>
        <w:tc>
          <w:tcPr>
            <w:tcW w:w="197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2123" w:type="dxa"/>
            <w:gridSpan w:val="2"/>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ИТОГО</w:t>
            </w: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16500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1500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15000</w:t>
            </w:r>
          </w:p>
        </w:tc>
        <w:tc>
          <w:tcPr>
            <w:tcW w:w="197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bl>
    <w:p w:rsidR="00966489" w:rsidRPr="005D50CC" w:rsidRDefault="00966489" w:rsidP="00966489">
      <w:pPr>
        <w:widowControl w:val="0"/>
        <w:overflowPunct w:val="0"/>
        <w:autoSpaceDE w:val="0"/>
        <w:spacing w:line="100" w:lineRule="atLeast"/>
        <w:textAlignment w:val="baseline"/>
        <w:rPr>
          <w:szCs w:val="24"/>
          <w:lang w:eastAsia="ar-SA"/>
        </w:rPr>
      </w:pPr>
    </w:p>
    <w:p w:rsidR="00966489" w:rsidRPr="005D50CC" w:rsidRDefault="00966489" w:rsidP="00966489">
      <w:pPr>
        <w:widowControl w:val="0"/>
        <w:overflowPunct w:val="0"/>
        <w:autoSpaceDE w:val="0"/>
        <w:spacing w:line="100" w:lineRule="atLeast"/>
        <w:textAlignment w:val="baseline"/>
        <w:rPr>
          <w:szCs w:val="24"/>
          <w:lang w:eastAsia="ar-SA"/>
        </w:rPr>
      </w:pPr>
    </w:p>
    <w:p w:rsidR="00966489" w:rsidRPr="00277881" w:rsidRDefault="00966489" w:rsidP="00966489">
      <w:pPr>
        <w:widowControl w:val="0"/>
        <w:overflowPunct w:val="0"/>
        <w:autoSpaceDE w:val="0"/>
        <w:spacing w:line="100" w:lineRule="atLeast"/>
        <w:textAlignment w:val="baseline"/>
        <w:rPr>
          <w:sz w:val="28"/>
          <w:szCs w:val="28"/>
          <w:lang w:eastAsia="ar-SA"/>
        </w:rPr>
      </w:pPr>
      <w:r w:rsidRPr="005D50CC">
        <w:rPr>
          <w:szCs w:val="24"/>
          <w:lang w:eastAsia="ar-SA"/>
        </w:rPr>
        <w:tab/>
      </w:r>
      <w:r w:rsidRPr="00277881">
        <w:rPr>
          <w:sz w:val="28"/>
          <w:szCs w:val="28"/>
          <w:lang w:eastAsia="ar-SA"/>
        </w:rPr>
        <w:t>Данные по затратам  на строительство водопроводных насосных станций  в населенных пунктах Верхнеподпольненского сельского поселения с учетом Генерального плана развития населения, приведены в таблице № 10</w:t>
      </w:r>
    </w:p>
    <w:p w:rsidR="00966489" w:rsidRPr="005D50CC" w:rsidRDefault="00966489" w:rsidP="00966489">
      <w:pPr>
        <w:overflowPunct w:val="0"/>
        <w:autoSpaceDE w:val="0"/>
        <w:spacing w:line="100" w:lineRule="atLeast"/>
        <w:jc w:val="right"/>
        <w:textAlignment w:val="baseline"/>
        <w:rPr>
          <w:szCs w:val="24"/>
          <w:lang w:eastAsia="ar-SA"/>
        </w:rPr>
      </w:pPr>
      <w:r w:rsidRPr="005D50CC">
        <w:rPr>
          <w:szCs w:val="24"/>
          <w:lang w:eastAsia="ar-SA"/>
        </w:rPr>
        <w:t>Таблица №  10</w:t>
      </w:r>
    </w:p>
    <w:p w:rsidR="00966489" w:rsidRPr="005D50CC" w:rsidRDefault="00966489" w:rsidP="00966489">
      <w:pPr>
        <w:overflowPunct w:val="0"/>
        <w:autoSpaceDE w:val="0"/>
        <w:spacing w:line="100" w:lineRule="atLeast"/>
        <w:jc w:val="right"/>
        <w:textAlignment w:val="baseline"/>
        <w:rPr>
          <w:szCs w:val="24"/>
          <w:lang w:eastAsia="ar-SA"/>
        </w:rPr>
      </w:pPr>
    </w:p>
    <w:tbl>
      <w:tblPr>
        <w:tblW w:w="0" w:type="auto"/>
        <w:tblInd w:w="55" w:type="dxa"/>
        <w:tblLayout w:type="fixed"/>
        <w:tblCellMar>
          <w:top w:w="55" w:type="dxa"/>
          <w:left w:w="55" w:type="dxa"/>
          <w:bottom w:w="55" w:type="dxa"/>
          <w:right w:w="55" w:type="dxa"/>
        </w:tblCellMar>
        <w:tblLook w:val="0000"/>
      </w:tblPr>
      <w:tblGrid>
        <w:gridCol w:w="438"/>
        <w:gridCol w:w="1685"/>
        <w:gridCol w:w="918"/>
        <w:gridCol w:w="1361"/>
        <w:gridCol w:w="1181"/>
        <w:gridCol w:w="1044"/>
        <w:gridCol w:w="1245"/>
        <w:gridCol w:w="1971"/>
      </w:tblGrid>
      <w:tr w:rsidR="00966489" w:rsidRPr="005D50CC" w:rsidTr="007D6BCE">
        <w:trPr>
          <w:trHeight w:hRule="exact" w:val="342"/>
        </w:trPr>
        <w:tc>
          <w:tcPr>
            <w:tcW w:w="438"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w:t>
            </w: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1685"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Наименование населенного пункта</w:t>
            </w:r>
          </w:p>
        </w:tc>
        <w:tc>
          <w:tcPr>
            <w:tcW w:w="2279" w:type="dxa"/>
            <w:gridSpan w:val="2"/>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ВНС</w:t>
            </w:r>
          </w:p>
        </w:tc>
        <w:tc>
          <w:tcPr>
            <w:tcW w:w="3470" w:type="dxa"/>
            <w:gridSpan w:val="3"/>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roofErr w:type="spellStart"/>
            <w:r w:rsidRPr="005D50CC">
              <w:rPr>
                <w:szCs w:val="24"/>
                <w:lang w:eastAsia="ar-SA"/>
              </w:rPr>
              <w:t>Ориетировочная</w:t>
            </w:r>
            <w:proofErr w:type="spellEnd"/>
            <w:r w:rsidRPr="005D50CC">
              <w:rPr>
                <w:szCs w:val="24"/>
                <w:lang w:eastAsia="ar-SA"/>
              </w:rPr>
              <w:t xml:space="preserve"> стоимость, тыс. руб.</w:t>
            </w:r>
          </w:p>
        </w:tc>
        <w:tc>
          <w:tcPr>
            <w:tcW w:w="1971" w:type="dxa"/>
            <w:vMerge w:val="restart"/>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примечание</w:t>
            </w:r>
          </w:p>
        </w:tc>
      </w:tr>
      <w:tr w:rsidR="00966489" w:rsidRPr="005D50CC" w:rsidTr="007D6BCE">
        <w:trPr>
          <w:trHeight w:hRule="exact" w:val="817"/>
        </w:trPr>
        <w:tc>
          <w:tcPr>
            <w:tcW w:w="438"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685"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Мощность, </w:t>
            </w:r>
            <w:proofErr w:type="gramStart"/>
            <w:r w:rsidRPr="005D50CC">
              <w:rPr>
                <w:szCs w:val="24"/>
                <w:lang w:eastAsia="ar-SA"/>
              </w:rPr>
              <w:t>м</w:t>
            </w:r>
            <w:proofErr w:type="gramEnd"/>
            <w:r w:rsidRPr="005D50CC">
              <w:rPr>
                <w:szCs w:val="24"/>
                <w:lang w:eastAsia="ar-SA"/>
              </w:rPr>
              <w:t>³/</w:t>
            </w:r>
            <w:proofErr w:type="spellStart"/>
            <w:r w:rsidRPr="005D50CC">
              <w:rPr>
                <w:szCs w:val="24"/>
                <w:lang w:eastAsia="ar-SA"/>
              </w:rPr>
              <w:t>сут</w:t>
            </w:r>
            <w:proofErr w:type="spellEnd"/>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Количество, шт.</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Всего</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проектирования</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строительства</w:t>
            </w:r>
          </w:p>
        </w:tc>
        <w:tc>
          <w:tcPr>
            <w:tcW w:w="1971" w:type="dxa"/>
            <w:vMerge/>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overflowPunct w:val="0"/>
              <w:autoSpaceDE w:val="0"/>
              <w:textAlignment w:val="baseline"/>
              <w:rPr>
                <w:szCs w:val="24"/>
                <w:lang w:eastAsia="ar-SA"/>
              </w:rPr>
            </w:pPr>
          </w:p>
        </w:tc>
      </w:tr>
      <w:tr w:rsidR="00966489" w:rsidRPr="005D50CC" w:rsidTr="007D6BCE">
        <w:tc>
          <w:tcPr>
            <w:tcW w:w="43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6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х. </w:t>
            </w:r>
            <w:proofErr w:type="spellStart"/>
            <w:r w:rsidRPr="005D50CC">
              <w:rPr>
                <w:szCs w:val="24"/>
                <w:lang w:eastAsia="ar-SA"/>
              </w:rPr>
              <w:t>Алитуб</w:t>
            </w:r>
            <w:proofErr w:type="spellEnd"/>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150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22486,3</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2486,3</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20000</w:t>
            </w:r>
          </w:p>
        </w:tc>
        <w:tc>
          <w:tcPr>
            <w:tcW w:w="197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rPr>
          <w:trHeight w:val="314"/>
        </w:trPr>
        <w:tc>
          <w:tcPr>
            <w:tcW w:w="43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w:t>
            </w:r>
          </w:p>
        </w:tc>
        <w:tc>
          <w:tcPr>
            <w:tcW w:w="16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х. Верхнеподпольный</w:t>
            </w: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1200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41800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3800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38000</w:t>
            </w:r>
          </w:p>
        </w:tc>
        <w:tc>
          <w:tcPr>
            <w:tcW w:w="197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2123" w:type="dxa"/>
            <w:gridSpan w:val="2"/>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ИТОГО</w:t>
            </w: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64286,3</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6286,3</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58000</w:t>
            </w:r>
          </w:p>
        </w:tc>
        <w:tc>
          <w:tcPr>
            <w:tcW w:w="197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bl>
    <w:p w:rsidR="00966489" w:rsidRPr="005D50CC" w:rsidRDefault="00966489" w:rsidP="00966489">
      <w:pPr>
        <w:widowControl w:val="0"/>
        <w:overflowPunct w:val="0"/>
        <w:autoSpaceDE w:val="0"/>
        <w:spacing w:line="360" w:lineRule="auto"/>
        <w:textAlignment w:val="baseline"/>
        <w:rPr>
          <w:szCs w:val="24"/>
          <w:lang w:eastAsia="ar-SA"/>
        </w:rPr>
      </w:pPr>
    </w:p>
    <w:p w:rsidR="00966489" w:rsidRPr="005D50CC" w:rsidRDefault="00966489" w:rsidP="00966489">
      <w:pPr>
        <w:widowControl w:val="0"/>
        <w:overflowPunct w:val="0"/>
        <w:autoSpaceDE w:val="0"/>
        <w:spacing w:line="360" w:lineRule="auto"/>
        <w:textAlignment w:val="baseline"/>
        <w:rPr>
          <w:szCs w:val="24"/>
          <w:lang w:eastAsia="ar-SA"/>
        </w:rPr>
      </w:pPr>
    </w:p>
    <w:p w:rsidR="00966489" w:rsidRPr="005D50CC" w:rsidRDefault="00966489" w:rsidP="00966489">
      <w:pPr>
        <w:widowControl w:val="0"/>
        <w:overflowPunct w:val="0"/>
        <w:autoSpaceDE w:val="0"/>
        <w:spacing w:line="360" w:lineRule="auto"/>
        <w:textAlignment w:val="baseline"/>
        <w:rPr>
          <w:szCs w:val="24"/>
          <w:lang w:eastAsia="ar-SA"/>
        </w:rPr>
      </w:pPr>
      <w:r w:rsidRPr="005D50CC">
        <w:rPr>
          <w:szCs w:val="24"/>
          <w:lang w:eastAsia="ar-SA"/>
        </w:rPr>
        <w:tab/>
      </w:r>
      <w:r w:rsidRPr="00277881">
        <w:rPr>
          <w:sz w:val="28"/>
          <w:szCs w:val="28"/>
          <w:lang w:eastAsia="ar-SA"/>
        </w:rPr>
        <w:t>Пожаротушение населенных пунктов Верхнеподпольненского сельского поселения обеспечивается наличием пожарных гидрантов на водопроводной сети. Данные о существующих и планируемых пожарных гидрантах приведены в таблице № 11</w:t>
      </w:r>
    </w:p>
    <w:p w:rsidR="00966489" w:rsidRPr="005D50CC" w:rsidRDefault="00966489" w:rsidP="00966489">
      <w:pPr>
        <w:widowControl w:val="0"/>
        <w:overflowPunct w:val="0"/>
        <w:autoSpaceDE w:val="0"/>
        <w:spacing w:line="360" w:lineRule="auto"/>
        <w:jc w:val="right"/>
        <w:textAlignment w:val="baseline"/>
        <w:rPr>
          <w:szCs w:val="24"/>
          <w:lang w:eastAsia="ar-SA"/>
        </w:rPr>
      </w:pPr>
      <w:r w:rsidRPr="005D50CC">
        <w:rPr>
          <w:szCs w:val="24"/>
          <w:lang w:eastAsia="ar-SA"/>
        </w:rPr>
        <w:t xml:space="preserve">Таблица № 11   </w:t>
      </w:r>
    </w:p>
    <w:tbl>
      <w:tblPr>
        <w:tblW w:w="0" w:type="auto"/>
        <w:tblInd w:w="136" w:type="dxa"/>
        <w:tblLayout w:type="fixed"/>
        <w:tblCellMar>
          <w:top w:w="55" w:type="dxa"/>
          <w:left w:w="55" w:type="dxa"/>
          <w:bottom w:w="55" w:type="dxa"/>
          <w:right w:w="55" w:type="dxa"/>
        </w:tblCellMar>
        <w:tblLook w:val="0000"/>
      </w:tblPr>
      <w:tblGrid>
        <w:gridCol w:w="550"/>
        <w:gridCol w:w="1625"/>
        <w:gridCol w:w="1126"/>
        <w:gridCol w:w="1719"/>
        <w:gridCol w:w="2141"/>
        <w:gridCol w:w="2553"/>
      </w:tblGrid>
      <w:tr w:rsidR="00966489" w:rsidRPr="005D50CC" w:rsidTr="007D6BCE">
        <w:trPr>
          <w:trHeight w:hRule="exact" w:val="342"/>
        </w:trPr>
        <w:tc>
          <w:tcPr>
            <w:tcW w:w="550"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w:t>
            </w: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1625"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Наименование населенного пункта</w:t>
            </w:r>
          </w:p>
        </w:tc>
        <w:tc>
          <w:tcPr>
            <w:tcW w:w="2845" w:type="dxa"/>
            <w:gridSpan w:val="2"/>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ПГ </w:t>
            </w:r>
          </w:p>
        </w:tc>
        <w:tc>
          <w:tcPr>
            <w:tcW w:w="2141"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roofErr w:type="spellStart"/>
            <w:r w:rsidRPr="005D50CC">
              <w:rPr>
                <w:szCs w:val="24"/>
                <w:lang w:eastAsia="ar-SA"/>
              </w:rPr>
              <w:t>Ориетировочная</w:t>
            </w:r>
            <w:proofErr w:type="spellEnd"/>
            <w:r w:rsidRPr="005D50CC">
              <w:rPr>
                <w:szCs w:val="24"/>
                <w:lang w:eastAsia="ar-SA"/>
              </w:rPr>
              <w:t xml:space="preserve"> стоимость,  </w:t>
            </w:r>
            <w:proofErr w:type="spellStart"/>
            <w:proofErr w:type="gramStart"/>
            <w:r w:rsidRPr="005D50CC">
              <w:rPr>
                <w:szCs w:val="24"/>
                <w:lang w:eastAsia="ar-SA"/>
              </w:rPr>
              <w:t>тыс</w:t>
            </w:r>
            <w:proofErr w:type="spellEnd"/>
            <w:proofErr w:type="gramEnd"/>
            <w:r w:rsidRPr="005D50CC">
              <w:rPr>
                <w:szCs w:val="24"/>
                <w:lang w:eastAsia="ar-SA"/>
              </w:rPr>
              <w:t xml:space="preserve"> руб.</w:t>
            </w:r>
          </w:p>
        </w:tc>
        <w:tc>
          <w:tcPr>
            <w:tcW w:w="2553" w:type="dxa"/>
            <w:vMerge w:val="restart"/>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примечание</w:t>
            </w:r>
          </w:p>
        </w:tc>
      </w:tr>
      <w:tr w:rsidR="00966489" w:rsidRPr="005D50CC" w:rsidTr="007D6BCE">
        <w:trPr>
          <w:trHeight w:hRule="exact" w:val="573"/>
        </w:trPr>
        <w:tc>
          <w:tcPr>
            <w:tcW w:w="550"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625"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12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Существующие, шт. </w:t>
            </w:r>
          </w:p>
        </w:tc>
        <w:tc>
          <w:tcPr>
            <w:tcW w:w="171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Планируемые, </w:t>
            </w:r>
            <w:proofErr w:type="spellStart"/>
            <w:proofErr w:type="gramStart"/>
            <w:r w:rsidRPr="005D50CC">
              <w:rPr>
                <w:szCs w:val="24"/>
                <w:lang w:eastAsia="ar-SA"/>
              </w:rPr>
              <w:t>шт</w:t>
            </w:r>
            <w:proofErr w:type="spellEnd"/>
            <w:proofErr w:type="gramEnd"/>
          </w:p>
        </w:tc>
        <w:tc>
          <w:tcPr>
            <w:tcW w:w="2141"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2553" w:type="dxa"/>
            <w:vMerge/>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overflowPunct w:val="0"/>
              <w:autoSpaceDE w:val="0"/>
              <w:textAlignment w:val="baseline"/>
              <w:rPr>
                <w:szCs w:val="24"/>
                <w:lang w:eastAsia="ar-SA"/>
              </w:rPr>
            </w:pPr>
          </w:p>
        </w:tc>
      </w:tr>
      <w:tr w:rsidR="00966489" w:rsidRPr="005D50CC" w:rsidTr="007D6BCE">
        <w:tc>
          <w:tcPr>
            <w:tcW w:w="55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625" w:type="dxa"/>
            <w:tcBorders>
              <w:left w:val="single" w:sz="1" w:space="0" w:color="000000"/>
              <w:bottom w:val="single" w:sz="1" w:space="0" w:color="000000"/>
            </w:tcBorders>
          </w:tcPr>
          <w:p w:rsidR="00966489" w:rsidRPr="005D50CC" w:rsidRDefault="00966489" w:rsidP="007D6BCE">
            <w:pPr>
              <w:overflowPunct w:val="0"/>
              <w:autoSpaceDE w:val="0"/>
              <w:snapToGrid w:val="0"/>
              <w:textAlignment w:val="baseline"/>
              <w:rPr>
                <w:szCs w:val="24"/>
                <w:lang w:eastAsia="ar-SA"/>
              </w:rPr>
            </w:pPr>
            <w:r w:rsidRPr="005D50CC">
              <w:rPr>
                <w:szCs w:val="24"/>
                <w:lang w:eastAsia="ar-SA"/>
              </w:rPr>
              <w:t>х. Верхнеподпольный</w:t>
            </w:r>
          </w:p>
        </w:tc>
        <w:tc>
          <w:tcPr>
            <w:tcW w:w="112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71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10</w:t>
            </w:r>
          </w:p>
        </w:tc>
        <w:tc>
          <w:tcPr>
            <w:tcW w:w="214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460,32</w:t>
            </w:r>
          </w:p>
        </w:tc>
        <w:tc>
          <w:tcPr>
            <w:tcW w:w="255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Установка ПГ через 150м.</w:t>
            </w:r>
          </w:p>
        </w:tc>
      </w:tr>
      <w:tr w:rsidR="00966489" w:rsidRPr="005D50CC" w:rsidTr="007D6BCE">
        <w:tc>
          <w:tcPr>
            <w:tcW w:w="55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w:t>
            </w:r>
          </w:p>
        </w:tc>
        <w:tc>
          <w:tcPr>
            <w:tcW w:w="1625" w:type="dxa"/>
            <w:tcBorders>
              <w:left w:val="single" w:sz="1" w:space="0" w:color="000000"/>
              <w:bottom w:val="single" w:sz="1" w:space="0" w:color="000000"/>
            </w:tcBorders>
          </w:tcPr>
          <w:p w:rsidR="00966489" w:rsidRPr="005D50CC" w:rsidRDefault="00966489" w:rsidP="007D6BCE">
            <w:pPr>
              <w:overflowPunct w:val="0"/>
              <w:autoSpaceDE w:val="0"/>
              <w:snapToGrid w:val="0"/>
              <w:textAlignment w:val="baseline"/>
              <w:rPr>
                <w:szCs w:val="24"/>
                <w:lang w:eastAsia="ar-SA"/>
              </w:rPr>
            </w:pPr>
            <w:r w:rsidRPr="005D50CC">
              <w:rPr>
                <w:szCs w:val="24"/>
                <w:lang w:eastAsia="ar-SA"/>
              </w:rPr>
              <w:t xml:space="preserve">х. </w:t>
            </w:r>
            <w:proofErr w:type="spellStart"/>
            <w:r w:rsidRPr="005D50CC">
              <w:rPr>
                <w:szCs w:val="24"/>
                <w:lang w:eastAsia="ar-SA"/>
              </w:rPr>
              <w:t>Черюмкин</w:t>
            </w:r>
            <w:proofErr w:type="spellEnd"/>
          </w:p>
        </w:tc>
        <w:tc>
          <w:tcPr>
            <w:tcW w:w="112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71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w:t>
            </w:r>
          </w:p>
        </w:tc>
        <w:tc>
          <w:tcPr>
            <w:tcW w:w="214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276,192</w:t>
            </w:r>
          </w:p>
        </w:tc>
        <w:tc>
          <w:tcPr>
            <w:tcW w:w="255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55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w:t>
            </w:r>
          </w:p>
        </w:tc>
        <w:tc>
          <w:tcPr>
            <w:tcW w:w="1625" w:type="dxa"/>
            <w:tcBorders>
              <w:left w:val="single" w:sz="1" w:space="0" w:color="000000"/>
              <w:bottom w:val="single" w:sz="1" w:space="0" w:color="000000"/>
            </w:tcBorders>
          </w:tcPr>
          <w:p w:rsidR="00966489" w:rsidRPr="005D50CC" w:rsidRDefault="00966489" w:rsidP="007D6BCE">
            <w:pPr>
              <w:overflowPunct w:val="0"/>
              <w:autoSpaceDE w:val="0"/>
              <w:snapToGrid w:val="0"/>
              <w:textAlignment w:val="baseline"/>
              <w:rPr>
                <w:szCs w:val="24"/>
                <w:lang w:eastAsia="ar-SA"/>
              </w:rPr>
            </w:pPr>
            <w:r w:rsidRPr="005D50CC">
              <w:rPr>
                <w:szCs w:val="24"/>
                <w:lang w:eastAsia="ar-SA"/>
              </w:rPr>
              <w:t xml:space="preserve">х. </w:t>
            </w:r>
            <w:proofErr w:type="spellStart"/>
            <w:r w:rsidRPr="005D50CC">
              <w:rPr>
                <w:szCs w:val="24"/>
                <w:lang w:eastAsia="ar-SA"/>
              </w:rPr>
              <w:t>Алитуб</w:t>
            </w:r>
            <w:proofErr w:type="spellEnd"/>
          </w:p>
        </w:tc>
        <w:tc>
          <w:tcPr>
            <w:tcW w:w="112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w:t>
            </w:r>
          </w:p>
        </w:tc>
        <w:tc>
          <w:tcPr>
            <w:tcW w:w="171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13</w:t>
            </w:r>
          </w:p>
        </w:tc>
        <w:tc>
          <w:tcPr>
            <w:tcW w:w="214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598,416</w:t>
            </w:r>
          </w:p>
        </w:tc>
        <w:tc>
          <w:tcPr>
            <w:tcW w:w="255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55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w:t>
            </w:r>
          </w:p>
        </w:tc>
        <w:tc>
          <w:tcPr>
            <w:tcW w:w="1625" w:type="dxa"/>
            <w:tcBorders>
              <w:left w:val="single" w:sz="1" w:space="0" w:color="000000"/>
              <w:bottom w:val="single" w:sz="1" w:space="0" w:color="000000"/>
            </w:tcBorders>
          </w:tcPr>
          <w:p w:rsidR="00966489" w:rsidRPr="005D50CC" w:rsidRDefault="00966489" w:rsidP="007D6BCE">
            <w:pPr>
              <w:overflowPunct w:val="0"/>
              <w:autoSpaceDE w:val="0"/>
              <w:snapToGrid w:val="0"/>
              <w:textAlignment w:val="baseline"/>
              <w:rPr>
                <w:szCs w:val="24"/>
                <w:lang w:eastAsia="ar-SA"/>
              </w:rPr>
            </w:pPr>
            <w:r w:rsidRPr="005D50CC">
              <w:rPr>
                <w:szCs w:val="24"/>
                <w:lang w:eastAsia="ar-SA"/>
              </w:rPr>
              <w:t>х. Слава Труда</w:t>
            </w:r>
          </w:p>
        </w:tc>
        <w:tc>
          <w:tcPr>
            <w:tcW w:w="112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71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w:t>
            </w:r>
          </w:p>
        </w:tc>
        <w:tc>
          <w:tcPr>
            <w:tcW w:w="214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138,096</w:t>
            </w:r>
          </w:p>
        </w:tc>
        <w:tc>
          <w:tcPr>
            <w:tcW w:w="255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55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62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ИТОГО</w:t>
            </w:r>
          </w:p>
        </w:tc>
        <w:tc>
          <w:tcPr>
            <w:tcW w:w="112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71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214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1473,024</w:t>
            </w:r>
          </w:p>
        </w:tc>
        <w:tc>
          <w:tcPr>
            <w:tcW w:w="255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bl>
    <w:p w:rsidR="00966489" w:rsidRPr="005D50CC" w:rsidRDefault="00966489" w:rsidP="00966489">
      <w:pPr>
        <w:widowControl w:val="0"/>
        <w:overflowPunct w:val="0"/>
        <w:autoSpaceDE w:val="0"/>
        <w:spacing w:line="360" w:lineRule="auto"/>
        <w:jc w:val="right"/>
        <w:textAlignment w:val="baseline"/>
        <w:rPr>
          <w:szCs w:val="24"/>
          <w:lang w:eastAsia="ar-SA"/>
        </w:rPr>
      </w:pPr>
    </w:p>
    <w:p w:rsidR="00966489" w:rsidRPr="00277881" w:rsidRDefault="00966489" w:rsidP="00966489">
      <w:pPr>
        <w:overflowPunct w:val="0"/>
        <w:autoSpaceDE w:val="0"/>
        <w:jc w:val="center"/>
        <w:textAlignment w:val="baseline"/>
        <w:rPr>
          <w:sz w:val="28"/>
          <w:szCs w:val="28"/>
          <w:lang w:eastAsia="ar-SA"/>
        </w:rPr>
      </w:pPr>
      <w:r w:rsidRPr="00277881">
        <w:rPr>
          <w:sz w:val="28"/>
          <w:szCs w:val="28"/>
          <w:lang w:eastAsia="ar-SA"/>
        </w:rPr>
        <w:t>Строительство подводящих водопроводов в населенные пункты Верхнеподпольненского сельского поселения приведены в таблице № 12.</w:t>
      </w:r>
    </w:p>
    <w:p w:rsidR="00966489" w:rsidRPr="005D50CC" w:rsidRDefault="00966489" w:rsidP="00966489">
      <w:pPr>
        <w:overflowPunct w:val="0"/>
        <w:autoSpaceDE w:val="0"/>
        <w:jc w:val="right"/>
        <w:textAlignment w:val="baseline"/>
        <w:rPr>
          <w:szCs w:val="24"/>
          <w:lang w:eastAsia="ar-SA"/>
        </w:rPr>
      </w:pPr>
      <w:r w:rsidRPr="00277881">
        <w:rPr>
          <w:sz w:val="28"/>
          <w:szCs w:val="28"/>
          <w:lang w:eastAsia="ar-SA"/>
        </w:rPr>
        <w:t xml:space="preserve">Таблица </w:t>
      </w:r>
      <w:r w:rsidRPr="005D50CC">
        <w:rPr>
          <w:szCs w:val="24"/>
          <w:lang w:eastAsia="ar-SA"/>
        </w:rPr>
        <w:t xml:space="preserve">№  12 </w:t>
      </w:r>
    </w:p>
    <w:p w:rsidR="00966489" w:rsidRPr="005D50CC" w:rsidRDefault="00966489" w:rsidP="00966489">
      <w:pPr>
        <w:overflowPunct w:val="0"/>
        <w:autoSpaceDE w:val="0"/>
        <w:jc w:val="center"/>
        <w:textAlignment w:val="baseline"/>
        <w:rPr>
          <w:szCs w:val="24"/>
          <w:lang w:eastAsia="ar-SA"/>
        </w:rPr>
      </w:pPr>
    </w:p>
    <w:tbl>
      <w:tblPr>
        <w:tblW w:w="9678" w:type="dxa"/>
        <w:tblInd w:w="55" w:type="dxa"/>
        <w:tblLayout w:type="fixed"/>
        <w:tblCellMar>
          <w:top w:w="55" w:type="dxa"/>
          <w:left w:w="55" w:type="dxa"/>
          <w:bottom w:w="55" w:type="dxa"/>
          <w:right w:w="55" w:type="dxa"/>
        </w:tblCellMar>
        <w:tblLook w:val="0000"/>
      </w:tblPr>
      <w:tblGrid>
        <w:gridCol w:w="404"/>
        <w:gridCol w:w="2252"/>
        <w:gridCol w:w="1026"/>
        <w:gridCol w:w="1228"/>
        <w:gridCol w:w="1227"/>
        <w:gridCol w:w="1228"/>
        <w:gridCol w:w="1228"/>
        <w:gridCol w:w="1085"/>
      </w:tblGrid>
      <w:tr w:rsidR="00966489" w:rsidRPr="005D50CC" w:rsidTr="007D6BCE">
        <w:trPr>
          <w:trHeight w:hRule="exact" w:val="684"/>
        </w:trPr>
        <w:tc>
          <w:tcPr>
            <w:tcW w:w="404"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w:t>
            </w: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2252"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Наименование населенного пункта</w:t>
            </w:r>
          </w:p>
        </w:tc>
        <w:tc>
          <w:tcPr>
            <w:tcW w:w="2254" w:type="dxa"/>
            <w:gridSpan w:val="2"/>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Проектируемый водопровод </w:t>
            </w:r>
          </w:p>
        </w:tc>
        <w:tc>
          <w:tcPr>
            <w:tcW w:w="3682" w:type="dxa"/>
            <w:gridSpan w:val="3"/>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roofErr w:type="spellStart"/>
            <w:r w:rsidRPr="005D50CC">
              <w:rPr>
                <w:szCs w:val="24"/>
                <w:lang w:eastAsia="ar-SA"/>
              </w:rPr>
              <w:t>Ориетировочная</w:t>
            </w:r>
            <w:proofErr w:type="spellEnd"/>
            <w:r w:rsidRPr="005D50CC">
              <w:rPr>
                <w:szCs w:val="24"/>
                <w:lang w:eastAsia="ar-SA"/>
              </w:rPr>
              <w:t xml:space="preserve"> стоимость, тыс. руб.</w:t>
            </w:r>
          </w:p>
        </w:tc>
        <w:tc>
          <w:tcPr>
            <w:tcW w:w="1085" w:type="dxa"/>
            <w:vMerge w:val="restart"/>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примечание</w:t>
            </w:r>
          </w:p>
        </w:tc>
      </w:tr>
      <w:tr w:rsidR="00966489" w:rsidRPr="005D50CC" w:rsidTr="007D6BCE">
        <w:trPr>
          <w:trHeight w:hRule="exact" w:val="684"/>
        </w:trPr>
        <w:tc>
          <w:tcPr>
            <w:tcW w:w="404"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2252"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02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Длина, </w:t>
            </w:r>
            <w:proofErr w:type="gramStart"/>
            <w:r w:rsidRPr="005D50CC">
              <w:rPr>
                <w:szCs w:val="24"/>
                <w:lang w:eastAsia="ar-SA"/>
              </w:rPr>
              <w:t>м</w:t>
            </w:r>
            <w:proofErr w:type="gramEnd"/>
          </w:p>
        </w:tc>
        <w:tc>
          <w:tcPr>
            <w:tcW w:w="122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Диаметр, </w:t>
            </w:r>
            <w:proofErr w:type="gramStart"/>
            <w:r w:rsidRPr="005D50CC">
              <w:rPr>
                <w:szCs w:val="24"/>
                <w:lang w:eastAsia="ar-SA"/>
              </w:rPr>
              <w:t>мм</w:t>
            </w:r>
            <w:proofErr w:type="gramEnd"/>
          </w:p>
        </w:tc>
        <w:tc>
          <w:tcPr>
            <w:tcW w:w="122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Всего</w:t>
            </w:r>
          </w:p>
        </w:tc>
        <w:tc>
          <w:tcPr>
            <w:tcW w:w="122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проектирования</w:t>
            </w:r>
          </w:p>
        </w:tc>
        <w:tc>
          <w:tcPr>
            <w:tcW w:w="122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строительства</w:t>
            </w:r>
          </w:p>
        </w:tc>
        <w:tc>
          <w:tcPr>
            <w:tcW w:w="1085" w:type="dxa"/>
            <w:vMerge/>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overflowPunct w:val="0"/>
              <w:autoSpaceDE w:val="0"/>
              <w:textAlignment w:val="baseline"/>
              <w:rPr>
                <w:szCs w:val="24"/>
                <w:lang w:eastAsia="ar-SA"/>
              </w:rPr>
            </w:pPr>
          </w:p>
        </w:tc>
      </w:tr>
      <w:tr w:rsidR="00966489" w:rsidRPr="005D50CC" w:rsidTr="007D6BCE">
        <w:trPr>
          <w:trHeight w:hRule="exact" w:val="1271"/>
        </w:trPr>
        <w:tc>
          <w:tcPr>
            <w:tcW w:w="404" w:type="dxa"/>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r>
              <w:rPr>
                <w:szCs w:val="24"/>
                <w:lang w:eastAsia="ar-SA"/>
              </w:rPr>
              <w:t>1</w:t>
            </w:r>
          </w:p>
        </w:tc>
        <w:tc>
          <w:tcPr>
            <w:tcW w:w="2252" w:type="dxa"/>
            <w:tcBorders>
              <w:top w:val="single" w:sz="1" w:space="0" w:color="000000"/>
              <w:left w:val="single" w:sz="1" w:space="0" w:color="000000"/>
              <w:bottom w:val="single" w:sz="1" w:space="0" w:color="000000"/>
            </w:tcBorders>
          </w:tcPr>
          <w:p w:rsidR="00966489" w:rsidRDefault="00966489" w:rsidP="007D6BCE">
            <w:pPr>
              <w:overflowPunct w:val="0"/>
              <w:autoSpaceDE w:val="0"/>
              <w:textAlignment w:val="baseline"/>
              <w:rPr>
                <w:szCs w:val="24"/>
                <w:lang w:eastAsia="ar-SA"/>
              </w:rPr>
            </w:pPr>
            <w:r>
              <w:rPr>
                <w:szCs w:val="24"/>
                <w:lang w:eastAsia="ar-SA"/>
              </w:rPr>
              <w:t xml:space="preserve">От ОСВ </w:t>
            </w:r>
            <w:proofErr w:type="spellStart"/>
            <w:r>
              <w:rPr>
                <w:szCs w:val="24"/>
                <w:lang w:eastAsia="ar-SA"/>
              </w:rPr>
              <w:t>х</w:t>
            </w:r>
            <w:proofErr w:type="gramStart"/>
            <w:r>
              <w:rPr>
                <w:szCs w:val="24"/>
                <w:lang w:eastAsia="ar-SA"/>
              </w:rPr>
              <w:t>.В</w:t>
            </w:r>
            <w:proofErr w:type="gramEnd"/>
            <w:r>
              <w:rPr>
                <w:szCs w:val="24"/>
                <w:lang w:eastAsia="ar-SA"/>
              </w:rPr>
              <w:t>ерхнеподполь</w:t>
            </w:r>
            <w:proofErr w:type="spellEnd"/>
            <w:r>
              <w:rPr>
                <w:szCs w:val="24"/>
                <w:lang w:eastAsia="ar-SA"/>
              </w:rPr>
              <w:t>-</w:t>
            </w:r>
          </w:p>
          <w:p w:rsidR="00966489" w:rsidRDefault="00966489" w:rsidP="007D6BCE">
            <w:pPr>
              <w:overflowPunct w:val="0"/>
              <w:autoSpaceDE w:val="0"/>
              <w:textAlignment w:val="baseline"/>
              <w:rPr>
                <w:szCs w:val="24"/>
                <w:lang w:eastAsia="ar-SA"/>
              </w:rPr>
            </w:pPr>
            <w:proofErr w:type="spellStart"/>
            <w:r>
              <w:rPr>
                <w:szCs w:val="24"/>
                <w:lang w:eastAsia="ar-SA"/>
              </w:rPr>
              <w:t>Ный</w:t>
            </w:r>
            <w:proofErr w:type="spellEnd"/>
            <w:r>
              <w:rPr>
                <w:szCs w:val="24"/>
                <w:lang w:eastAsia="ar-SA"/>
              </w:rPr>
              <w:t xml:space="preserve"> до ВНС </w:t>
            </w:r>
            <w:proofErr w:type="spellStart"/>
            <w:r>
              <w:rPr>
                <w:szCs w:val="24"/>
                <w:lang w:eastAsia="ar-SA"/>
              </w:rPr>
              <w:t>х</w:t>
            </w:r>
            <w:proofErr w:type="gramStart"/>
            <w:r>
              <w:rPr>
                <w:szCs w:val="24"/>
                <w:lang w:eastAsia="ar-SA"/>
              </w:rPr>
              <w:t>.Ч</w:t>
            </w:r>
            <w:proofErr w:type="gramEnd"/>
            <w:r>
              <w:rPr>
                <w:szCs w:val="24"/>
                <w:lang w:eastAsia="ar-SA"/>
              </w:rPr>
              <w:t>ерюмкин</w:t>
            </w:r>
            <w:proofErr w:type="spellEnd"/>
          </w:p>
          <w:p w:rsidR="00966489" w:rsidRDefault="00966489" w:rsidP="007D6BCE">
            <w:pPr>
              <w:overflowPunct w:val="0"/>
              <w:autoSpaceDE w:val="0"/>
              <w:textAlignment w:val="baseline"/>
              <w:rPr>
                <w:szCs w:val="24"/>
                <w:lang w:eastAsia="ar-SA"/>
              </w:rPr>
            </w:pPr>
          </w:p>
          <w:p w:rsidR="00966489" w:rsidRDefault="00966489" w:rsidP="007D6BCE">
            <w:pPr>
              <w:overflowPunct w:val="0"/>
              <w:autoSpaceDE w:val="0"/>
              <w:textAlignment w:val="baseline"/>
              <w:rPr>
                <w:szCs w:val="24"/>
                <w:lang w:eastAsia="ar-SA"/>
              </w:rPr>
            </w:pPr>
          </w:p>
          <w:p w:rsidR="00966489" w:rsidRDefault="00966489" w:rsidP="007D6BCE">
            <w:pPr>
              <w:overflowPunct w:val="0"/>
              <w:autoSpaceDE w:val="0"/>
              <w:textAlignment w:val="baseline"/>
              <w:rPr>
                <w:szCs w:val="24"/>
                <w:lang w:eastAsia="ar-SA"/>
              </w:rPr>
            </w:pPr>
          </w:p>
          <w:p w:rsidR="00966489" w:rsidRDefault="00966489" w:rsidP="007D6BCE">
            <w:pPr>
              <w:overflowPunct w:val="0"/>
              <w:autoSpaceDE w:val="0"/>
              <w:textAlignment w:val="baseline"/>
              <w:rPr>
                <w:szCs w:val="24"/>
                <w:lang w:eastAsia="ar-SA"/>
              </w:rPr>
            </w:pPr>
          </w:p>
          <w:p w:rsidR="00966489" w:rsidRDefault="00966489" w:rsidP="007D6BCE">
            <w:pPr>
              <w:overflowPunct w:val="0"/>
              <w:autoSpaceDE w:val="0"/>
              <w:textAlignment w:val="baseline"/>
              <w:rPr>
                <w:szCs w:val="24"/>
                <w:lang w:eastAsia="ar-SA"/>
              </w:rPr>
            </w:pPr>
          </w:p>
          <w:p w:rsidR="00966489" w:rsidRPr="005D50CC" w:rsidRDefault="00966489" w:rsidP="007D6BCE">
            <w:pPr>
              <w:overflowPunct w:val="0"/>
              <w:autoSpaceDE w:val="0"/>
              <w:textAlignment w:val="baseline"/>
              <w:rPr>
                <w:szCs w:val="24"/>
                <w:lang w:eastAsia="ar-SA"/>
              </w:rPr>
            </w:pPr>
            <w:proofErr w:type="spellStart"/>
            <w:r>
              <w:rPr>
                <w:szCs w:val="24"/>
                <w:lang w:eastAsia="ar-SA"/>
              </w:rPr>
              <w:t>йй</w:t>
            </w:r>
            <w:proofErr w:type="spellEnd"/>
            <w:r>
              <w:rPr>
                <w:szCs w:val="24"/>
                <w:lang w:eastAsia="ar-SA"/>
              </w:rPr>
              <w:t xml:space="preserve"> </w:t>
            </w:r>
            <w:proofErr w:type="spellStart"/>
            <w:r>
              <w:rPr>
                <w:szCs w:val="24"/>
                <w:lang w:eastAsia="ar-SA"/>
              </w:rPr>
              <w:t>й</w:t>
            </w:r>
            <w:proofErr w:type="spellEnd"/>
          </w:p>
        </w:tc>
        <w:tc>
          <w:tcPr>
            <w:tcW w:w="102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2500</w:t>
            </w:r>
          </w:p>
        </w:tc>
        <w:tc>
          <w:tcPr>
            <w:tcW w:w="122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315п/э</w:t>
            </w:r>
          </w:p>
        </w:tc>
        <w:tc>
          <w:tcPr>
            <w:tcW w:w="122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15 000,0</w:t>
            </w:r>
          </w:p>
        </w:tc>
        <w:tc>
          <w:tcPr>
            <w:tcW w:w="122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1500</w:t>
            </w:r>
          </w:p>
        </w:tc>
        <w:tc>
          <w:tcPr>
            <w:tcW w:w="122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13500</w:t>
            </w:r>
          </w:p>
        </w:tc>
        <w:tc>
          <w:tcPr>
            <w:tcW w:w="1085" w:type="dxa"/>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overflowPunct w:val="0"/>
              <w:autoSpaceDE w:val="0"/>
              <w:textAlignment w:val="baseline"/>
              <w:rPr>
                <w:szCs w:val="24"/>
                <w:lang w:eastAsia="ar-SA"/>
              </w:rPr>
            </w:pPr>
          </w:p>
        </w:tc>
      </w:tr>
      <w:tr w:rsidR="00966489" w:rsidRPr="005D50CC" w:rsidTr="007D6BCE">
        <w:trPr>
          <w:trHeight w:val="650"/>
        </w:trPr>
        <w:tc>
          <w:tcPr>
            <w:tcW w:w="40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textAlignment w:val="baseline"/>
              <w:rPr>
                <w:szCs w:val="24"/>
                <w:lang w:eastAsia="ar-SA"/>
              </w:rPr>
            </w:pPr>
            <w:r>
              <w:rPr>
                <w:szCs w:val="24"/>
                <w:lang w:eastAsia="ar-SA"/>
              </w:rPr>
              <w:t>2</w:t>
            </w:r>
          </w:p>
        </w:tc>
        <w:tc>
          <w:tcPr>
            <w:tcW w:w="2252"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От ВНС х. </w:t>
            </w:r>
            <w:proofErr w:type="spellStart"/>
            <w:r w:rsidRPr="005D50CC">
              <w:rPr>
                <w:szCs w:val="24"/>
                <w:lang w:eastAsia="ar-SA"/>
              </w:rPr>
              <w:t>Черюмкин</w:t>
            </w:r>
            <w:proofErr w:type="spellEnd"/>
            <w:r w:rsidRPr="005D50CC">
              <w:rPr>
                <w:szCs w:val="24"/>
                <w:lang w:eastAsia="ar-SA"/>
              </w:rPr>
              <w:t xml:space="preserve">  до ВНС  х. </w:t>
            </w:r>
            <w:proofErr w:type="spellStart"/>
            <w:r w:rsidRPr="005D50CC">
              <w:rPr>
                <w:szCs w:val="24"/>
                <w:lang w:eastAsia="ar-SA"/>
              </w:rPr>
              <w:t>Алитуб</w:t>
            </w:r>
            <w:proofErr w:type="spellEnd"/>
          </w:p>
        </w:tc>
        <w:tc>
          <w:tcPr>
            <w:tcW w:w="1026" w:type="dxa"/>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4000</w:t>
            </w:r>
          </w:p>
        </w:tc>
        <w:tc>
          <w:tcPr>
            <w:tcW w:w="1228" w:type="dxa"/>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315</w:t>
            </w:r>
            <w:r w:rsidRPr="005D50CC">
              <w:rPr>
                <w:szCs w:val="24"/>
                <w:lang w:eastAsia="ar-SA"/>
              </w:rPr>
              <w:t xml:space="preserve"> </w:t>
            </w:r>
            <w:proofErr w:type="spellStart"/>
            <w:proofErr w:type="gramStart"/>
            <w:r w:rsidRPr="005D50CC">
              <w:rPr>
                <w:szCs w:val="24"/>
                <w:lang w:eastAsia="ar-SA"/>
              </w:rPr>
              <w:t>п</w:t>
            </w:r>
            <w:proofErr w:type="spellEnd"/>
            <w:proofErr w:type="gramEnd"/>
            <w:r w:rsidRPr="005D50CC">
              <w:rPr>
                <w:szCs w:val="24"/>
                <w:lang w:eastAsia="ar-SA"/>
              </w:rPr>
              <w:t>/э</w:t>
            </w:r>
          </w:p>
        </w:tc>
        <w:tc>
          <w:tcPr>
            <w:tcW w:w="1227" w:type="dxa"/>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3</w:t>
            </w:r>
            <w:r w:rsidRPr="005D50CC">
              <w:rPr>
                <w:szCs w:val="24"/>
                <w:lang w:eastAsia="ar-SA"/>
              </w:rPr>
              <w:t>0476,7</w:t>
            </w:r>
          </w:p>
        </w:tc>
        <w:tc>
          <w:tcPr>
            <w:tcW w:w="1228" w:type="dxa"/>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2476,7</w:t>
            </w:r>
          </w:p>
        </w:tc>
        <w:tc>
          <w:tcPr>
            <w:tcW w:w="1228" w:type="dxa"/>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2</w:t>
            </w:r>
            <w:r w:rsidRPr="005D50CC">
              <w:rPr>
                <w:szCs w:val="24"/>
                <w:lang w:eastAsia="ar-SA"/>
              </w:rPr>
              <w:t>8000</w:t>
            </w:r>
          </w:p>
        </w:tc>
        <w:tc>
          <w:tcPr>
            <w:tcW w:w="1085"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textAlignment w:val="baseline"/>
              <w:rPr>
                <w:szCs w:val="24"/>
                <w:lang w:eastAsia="ar-SA"/>
              </w:rPr>
            </w:pPr>
          </w:p>
        </w:tc>
      </w:tr>
      <w:tr w:rsidR="00966489" w:rsidRPr="005D50CC" w:rsidTr="007D6BCE">
        <w:trPr>
          <w:trHeight w:val="650"/>
        </w:trPr>
        <w:tc>
          <w:tcPr>
            <w:tcW w:w="404" w:type="dxa"/>
            <w:tcBorders>
              <w:left w:val="single" w:sz="1" w:space="0" w:color="000000"/>
              <w:bottom w:val="single" w:sz="1" w:space="0" w:color="000000"/>
            </w:tcBorders>
          </w:tcPr>
          <w:p w:rsidR="00966489" w:rsidRDefault="00966489" w:rsidP="007D6BCE">
            <w:pPr>
              <w:suppressLineNumbers/>
              <w:overflowPunct w:val="0"/>
              <w:autoSpaceDE w:val="0"/>
              <w:snapToGrid w:val="0"/>
              <w:textAlignment w:val="baseline"/>
              <w:rPr>
                <w:szCs w:val="24"/>
                <w:lang w:eastAsia="ar-SA"/>
              </w:rPr>
            </w:pPr>
            <w:r>
              <w:rPr>
                <w:szCs w:val="24"/>
                <w:lang w:eastAsia="ar-SA"/>
              </w:rPr>
              <w:t>3</w:t>
            </w:r>
          </w:p>
        </w:tc>
        <w:tc>
          <w:tcPr>
            <w:tcW w:w="2252" w:type="dxa"/>
            <w:tcBorders>
              <w:left w:val="single" w:sz="1" w:space="0" w:color="000000"/>
              <w:bottom w:val="single" w:sz="1" w:space="0" w:color="000000"/>
            </w:tcBorders>
          </w:tcPr>
          <w:p w:rsidR="00966489" w:rsidRDefault="00966489" w:rsidP="007D6BCE">
            <w:pPr>
              <w:overflowPunct w:val="0"/>
              <w:autoSpaceDE w:val="0"/>
              <w:textAlignment w:val="baseline"/>
              <w:rPr>
                <w:szCs w:val="24"/>
                <w:lang w:eastAsia="ar-SA"/>
              </w:rPr>
            </w:pPr>
            <w:r>
              <w:rPr>
                <w:szCs w:val="24"/>
                <w:lang w:eastAsia="ar-SA"/>
              </w:rPr>
              <w:t xml:space="preserve">От ОСВ </w:t>
            </w:r>
            <w:proofErr w:type="spellStart"/>
            <w:r>
              <w:rPr>
                <w:szCs w:val="24"/>
                <w:lang w:eastAsia="ar-SA"/>
              </w:rPr>
              <w:t>х</w:t>
            </w:r>
            <w:proofErr w:type="gramStart"/>
            <w:r>
              <w:rPr>
                <w:szCs w:val="24"/>
                <w:lang w:eastAsia="ar-SA"/>
              </w:rPr>
              <w:t>.В</w:t>
            </w:r>
            <w:proofErr w:type="gramEnd"/>
            <w:r>
              <w:rPr>
                <w:szCs w:val="24"/>
                <w:lang w:eastAsia="ar-SA"/>
              </w:rPr>
              <w:t>ерхнеподполь</w:t>
            </w:r>
            <w:proofErr w:type="spellEnd"/>
            <w:r>
              <w:rPr>
                <w:szCs w:val="24"/>
                <w:lang w:eastAsia="ar-SA"/>
              </w:rPr>
              <w:t>-</w:t>
            </w:r>
          </w:p>
          <w:p w:rsidR="00966489" w:rsidRDefault="00966489" w:rsidP="007D6BCE">
            <w:pPr>
              <w:overflowPunct w:val="0"/>
              <w:autoSpaceDE w:val="0"/>
              <w:textAlignment w:val="baseline"/>
              <w:rPr>
                <w:szCs w:val="24"/>
                <w:lang w:eastAsia="ar-SA"/>
              </w:rPr>
            </w:pPr>
            <w:proofErr w:type="spellStart"/>
            <w:r>
              <w:rPr>
                <w:szCs w:val="24"/>
                <w:lang w:eastAsia="ar-SA"/>
              </w:rPr>
              <w:t>Ный</w:t>
            </w:r>
            <w:proofErr w:type="spellEnd"/>
            <w:r>
              <w:rPr>
                <w:szCs w:val="24"/>
                <w:lang w:eastAsia="ar-SA"/>
              </w:rPr>
              <w:t xml:space="preserve"> до ВНС х</w:t>
            </w:r>
            <w:proofErr w:type="gramStart"/>
            <w:r>
              <w:rPr>
                <w:szCs w:val="24"/>
                <w:lang w:eastAsia="ar-SA"/>
              </w:rPr>
              <w:t>.С</w:t>
            </w:r>
            <w:proofErr w:type="gramEnd"/>
            <w:r>
              <w:rPr>
                <w:szCs w:val="24"/>
                <w:lang w:eastAsia="ar-SA"/>
              </w:rPr>
              <w:t>лава Труда</w:t>
            </w:r>
          </w:p>
          <w:p w:rsidR="00966489" w:rsidRPr="005D50CC" w:rsidRDefault="00966489" w:rsidP="007D6BCE">
            <w:pPr>
              <w:suppressLineNumbers/>
              <w:overflowPunct w:val="0"/>
              <w:autoSpaceDE w:val="0"/>
              <w:snapToGrid w:val="0"/>
              <w:jc w:val="center"/>
              <w:textAlignment w:val="baseline"/>
              <w:rPr>
                <w:szCs w:val="24"/>
                <w:lang w:eastAsia="ar-SA"/>
              </w:rPr>
            </w:pPr>
          </w:p>
        </w:tc>
        <w:tc>
          <w:tcPr>
            <w:tcW w:w="1026" w:type="dxa"/>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6500</w:t>
            </w:r>
          </w:p>
        </w:tc>
        <w:tc>
          <w:tcPr>
            <w:tcW w:w="1228" w:type="dxa"/>
            <w:tcBorders>
              <w:top w:val="single" w:sz="1" w:space="0" w:color="000000"/>
              <w:left w:val="single" w:sz="1" w:space="0" w:color="000000"/>
              <w:bottom w:val="single" w:sz="1" w:space="0" w:color="000000"/>
            </w:tcBorders>
          </w:tcPr>
          <w:p w:rsidR="00966489" w:rsidRDefault="00966489" w:rsidP="007D6BCE">
            <w:pPr>
              <w:suppressLineNumbers/>
              <w:overflowPunct w:val="0"/>
              <w:autoSpaceDE w:val="0"/>
              <w:snapToGrid w:val="0"/>
              <w:jc w:val="center"/>
              <w:textAlignment w:val="baseline"/>
              <w:rPr>
                <w:szCs w:val="24"/>
                <w:lang w:eastAsia="ar-SA"/>
              </w:rPr>
            </w:pPr>
            <w:r>
              <w:rPr>
                <w:szCs w:val="24"/>
                <w:lang w:eastAsia="ar-SA"/>
              </w:rPr>
              <w:t xml:space="preserve">160 </w:t>
            </w:r>
            <w:proofErr w:type="spellStart"/>
            <w:proofErr w:type="gramStart"/>
            <w:r>
              <w:rPr>
                <w:szCs w:val="24"/>
                <w:lang w:eastAsia="ar-SA"/>
              </w:rPr>
              <w:t>п</w:t>
            </w:r>
            <w:proofErr w:type="spellEnd"/>
            <w:proofErr w:type="gramEnd"/>
            <w:r>
              <w:rPr>
                <w:szCs w:val="24"/>
                <w:lang w:eastAsia="ar-SA"/>
              </w:rPr>
              <w:t>/э</w:t>
            </w:r>
          </w:p>
        </w:tc>
        <w:tc>
          <w:tcPr>
            <w:tcW w:w="1227" w:type="dxa"/>
            <w:tcBorders>
              <w:top w:val="single" w:sz="1" w:space="0" w:color="000000"/>
              <w:left w:val="single" w:sz="1" w:space="0" w:color="000000"/>
              <w:bottom w:val="single" w:sz="1" w:space="0" w:color="000000"/>
            </w:tcBorders>
          </w:tcPr>
          <w:p w:rsidR="00966489" w:rsidRDefault="00966489" w:rsidP="007D6BCE">
            <w:pPr>
              <w:suppressLineNumbers/>
              <w:overflowPunct w:val="0"/>
              <w:autoSpaceDE w:val="0"/>
              <w:snapToGrid w:val="0"/>
              <w:jc w:val="center"/>
              <w:textAlignment w:val="baseline"/>
              <w:rPr>
                <w:szCs w:val="24"/>
                <w:lang w:eastAsia="ar-SA"/>
              </w:rPr>
            </w:pPr>
            <w:r>
              <w:rPr>
                <w:szCs w:val="24"/>
                <w:lang w:eastAsia="ar-SA"/>
              </w:rPr>
              <w:t>32250</w:t>
            </w:r>
          </w:p>
        </w:tc>
        <w:tc>
          <w:tcPr>
            <w:tcW w:w="1228" w:type="dxa"/>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3000,0</w:t>
            </w:r>
          </w:p>
        </w:tc>
        <w:tc>
          <w:tcPr>
            <w:tcW w:w="1228" w:type="dxa"/>
            <w:tcBorders>
              <w:top w:val="single" w:sz="1" w:space="0" w:color="000000"/>
              <w:left w:val="single" w:sz="1" w:space="0" w:color="000000"/>
              <w:bottom w:val="single" w:sz="1" w:space="0" w:color="000000"/>
            </w:tcBorders>
          </w:tcPr>
          <w:p w:rsidR="00966489" w:rsidRDefault="00966489" w:rsidP="007D6BCE">
            <w:pPr>
              <w:suppressLineNumbers/>
              <w:overflowPunct w:val="0"/>
              <w:autoSpaceDE w:val="0"/>
              <w:snapToGrid w:val="0"/>
              <w:jc w:val="center"/>
              <w:textAlignment w:val="baseline"/>
              <w:rPr>
                <w:szCs w:val="24"/>
                <w:lang w:eastAsia="ar-SA"/>
              </w:rPr>
            </w:pPr>
            <w:r>
              <w:rPr>
                <w:szCs w:val="24"/>
                <w:lang w:eastAsia="ar-SA"/>
              </w:rPr>
              <w:t>29250</w:t>
            </w:r>
          </w:p>
        </w:tc>
        <w:tc>
          <w:tcPr>
            <w:tcW w:w="1085"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textAlignment w:val="baseline"/>
              <w:rPr>
                <w:szCs w:val="24"/>
                <w:lang w:eastAsia="ar-SA"/>
              </w:rPr>
            </w:pPr>
          </w:p>
        </w:tc>
      </w:tr>
      <w:tr w:rsidR="00966489" w:rsidRPr="005D50CC" w:rsidTr="007D6BCE">
        <w:trPr>
          <w:trHeight w:val="313"/>
        </w:trPr>
        <w:tc>
          <w:tcPr>
            <w:tcW w:w="2655" w:type="dxa"/>
            <w:gridSpan w:val="2"/>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ИТОГО</w:t>
            </w:r>
          </w:p>
        </w:tc>
        <w:tc>
          <w:tcPr>
            <w:tcW w:w="102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2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p>
        </w:tc>
        <w:tc>
          <w:tcPr>
            <w:tcW w:w="122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Pr>
                <w:b/>
                <w:bCs/>
                <w:szCs w:val="24"/>
                <w:lang w:eastAsia="ar-SA"/>
              </w:rPr>
              <w:t>367976,7</w:t>
            </w:r>
          </w:p>
        </w:tc>
        <w:tc>
          <w:tcPr>
            <w:tcW w:w="122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Pr>
                <w:b/>
                <w:bCs/>
                <w:szCs w:val="24"/>
                <w:lang w:eastAsia="ar-SA"/>
              </w:rPr>
              <w:t>6976,7</w:t>
            </w:r>
          </w:p>
        </w:tc>
        <w:tc>
          <w:tcPr>
            <w:tcW w:w="122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Pr>
                <w:b/>
                <w:bCs/>
                <w:szCs w:val="24"/>
                <w:lang w:eastAsia="ar-SA"/>
              </w:rPr>
              <w:t>70750</w:t>
            </w:r>
          </w:p>
        </w:tc>
        <w:tc>
          <w:tcPr>
            <w:tcW w:w="1085"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textAlignment w:val="baseline"/>
              <w:rPr>
                <w:szCs w:val="24"/>
                <w:lang w:eastAsia="ar-SA"/>
              </w:rPr>
            </w:pPr>
          </w:p>
        </w:tc>
      </w:tr>
    </w:tbl>
    <w:p w:rsidR="00966489" w:rsidRPr="005D50CC" w:rsidRDefault="00966489" w:rsidP="00966489">
      <w:pPr>
        <w:widowControl w:val="0"/>
        <w:overflowPunct w:val="0"/>
        <w:autoSpaceDE w:val="0"/>
        <w:spacing w:line="360" w:lineRule="auto"/>
        <w:textAlignment w:val="baseline"/>
        <w:rPr>
          <w:szCs w:val="24"/>
          <w:lang w:eastAsia="ar-SA"/>
        </w:rPr>
      </w:pPr>
    </w:p>
    <w:p w:rsidR="00966489" w:rsidRPr="005D50CC" w:rsidRDefault="00966489" w:rsidP="00966489">
      <w:pPr>
        <w:widowControl w:val="0"/>
        <w:overflowPunct w:val="0"/>
        <w:autoSpaceDE w:val="0"/>
        <w:spacing w:line="360" w:lineRule="auto"/>
        <w:textAlignment w:val="baseline"/>
        <w:rPr>
          <w:szCs w:val="24"/>
          <w:lang w:eastAsia="ar-SA"/>
        </w:rPr>
      </w:pPr>
    </w:p>
    <w:p w:rsidR="00966489" w:rsidRPr="00277881" w:rsidRDefault="00966489" w:rsidP="00966489">
      <w:pPr>
        <w:widowControl w:val="0"/>
        <w:overflowPunct w:val="0"/>
        <w:autoSpaceDE w:val="0"/>
        <w:spacing w:line="360" w:lineRule="auto"/>
        <w:jc w:val="center"/>
        <w:textAlignment w:val="baseline"/>
        <w:rPr>
          <w:b/>
          <w:bCs/>
          <w:sz w:val="28"/>
          <w:szCs w:val="28"/>
          <w:lang w:eastAsia="ar-SA"/>
        </w:rPr>
      </w:pPr>
      <w:r w:rsidRPr="00277881">
        <w:rPr>
          <w:b/>
          <w:bCs/>
          <w:sz w:val="28"/>
          <w:szCs w:val="28"/>
          <w:lang w:eastAsia="ar-SA"/>
        </w:rPr>
        <w:t>2- я очередь (2016 — 2028 г. г.)</w:t>
      </w:r>
    </w:p>
    <w:p w:rsidR="00966489" w:rsidRPr="00277881" w:rsidRDefault="00966489" w:rsidP="00966489">
      <w:pPr>
        <w:widowControl w:val="0"/>
        <w:tabs>
          <w:tab w:val="left" w:pos="0"/>
        </w:tabs>
        <w:overflowPunct w:val="0"/>
        <w:autoSpaceDE w:val="0"/>
        <w:spacing w:line="360" w:lineRule="auto"/>
        <w:textAlignment w:val="baseline"/>
        <w:rPr>
          <w:sz w:val="28"/>
          <w:szCs w:val="28"/>
          <w:lang w:eastAsia="ar-SA"/>
        </w:rPr>
      </w:pPr>
      <w:r w:rsidRPr="00277881">
        <w:rPr>
          <w:sz w:val="28"/>
          <w:szCs w:val="28"/>
          <w:lang w:eastAsia="ar-SA"/>
        </w:rPr>
        <w:tab/>
        <w:t>Строительство новых уличных водопроводов с подключением к централизованной системе водоснабжения  в населенных пунктах Верхнеподпольненского сельского поселения  приведены в таблице № 13</w:t>
      </w:r>
    </w:p>
    <w:p w:rsidR="00966489" w:rsidRPr="005D50CC" w:rsidRDefault="00966489" w:rsidP="00966489">
      <w:pPr>
        <w:widowControl w:val="0"/>
        <w:tabs>
          <w:tab w:val="left" w:pos="0"/>
        </w:tabs>
        <w:overflowPunct w:val="0"/>
        <w:autoSpaceDE w:val="0"/>
        <w:spacing w:line="360" w:lineRule="auto"/>
        <w:jc w:val="right"/>
        <w:textAlignment w:val="baseline"/>
        <w:rPr>
          <w:szCs w:val="24"/>
          <w:lang w:eastAsia="ar-SA"/>
        </w:rPr>
      </w:pPr>
      <w:r w:rsidRPr="005D50CC">
        <w:rPr>
          <w:szCs w:val="24"/>
          <w:lang w:eastAsia="ar-SA"/>
        </w:rPr>
        <w:t xml:space="preserve">Таблица №  13   </w:t>
      </w:r>
    </w:p>
    <w:tbl>
      <w:tblPr>
        <w:tblW w:w="0" w:type="auto"/>
        <w:tblInd w:w="55" w:type="dxa"/>
        <w:tblLayout w:type="fixed"/>
        <w:tblCellMar>
          <w:top w:w="55" w:type="dxa"/>
          <w:left w:w="55" w:type="dxa"/>
          <w:bottom w:w="55" w:type="dxa"/>
          <w:right w:w="55" w:type="dxa"/>
        </w:tblCellMar>
        <w:tblLook w:val="0000"/>
      </w:tblPr>
      <w:tblGrid>
        <w:gridCol w:w="280"/>
        <w:gridCol w:w="1843"/>
        <w:gridCol w:w="918"/>
        <w:gridCol w:w="1259"/>
        <w:gridCol w:w="1200"/>
        <w:gridCol w:w="1127"/>
        <w:gridCol w:w="1245"/>
        <w:gridCol w:w="1971"/>
      </w:tblGrid>
      <w:tr w:rsidR="00966489" w:rsidRPr="005D50CC" w:rsidTr="007D6BCE">
        <w:trPr>
          <w:trHeight w:hRule="exact" w:val="573"/>
        </w:trPr>
        <w:tc>
          <w:tcPr>
            <w:tcW w:w="280"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w:t>
            </w: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1843"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Наименование населенного пункта</w:t>
            </w:r>
          </w:p>
        </w:tc>
        <w:tc>
          <w:tcPr>
            <w:tcW w:w="2177" w:type="dxa"/>
            <w:gridSpan w:val="2"/>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Проектируемый водопровод</w:t>
            </w:r>
          </w:p>
        </w:tc>
        <w:tc>
          <w:tcPr>
            <w:tcW w:w="3572" w:type="dxa"/>
            <w:gridSpan w:val="3"/>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roofErr w:type="spellStart"/>
            <w:r w:rsidRPr="005D50CC">
              <w:rPr>
                <w:szCs w:val="24"/>
                <w:lang w:eastAsia="ar-SA"/>
              </w:rPr>
              <w:t>Ориетировочная</w:t>
            </w:r>
            <w:proofErr w:type="spellEnd"/>
            <w:r w:rsidRPr="005D50CC">
              <w:rPr>
                <w:szCs w:val="24"/>
                <w:lang w:eastAsia="ar-SA"/>
              </w:rPr>
              <w:t xml:space="preserve"> стоимость, тыс. руб.</w:t>
            </w:r>
          </w:p>
        </w:tc>
        <w:tc>
          <w:tcPr>
            <w:tcW w:w="1971" w:type="dxa"/>
            <w:vMerge w:val="restart"/>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примечание</w:t>
            </w:r>
          </w:p>
        </w:tc>
      </w:tr>
      <w:tr w:rsidR="00966489" w:rsidRPr="005D50CC" w:rsidTr="007D6BCE">
        <w:trPr>
          <w:trHeight w:hRule="exact" w:val="573"/>
        </w:trPr>
        <w:tc>
          <w:tcPr>
            <w:tcW w:w="280"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843"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Длина, </w:t>
            </w:r>
            <w:proofErr w:type="gramStart"/>
            <w:r w:rsidRPr="005D50CC">
              <w:rPr>
                <w:szCs w:val="24"/>
                <w:lang w:eastAsia="ar-SA"/>
              </w:rPr>
              <w:t>м</w:t>
            </w:r>
            <w:proofErr w:type="gramEnd"/>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Диаметр, </w:t>
            </w:r>
            <w:proofErr w:type="gramStart"/>
            <w:r w:rsidRPr="005D50CC">
              <w:rPr>
                <w:szCs w:val="24"/>
                <w:lang w:eastAsia="ar-SA"/>
              </w:rPr>
              <w:t>мм</w:t>
            </w:r>
            <w:proofErr w:type="gramEnd"/>
          </w:p>
        </w:tc>
        <w:tc>
          <w:tcPr>
            <w:tcW w:w="12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Всего</w:t>
            </w:r>
          </w:p>
        </w:tc>
        <w:tc>
          <w:tcPr>
            <w:tcW w:w="112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проектирования</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строительства</w:t>
            </w:r>
          </w:p>
        </w:tc>
        <w:tc>
          <w:tcPr>
            <w:tcW w:w="1971" w:type="dxa"/>
            <w:vMerge/>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overflowPunct w:val="0"/>
              <w:autoSpaceDE w:val="0"/>
              <w:textAlignment w:val="baseline"/>
              <w:rPr>
                <w:szCs w:val="24"/>
                <w:lang w:eastAsia="ar-SA"/>
              </w:rPr>
            </w:pPr>
          </w:p>
        </w:tc>
      </w:tr>
      <w:tr w:rsidR="00966489" w:rsidRPr="005D50CC" w:rsidTr="007D6BCE">
        <w:tc>
          <w:tcPr>
            <w:tcW w:w="28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843" w:type="dxa"/>
            <w:tcBorders>
              <w:left w:val="single" w:sz="1" w:space="0" w:color="000000"/>
              <w:bottom w:val="single" w:sz="1" w:space="0" w:color="000000"/>
            </w:tcBorders>
          </w:tcPr>
          <w:p w:rsidR="00966489" w:rsidRPr="005D50CC" w:rsidRDefault="00966489" w:rsidP="007D6BCE">
            <w:pPr>
              <w:overflowPunct w:val="0"/>
              <w:autoSpaceDE w:val="0"/>
              <w:snapToGrid w:val="0"/>
              <w:textAlignment w:val="baseline"/>
              <w:rPr>
                <w:szCs w:val="24"/>
                <w:lang w:eastAsia="ar-SA"/>
              </w:rPr>
            </w:pPr>
            <w:r w:rsidRPr="005D50CC">
              <w:rPr>
                <w:szCs w:val="24"/>
                <w:lang w:eastAsia="ar-SA"/>
              </w:rPr>
              <w:t>х. Верхнеподпольный</w:t>
            </w: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3000</w:t>
            </w: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160 </w:t>
            </w:r>
            <w:proofErr w:type="spellStart"/>
            <w:proofErr w:type="gramStart"/>
            <w:r w:rsidRPr="005D50CC">
              <w:rPr>
                <w:szCs w:val="24"/>
                <w:lang w:eastAsia="ar-SA"/>
              </w:rPr>
              <w:t>п</w:t>
            </w:r>
            <w:proofErr w:type="spellEnd"/>
            <w:proofErr w:type="gramEnd"/>
            <w:r w:rsidRPr="005D50CC">
              <w:rPr>
                <w:szCs w:val="24"/>
                <w:lang w:eastAsia="ar-SA"/>
              </w:rPr>
              <w:t>/э</w:t>
            </w:r>
          </w:p>
        </w:tc>
        <w:tc>
          <w:tcPr>
            <w:tcW w:w="12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14850</w:t>
            </w:r>
          </w:p>
        </w:tc>
        <w:tc>
          <w:tcPr>
            <w:tcW w:w="112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1350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13500</w:t>
            </w:r>
          </w:p>
        </w:tc>
        <w:tc>
          <w:tcPr>
            <w:tcW w:w="197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28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2</w:t>
            </w:r>
          </w:p>
        </w:tc>
        <w:tc>
          <w:tcPr>
            <w:tcW w:w="1843" w:type="dxa"/>
            <w:tcBorders>
              <w:left w:val="single" w:sz="1" w:space="0" w:color="000000"/>
              <w:bottom w:val="single" w:sz="1" w:space="0" w:color="000000"/>
            </w:tcBorders>
          </w:tcPr>
          <w:p w:rsidR="00966489" w:rsidRPr="005D50CC" w:rsidRDefault="00966489" w:rsidP="007D6BCE">
            <w:pPr>
              <w:overflowPunct w:val="0"/>
              <w:autoSpaceDE w:val="0"/>
              <w:snapToGrid w:val="0"/>
              <w:textAlignment w:val="baseline"/>
              <w:rPr>
                <w:szCs w:val="24"/>
                <w:lang w:eastAsia="ar-SA"/>
              </w:rPr>
            </w:pPr>
            <w:proofErr w:type="spellStart"/>
            <w:r>
              <w:rPr>
                <w:szCs w:val="24"/>
                <w:lang w:eastAsia="ar-SA"/>
              </w:rPr>
              <w:t>х</w:t>
            </w:r>
            <w:proofErr w:type="gramStart"/>
            <w:r>
              <w:rPr>
                <w:szCs w:val="24"/>
                <w:lang w:eastAsia="ar-SA"/>
              </w:rPr>
              <w:t>.А</w:t>
            </w:r>
            <w:proofErr w:type="gramEnd"/>
            <w:r>
              <w:rPr>
                <w:szCs w:val="24"/>
                <w:lang w:eastAsia="ar-SA"/>
              </w:rPr>
              <w:t>литуб</w:t>
            </w:r>
            <w:proofErr w:type="spellEnd"/>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1700</w:t>
            </w: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 xml:space="preserve">110 </w:t>
            </w:r>
            <w:proofErr w:type="spellStart"/>
            <w:proofErr w:type="gramStart"/>
            <w:r>
              <w:rPr>
                <w:szCs w:val="24"/>
                <w:lang w:eastAsia="ar-SA"/>
              </w:rPr>
              <w:t>п</w:t>
            </w:r>
            <w:proofErr w:type="spellEnd"/>
            <w:proofErr w:type="gramEnd"/>
            <w:r>
              <w:rPr>
                <w:szCs w:val="24"/>
                <w:lang w:eastAsia="ar-SA"/>
              </w:rPr>
              <w:t>/э</w:t>
            </w:r>
          </w:p>
        </w:tc>
        <w:tc>
          <w:tcPr>
            <w:tcW w:w="12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8415</w:t>
            </w:r>
          </w:p>
        </w:tc>
        <w:tc>
          <w:tcPr>
            <w:tcW w:w="112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765</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7650</w:t>
            </w:r>
          </w:p>
        </w:tc>
        <w:tc>
          <w:tcPr>
            <w:tcW w:w="197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28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w:t>
            </w:r>
          </w:p>
        </w:tc>
        <w:tc>
          <w:tcPr>
            <w:tcW w:w="1843" w:type="dxa"/>
            <w:tcBorders>
              <w:left w:val="single" w:sz="1" w:space="0" w:color="000000"/>
              <w:bottom w:val="single" w:sz="1" w:space="0" w:color="000000"/>
            </w:tcBorders>
          </w:tcPr>
          <w:p w:rsidR="00966489" w:rsidRPr="005D50CC" w:rsidRDefault="00966489" w:rsidP="007D6BCE">
            <w:pPr>
              <w:overflowPunct w:val="0"/>
              <w:autoSpaceDE w:val="0"/>
              <w:snapToGrid w:val="0"/>
              <w:textAlignment w:val="baseline"/>
              <w:rPr>
                <w:szCs w:val="24"/>
                <w:lang w:eastAsia="ar-SA"/>
              </w:rPr>
            </w:pPr>
            <w:r w:rsidRPr="005D50CC">
              <w:rPr>
                <w:szCs w:val="24"/>
                <w:lang w:eastAsia="ar-SA"/>
              </w:rPr>
              <w:t xml:space="preserve">х. </w:t>
            </w:r>
            <w:proofErr w:type="spellStart"/>
            <w:r w:rsidRPr="005D50CC">
              <w:rPr>
                <w:szCs w:val="24"/>
                <w:lang w:eastAsia="ar-SA"/>
              </w:rPr>
              <w:t>Черюмкин</w:t>
            </w:r>
            <w:proofErr w:type="spellEnd"/>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1000</w:t>
            </w: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110 </w:t>
            </w:r>
            <w:proofErr w:type="spellStart"/>
            <w:proofErr w:type="gramStart"/>
            <w:r w:rsidRPr="005D50CC">
              <w:rPr>
                <w:szCs w:val="24"/>
                <w:lang w:eastAsia="ar-SA"/>
              </w:rPr>
              <w:t>п</w:t>
            </w:r>
            <w:proofErr w:type="spellEnd"/>
            <w:proofErr w:type="gramEnd"/>
            <w:r w:rsidRPr="005D50CC">
              <w:rPr>
                <w:szCs w:val="24"/>
                <w:lang w:eastAsia="ar-SA"/>
              </w:rPr>
              <w:t>/э</w:t>
            </w:r>
          </w:p>
        </w:tc>
        <w:tc>
          <w:tcPr>
            <w:tcW w:w="12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3300</w:t>
            </w:r>
          </w:p>
        </w:tc>
        <w:tc>
          <w:tcPr>
            <w:tcW w:w="112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300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3000</w:t>
            </w:r>
          </w:p>
        </w:tc>
        <w:tc>
          <w:tcPr>
            <w:tcW w:w="197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28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w:t>
            </w:r>
          </w:p>
        </w:tc>
        <w:tc>
          <w:tcPr>
            <w:tcW w:w="1843" w:type="dxa"/>
            <w:tcBorders>
              <w:left w:val="single" w:sz="1" w:space="0" w:color="000000"/>
              <w:bottom w:val="single" w:sz="1" w:space="0" w:color="000000"/>
            </w:tcBorders>
          </w:tcPr>
          <w:p w:rsidR="00966489" w:rsidRPr="005D50CC" w:rsidRDefault="00966489" w:rsidP="007D6BCE">
            <w:pPr>
              <w:overflowPunct w:val="0"/>
              <w:autoSpaceDE w:val="0"/>
              <w:snapToGrid w:val="0"/>
              <w:textAlignment w:val="baseline"/>
              <w:rPr>
                <w:szCs w:val="24"/>
                <w:lang w:eastAsia="ar-SA"/>
              </w:rPr>
            </w:pPr>
            <w:r w:rsidRPr="005D50CC">
              <w:rPr>
                <w:szCs w:val="24"/>
                <w:lang w:eastAsia="ar-SA"/>
              </w:rPr>
              <w:t xml:space="preserve">х. </w:t>
            </w:r>
            <w:r>
              <w:rPr>
                <w:szCs w:val="24"/>
                <w:lang w:eastAsia="ar-SA"/>
              </w:rPr>
              <w:t>Слава Труда</w:t>
            </w: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1000</w:t>
            </w: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110 </w:t>
            </w:r>
            <w:proofErr w:type="spellStart"/>
            <w:proofErr w:type="gramStart"/>
            <w:r w:rsidRPr="005D50CC">
              <w:rPr>
                <w:szCs w:val="24"/>
                <w:lang w:eastAsia="ar-SA"/>
              </w:rPr>
              <w:t>п</w:t>
            </w:r>
            <w:proofErr w:type="spellEnd"/>
            <w:proofErr w:type="gramEnd"/>
            <w:r w:rsidRPr="005D50CC">
              <w:rPr>
                <w:szCs w:val="24"/>
                <w:lang w:eastAsia="ar-SA"/>
              </w:rPr>
              <w:t>/э</w:t>
            </w:r>
          </w:p>
        </w:tc>
        <w:tc>
          <w:tcPr>
            <w:tcW w:w="12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3300</w:t>
            </w:r>
          </w:p>
        </w:tc>
        <w:tc>
          <w:tcPr>
            <w:tcW w:w="112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300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3000</w:t>
            </w:r>
          </w:p>
        </w:tc>
        <w:tc>
          <w:tcPr>
            <w:tcW w:w="197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2123" w:type="dxa"/>
            <w:gridSpan w:val="2"/>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ИТОГО</w:t>
            </w: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21450</w:t>
            </w:r>
          </w:p>
        </w:tc>
        <w:tc>
          <w:tcPr>
            <w:tcW w:w="112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1950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19500</w:t>
            </w:r>
          </w:p>
        </w:tc>
        <w:tc>
          <w:tcPr>
            <w:tcW w:w="197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bl>
    <w:p w:rsidR="00966489" w:rsidRPr="005D50CC" w:rsidRDefault="00966489" w:rsidP="00966489">
      <w:pPr>
        <w:overflowPunct w:val="0"/>
        <w:autoSpaceDE w:val="0"/>
        <w:jc w:val="right"/>
        <w:textAlignment w:val="baseline"/>
        <w:rPr>
          <w:szCs w:val="24"/>
          <w:lang w:eastAsia="ar-SA"/>
        </w:rPr>
      </w:pPr>
    </w:p>
    <w:p w:rsidR="00966489" w:rsidRPr="00277881" w:rsidRDefault="00966489" w:rsidP="00966489">
      <w:pPr>
        <w:overflowPunct w:val="0"/>
        <w:autoSpaceDE w:val="0"/>
        <w:jc w:val="right"/>
        <w:textAlignment w:val="baseline"/>
        <w:rPr>
          <w:sz w:val="28"/>
          <w:szCs w:val="28"/>
          <w:lang w:eastAsia="ar-SA"/>
        </w:rPr>
      </w:pPr>
    </w:p>
    <w:p w:rsidR="00966489" w:rsidRPr="00277881" w:rsidRDefault="00966489" w:rsidP="00966489">
      <w:pPr>
        <w:widowControl w:val="0"/>
        <w:tabs>
          <w:tab w:val="left" w:pos="0"/>
        </w:tabs>
        <w:overflowPunct w:val="0"/>
        <w:autoSpaceDE w:val="0"/>
        <w:spacing w:line="360" w:lineRule="auto"/>
        <w:textAlignment w:val="baseline"/>
        <w:rPr>
          <w:sz w:val="28"/>
          <w:szCs w:val="28"/>
          <w:lang w:eastAsia="ar-SA"/>
        </w:rPr>
      </w:pPr>
      <w:r w:rsidRPr="00277881">
        <w:rPr>
          <w:sz w:val="28"/>
          <w:szCs w:val="28"/>
          <w:lang w:eastAsia="ar-SA"/>
        </w:rPr>
        <w:tab/>
        <w:t xml:space="preserve">При этом все отдельно расположенные скважины и шахтные колодцы, кроме тех, которые удовлетворяют потребность в воде технического качества, должны быть </w:t>
      </w:r>
      <w:proofErr w:type="spellStart"/>
      <w:r w:rsidRPr="00277881">
        <w:rPr>
          <w:sz w:val="28"/>
          <w:szCs w:val="28"/>
          <w:lang w:eastAsia="ar-SA"/>
        </w:rPr>
        <w:t>затампонированы</w:t>
      </w:r>
      <w:proofErr w:type="spellEnd"/>
      <w:r w:rsidRPr="00277881">
        <w:rPr>
          <w:sz w:val="28"/>
          <w:szCs w:val="28"/>
          <w:lang w:eastAsia="ar-SA"/>
        </w:rPr>
        <w:t xml:space="preserve">. </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Водопроводные разводящие сети проектируются кольцевыми, хозяйственно-питьевого и противопожарного назначения, из полиэтиленовых труб Ø 110-225 мм с колодцами с запорной арматурой и пожарными гидрантами. Глубина заложения сетей – 1,8 м до верха трубы.</w:t>
      </w:r>
    </w:p>
    <w:p w:rsidR="00966489" w:rsidRPr="00277881" w:rsidRDefault="00966489" w:rsidP="00966489">
      <w:pPr>
        <w:widowControl w:val="0"/>
        <w:overflowPunct w:val="0"/>
        <w:autoSpaceDE w:val="0"/>
        <w:spacing w:line="360" w:lineRule="auto"/>
        <w:ind w:firstLine="540"/>
        <w:textAlignment w:val="baseline"/>
        <w:rPr>
          <w:sz w:val="28"/>
          <w:szCs w:val="28"/>
          <w:lang w:eastAsia="ar-SA"/>
        </w:rPr>
      </w:pPr>
      <w:r w:rsidRPr="00277881">
        <w:rPr>
          <w:sz w:val="28"/>
          <w:szCs w:val="28"/>
          <w:lang w:eastAsia="ar-SA"/>
        </w:rPr>
        <w:t>Для обеспечения в полном объеме населения Верхнеподпольненского сельского поселения питьевой водой необходимо строительство уличных водопроводных сетей. Данные по водопроводным сетям приведены в таблице № 13</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Пожаротушение предусматривается из пожарных гидрантов, устанавливаемых на сети водопровода через каждые 150 м.</w:t>
      </w:r>
    </w:p>
    <w:p w:rsidR="00966489" w:rsidRPr="00277881" w:rsidRDefault="00966489" w:rsidP="00966489">
      <w:pPr>
        <w:widowControl w:val="0"/>
        <w:overflowPunct w:val="0"/>
        <w:autoSpaceDE w:val="0"/>
        <w:spacing w:line="360" w:lineRule="auto"/>
        <w:ind w:firstLine="540"/>
        <w:textAlignment w:val="baseline"/>
        <w:rPr>
          <w:sz w:val="28"/>
          <w:szCs w:val="28"/>
          <w:lang w:eastAsia="ar-SA"/>
        </w:rPr>
      </w:pPr>
      <w:r w:rsidRPr="00277881">
        <w:rPr>
          <w:sz w:val="28"/>
          <w:szCs w:val="28"/>
          <w:lang w:eastAsia="ar-SA"/>
        </w:rPr>
        <w:t>Данные о существующих и планируемых пожарных гидрантах приведены в таблице № 14.</w:t>
      </w:r>
    </w:p>
    <w:p w:rsidR="00966489" w:rsidRPr="005D50CC" w:rsidRDefault="00966489" w:rsidP="00966489">
      <w:pPr>
        <w:widowControl w:val="0"/>
        <w:overflowPunct w:val="0"/>
        <w:autoSpaceDE w:val="0"/>
        <w:spacing w:line="360" w:lineRule="auto"/>
        <w:jc w:val="right"/>
        <w:textAlignment w:val="baseline"/>
        <w:rPr>
          <w:szCs w:val="24"/>
          <w:lang w:eastAsia="ar-SA"/>
        </w:rPr>
      </w:pPr>
      <w:r w:rsidRPr="005D50CC">
        <w:rPr>
          <w:szCs w:val="24"/>
          <w:lang w:eastAsia="ar-SA"/>
        </w:rPr>
        <w:t xml:space="preserve">Таблица №  14   </w:t>
      </w:r>
    </w:p>
    <w:p w:rsidR="00966489" w:rsidRPr="005D50CC" w:rsidRDefault="00966489" w:rsidP="00966489">
      <w:pPr>
        <w:overflowPunct w:val="0"/>
        <w:autoSpaceDE w:val="0"/>
        <w:jc w:val="center"/>
        <w:textAlignment w:val="baseline"/>
        <w:rPr>
          <w:szCs w:val="24"/>
          <w:lang w:eastAsia="ar-SA"/>
        </w:rPr>
      </w:pPr>
    </w:p>
    <w:tbl>
      <w:tblPr>
        <w:tblW w:w="9558" w:type="dxa"/>
        <w:tblInd w:w="136" w:type="dxa"/>
        <w:tblLayout w:type="fixed"/>
        <w:tblCellMar>
          <w:top w:w="55" w:type="dxa"/>
          <w:left w:w="55" w:type="dxa"/>
          <w:bottom w:w="55" w:type="dxa"/>
          <w:right w:w="55" w:type="dxa"/>
        </w:tblCellMar>
        <w:tblLook w:val="0000"/>
      </w:tblPr>
      <w:tblGrid>
        <w:gridCol w:w="550"/>
        <w:gridCol w:w="1625"/>
        <w:gridCol w:w="1126"/>
        <w:gridCol w:w="1719"/>
        <w:gridCol w:w="2141"/>
        <w:gridCol w:w="2397"/>
      </w:tblGrid>
      <w:tr w:rsidR="00966489" w:rsidRPr="005D50CC" w:rsidTr="007D6BCE">
        <w:trPr>
          <w:trHeight w:hRule="exact" w:val="342"/>
        </w:trPr>
        <w:tc>
          <w:tcPr>
            <w:tcW w:w="550"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w:t>
            </w: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1625"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Наименование населенного пункта</w:t>
            </w:r>
          </w:p>
        </w:tc>
        <w:tc>
          <w:tcPr>
            <w:tcW w:w="2845" w:type="dxa"/>
            <w:gridSpan w:val="2"/>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ПГ </w:t>
            </w:r>
          </w:p>
        </w:tc>
        <w:tc>
          <w:tcPr>
            <w:tcW w:w="2141"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roofErr w:type="spellStart"/>
            <w:r w:rsidRPr="005D50CC">
              <w:rPr>
                <w:szCs w:val="24"/>
                <w:lang w:eastAsia="ar-SA"/>
              </w:rPr>
              <w:t>Ориетировочная</w:t>
            </w:r>
            <w:proofErr w:type="spellEnd"/>
            <w:r w:rsidRPr="005D50CC">
              <w:rPr>
                <w:szCs w:val="24"/>
                <w:lang w:eastAsia="ar-SA"/>
              </w:rPr>
              <w:t xml:space="preserve"> стоимость,  </w:t>
            </w:r>
            <w:proofErr w:type="spellStart"/>
            <w:proofErr w:type="gramStart"/>
            <w:r w:rsidRPr="005D50CC">
              <w:rPr>
                <w:szCs w:val="24"/>
                <w:lang w:eastAsia="ar-SA"/>
              </w:rPr>
              <w:t>тыс</w:t>
            </w:r>
            <w:proofErr w:type="spellEnd"/>
            <w:proofErr w:type="gramEnd"/>
            <w:r w:rsidRPr="005D50CC">
              <w:rPr>
                <w:szCs w:val="24"/>
                <w:lang w:eastAsia="ar-SA"/>
              </w:rPr>
              <w:t xml:space="preserve"> руб.</w:t>
            </w:r>
          </w:p>
        </w:tc>
        <w:tc>
          <w:tcPr>
            <w:tcW w:w="2397" w:type="dxa"/>
            <w:vMerge w:val="restart"/>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примечание</w:t>
            </w:r>
          </w:p>
        </w:tc>
      </w:tr>
      <w:tr w:rsidR="00966489" w:rsidRPr="005D50CC" w:rsidTr="007D6BCE">
        <w:trPr>
          <w:trHeight w:hRule="exact" w:val="573"/>
        </w:trPr>
        <w:tc>
          <w:tcPr>
            <w:tcW w:w="550"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625"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12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Существующие, шт. </w:t>
            </w:r>
          </w:p>
        </w:tc>
        <w:tc>
          <w:tcPr>
            <w:tcW w:w="171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Планируемые, </w:t>
            </w:r>
            <w:proofErr w:type="spellStart"/>
            <w:proofErr w:type="gramStart"/>
            <w:r w:rsidRPr="005D50CC">
              <w:rPr>
                <w:szCs w:val="24"/>
                <w:lang w:eastAsia="ar-SA"/>
              </w:rPr>
              <w:t>шт</w:t>
            </w:r>
            <w:proofErr w:type="spellEnd"/>
            <w:proofErr w:type="gramEnd"/>
          </w:p>
        </w:tc>
        <w:tc>
          <w:tcPr>
            <w:tcW w:w="2141"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2397" w:type="dxa"/>
            <w:vMerge/>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overflowPunct w:val="0"/>
              <w:autoSpaceDE w:val="0"/>
              <w:textAlignment w:val="baseline"/>
              <w:rPr>
                <w:szCs w:val="24"/>
                <w:lang w:eastAsia="ar-SA"/>
              </w:rPr>
            </w:pPr>
          </w:p>
        </w:tc>
      </w:tr>
      <w:tr w:rsidR="00966489" w:rsidRPr="005D50CC" w:rsidTr="007D6BCE">
        <w:tc>
          <w:tcPr>
            <w:tcW w:w="55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625" w:type="dxa"/>
            <w:tcBorders>
              <w:left w:val="single" w:sz="1" w:space="0" w:color="000000"/>
              <w:bottom w:val="single" w:sz="1" w:space="0" w:color="000000"/>
            </w:tcBorders>
          </w:tcPr>
          <w:p w:rsidR="00966489" w:rsidRPr="005D50CC" w:rsidRDefault="00966489" w:rsidP="007D6BCE">
            <w:pPr>
              <w:overflowPunct w:val="0"/>
              <w:autoSpaceDE w:val="0"/>
              <w:snapToGrid w:val="0"/>
              <w:textAlignment w:val="baseline"/>
              <w:rPr>
                <w:szCs w:val="24"/>
                <w:lang w:eastAsia="ar-SA"/>
              </w:rPr>
            </w:pPr>
            <w:r w:rsidRPr="005D50CC">
              <w:rPr>
                <w:szCs w:val="24"/>
                <w:lang w:eastAsia="ar-SA"/>
              </w:rPr>
              <w:t>х. Верхнеподпольный</w:t>
            </w:r>
          </w:p>
        </w:tc>
        <w:tc>
          <w:tcPr>
            <w:tcW w:w="112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71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20</w:t>
            </w:r>
          </w:p>
        </w:tc>
        <w:tc>
          <w:tcPr>
            <w:tcW w:w="214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920,64</w:t>
            </w:r>
          </w:p>
        </w:tc>
        <w:tc>
          <w:tcPr>
            <w:tcW w:w="2397"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Установка ПГ через 150м.</w:t>
            </w:r>
          </w:p>
        </w:tc>
      </w:tr>
      <w:tr w:rsidR="00966489" w:rsidRPr="005D50CC" w:rsidTr="007D6BCE">
        <w:tc>
          <w:tcPr>
            <w:tcW w:w="55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w:t>
            </w:r>
          </w:p>
        </w:tc>
        <w:tc>
          <w:tcPr>
            <w:tcW w:w="1625" w:type="dxa"/>
            <w:tcBorders>
              <w:left w:val="single" w:sz="1" w:space="0" w:color="000000"/>
              <w:bottom w:val="single" w:sz="1" w:space="0" w:color="000000"/>
            </w:tcBorders>
          </w:tcPr>
          <w:p w:rsidR="00966489" w:rsidRPr="005D50CC" w:rsidRDefault="00966489" w:rsidP="007D6BCE">
            <w:pPr>
              <w:overflowPunct w:val="0"/>
              <w:autoSpaceDE w:val="0"/>
              <w:snapToGrid w:val="0"/>
              <w:textAlignment w:val="baseline"/>
              <w:rPr>
                <w:szCs w:val="24"/>
                <w:lang w:eastAsia="ar-SA"/>
              </w:rPr>
            </w:pPr>
            <w:r w:rsidRPr="005D50CC">
              <w:rPr>
                <w:szCs w:val="24"/>
                <w:lang w:eastAsia="ar-SA"/>
              </w:rPr>
              <w:t xml:space="preserve">х. </w:t>
            </w:r>
            <w:proofErr w:type="spellStart"/>
            <w:r w:rsidRPr="005D50CC">
              <w:rPr>
                <w:szCs w:val="24"/>
                <w:lang w:eastAsia="ar-SA"/>
              </w:rPr>
              <w:t>Черюмкин</w:t>
            </w:r>
            <w:proofErr w:type="spellEnd"/>
          </w:p>
        </w:tc>
        <w:tc>
          <w:tcPr>
            <w:tcW w:w="112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71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w:t>
            </w:r>
          </w:p>
        </w:tc>
        <w:tc>
          <w:tcPr>
            <w:tcW w:w="214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276,192</w:t>
            </w:r>
          </w:p>
        </w:tc>
        <w:tc>
          <w:tcPr>
            <w:tcW w:w="2397"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55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w:t>
            </w:r>
          </w:p>
        </w:tc>
        <w:tc>
          <w:tcPr>
            <w:tcW w:w="1625" w:type="dxa"/>
            <w:tcBorders>
              <w:left w:val="single" w:sz="1" w:space="0" w:color="000000"/>
              <w:bottom w:val="single" w:sz="1" w:space="0" w:color="000000"/>
            </w:tcBorders>
          </w:tcPr>
          <w:p w:rsidR="00966489" w:rsidRPr="005D50CC" w:rsidRDefault="00966489" w:rsidP="007D6BCE">
            <w:pPr>
              <w:overflowPunct w:val="0"/>
              <w:autoSpaceDE w:val="0"/>
              <w:snapToGrid w:val="0"/>
              <w:textAlignment w:val="baseline"/>
              <w:rPr>
                <w:szCs w:val="24"/>
                <w:lang w:eastAsia="ar-SA"/>
              </w:rPr>
            </w:pPr>
            <w:r w:rsidRPr="005D50CC">
              <w:rPr>
                <w:szCs w:val="24"/>
                <w:lang w:eastAsia="ar-SA"/>
              </w:rPr>
              <w:t xml:space="preserve">х. </w:t>
            </w:r>
            <w:proofErr w:type="spellStart"/>
            <w:r w:rsidRPr="005D50CC">
              <w:rPr>
                <w:szCs w:val="24"/>
                <w:lang w:eastAsia="ar-SA"/>
              </w:rPr>
              <w:t>Алитуб</w:t>
            </w:r>
            <w:proofErr w:type="spellEnd"/>
          </w:p>
        </w:tc>
        <w:tc>
          <w:tcPr>
            <w:tcW w:w="112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w:t>
            </w:r>
          </w:p>
        </w:tc>
        <w:tc>
          <w:tcPr>
            <w:tcW w:w="171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w:t>
            </w:r>
          </w:p>
        </w:tc>
        <w:tc>
          <w:tcPr>
            <w:tcW w:w="214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276,192</w:t>
            </w:r>
          </w:p>
        </w:tc>
        <w:tc>
          <w:tcPr>
            <w:tcW w:w="2397"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55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4</w:t>
            </w:r>
          </w:p>
        </w:tc>
        <w:tc>
          <w:tcPr>
            <w:tcW w:w="1625" w:type="dxa"/>
            <w:tcBorders>
              <w:left w:val="single" w:sz="1" w:space="0" w:color="000000"/>
              <w:bottom w:val="single" w:sz="1" w:space="0" w:color="000000"/>
            </w:tcBorders>
          </w:tcPr>
          <w:p w:rsidR="00966489" w:rsidRPr="005D50CC" w:rsidRDefault="00966489" w:rsidP="007D6BCE">
            <w:pPr>
              <w:overflowPunct w:val="0"/>
              <w:autoSpaceDE w:val="0"/>
              <w:snapToGrid w:val="0"/>
              <w:textAlignment w:val="baseline"/>
              <w:rPr>
                <w:szCs w:val="24"/>
                <w:lang w:eastAsia="ar-SA"/>
              </w:rPr>
            </w:pPr>
            <w:r>
              <w:rPr>
                <w:szCs w:val="24"/>
                <w:lang w:eastAsia="ar-SA"/>
              </w:rPr>
              <w:t>х</w:t>
            </w:r>
            <w:proofErr w:type="gramStart"/>
            <w:r>
              <w:rPr>
                <w:szCs w:val="24"/>
                <w:lang w:eastAsia="ar-SA"/>
              </w:rPr>
              <w:t>.С</w:t>
            </w:r>
            <w:proofErr w:type="gramEnd"/>
            <w:r>
              <w:rPr>
                <w:szCs w:val="24"/>
                <w:lang w:eastAsia="ar-SA"/>
              </w:rPr>
              <w:t>лава Труда</w:t>
            </w:r>
          </w:p>
        </w:tc>
        <w:tc>
          <w:tcPr>
            <w:tcW w:w="112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71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6</w:t>
            </w:r>
          </w:p>
        </w:tc>
        <w:tc>
          <w:tcPr>
            <w:tcW w:w="214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276,192</w:t>
            </w:r>
          </w:p>
        </w:tc>
        <w:tc>
          <w:tcPr>
            <w:tcW w:w="2397"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55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62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ИТОГО</w:t>
            </w:r>
          </w:p>
        </w:tc>
        <w:tc>
          <w:tcPr>
            <w:tcW w:w="112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71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214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Pr>
                <w:b/>
                <w:bCs/>
                <w:szCs w:val="24"/>
                <w:lang w:eastAsia="ar-SA"/>
              </w:rPr>
              <w:t>1749</w:t>
            </w:r>
            <w:r w:rsidRPr="005D50CC">
              <w:rPr>
                <w:b/>
                <w:bCs/>
                <w:szCs w:val="24"/>
                <w:lang w:eastAsia="ar-SA"/>
              </w:rPr>
              <w:t>,</w:t>
            </w:r>
            <w:r>
              <w:rPr>
                <w:b/>
                <w:bCs/>
                <w:szCs w:val="24"/>
                <w:lang w:eastAsia="ar-SA"/>
              </w:rPr>
              <w:t>216</w:t>
            </w:r>
          </w:p>
        </w:tc>
        <w:tc>
          <w:tcPr>
            <w:tcW w:w="2397"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bl>
    <w:p w:rsidR="00966489" w:rsidRPr="005D50CC" w:rsidRDefault="00966489" w:rsidP="00966489">
      <w:pPr>
        <w:overflowPunct w:val="0"/>
        <w:autoSpaceDE w:val="0"/>
        <w:jc w:val="right"/>
        <w:textAlignment w:val="baseline"/>
        <w:rPr>
          <w:szCs w:val="24"/>
          <w:lang w:eastAsia="ar-SA"/>
        </w:rPr>
      </w:pPr>
    </w:p>
    <w:p w:rsidR="00966489" w:rsidRPr="00277881" w:rsidRDefault="00966489" w:rsidP="00966489">
      <w:pPr>
        <w:widowControl w:val="0"/>
        <w:tabs>
          <w:tab w:val="left" w:pos="0"/>
        </w:tabs>
        <w:overflowPunct w:val="0"/>
        <w:autoSpaceDE w:val="0"/>
        <w:spacing w:line="360" w:lineRule="auto"/>
        <w:textAlignment w:val="baseline"/>
        <w:rPr>
          <w:sz w:val="28"/>
          <w:szCs w:val="28"/>
          <w:lang w:eastAsia="ar-SA"/>
        </w:rPr>
      </w:pPr>
      <w:r w:rsidRPr="00277881">
        <w:rPr>
          <w:sz w:val="28"/>
          <w:szCs w:val="28"/>
          <w:lang w:eastAsia="ar-SA"/>
        </w:rPr>
        <w:tab/>
        <w:t xml:space="preserve">При этом все отдельно расположенные скважины и шахтные колодцы, кроме тех, которые удовлетворяют потребность в воде технического качества, должны быть </w:t>
      </w:r>
      <w:proofErr w:type="spellStart"/>
      <w:r w:rsidRPr="00277881">
        <w:rPr>
          <w:sz w:val="28"/>
          <w:szCs w:val="28"/>
          <w:lang w:eastAsia="ar-SA"/>
        </w:rPr>
        <w:t>затампонированы</w:t>
      </w:r>
      <w:proofErr w:type="spellEnd"/>
      <w:r w:rsidRPr="00277881">
        <w:rPr>
          <w:sz w:val="28"/>
          <w:szCs w:val="28"/>
          <w:lang w:eastAsia="ar-SA"/>
        </w:rPr>
        <w:t xml:space="preserve">. </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 xml:space="preserve">Водопроводные разводящие сети проектируются кольцевыми, хозяйственно-питьевого и противопожарного назначения, из полиэтиленовых труб Ø 110-160 мм с колодцами с запорной арматурой и пожарными гидрантами. Глубина заложения </w:t>
      </w:r>
      <w:r w:rsidRPr="00277881">
        <w:rPr>
          <w:sz w:val="28"/>
          <w:szCs w:val="28"/>
          <w:lang w:eastAsia="ar-SA"/>
        </w:rPr>
        <w:lastRenderedPageBreak/>
        <w:t>сетей – 1,8 м до верха трубы.</w:t>
      </w:r>
    </w:p>
    <w:p w:rsidR="00966489" w:rsidRPr="00277881" w:rsidRDefault="00966489" w:rsidP="008A3540">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Пожаротушение предусматривается из пожарных гидрантов, устанавливаемых на сети водопровода через каждые 150 м.</w:t>
      </w:r>
    </w:p>
    <w:p w:rsidR="00966489" w:rsidRPr="00277881" w:rsidRDefault="00966489" w:rsidP="00966489">
      <w:pPr>
        <w:widowControl w:val="0"/>
        <w:overflowPunct w:val="0"/>
        <w:autoSpaceDE w:val="0"/>
        <w:spacing w:line="480" w:lineRule="auto"/>
        <w:ind w:firstLine="540"/>
        <w:jc w:val="center"/>
        <w:textAlignment w:val="baseline"/>
        <w:rPr>
          <w:b/>
          <w:sz w:val="28"/>
          <w:szCs w:val="28"/>
          <w:lang w:eastAsia="ar-SA"/>
        </w:rPr>
      </w:pPr>
      <w:r w:rsidRPr="00277881">
        <w:rPr>
          <w:b/>
          <w:sz w:val="28"/>
          <w:szCs w:val="28"/>
          <w:lang w:eastAsia="ar-SA"/>
        </w:rPr>
        <w:t>12. Система водоотведения х. Верхнеподпольный и населенных пунктов.</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 xml:space="preserve">Схемой х. Верхнеподпольный решается задача - организация системы водоотведения </w:t>
      </w:r>
      <w:proofErr w:type="gramStart"/>
      <w:r w:rsidRPr="00277881">
        <w:rPr>
          <w:sz w:val="28"/>
          <w:szCs w:val="28"/>
          <w:lang w:eastAsia="ar-SA"/>
        </w:rPr>
        <w:t>хозяйственно-бытовых</w:t>
      </w:r>
      <w:proofErr w:type="gramEnd"/>
      <w:r w:rsidRPr="00277881">
        <w:rPr>
          <w:sz w:val="28"/>
          <w:szCs w:val="28"/>
          <w:lang w:eastAsia="ar-SA"/>
        </w:rPr>
        <w:t xml:space="preserve"> как для существующей жилой, общественной и производственной застройки, так и для проектируемой. Создание этой системы может быть инициировано и начато на нескольких инвестиционных площадках параллельно и независимо друг от друга, со строительством единых для них канализационных очистных сооружений. Задача организации системы водоотведения является одной из приоритетных для населенного пункта. Проектом предусмотрено: </w:t>
      </w:r>
    </w:p>
    <w:p w:rsidR="00966489" w:rsidRPr="00277881" w:rsidRDefault="00966489" w:rsidP="00966489">
      <w:pPr>
        <w:widowControl w:val="0"/>
        <w:numPr>
          <w:ilvl w:val="0"/>
          <w:numId w:val="19"/>
        </w:numPr>
        <w:tabs>
          <w:tab w:val="left" w:pos="360"/>
        </w:tabs>
        <w:overflowPunct w:val="0"/>
        <w:autoSpaceDE w:val="0"/>
        <w:spacing w:line="360" w:lineRule="auto"/>
        <w:jc w:val="both"/>
        <w:textAlignment w:val="baseline"/>
        <w:rPr>
          <w:sz w:val="28"/>
          <w:szCs w:val="28"/>
          <w:lang w:eastAsia="ar-SA"/>
        </w:rPr>
      </w:pPr>
      <w:proofErr w:type="spellStart"/>
      <w:r w:rsidRPr="00277881">
        <w:rPr>
          <w:sz w:val="28"/>
          <w:szCs w:val="28"/>
          <w:lang w:eastAsia="ar-SA"/>
        </w:rPr>
        <w:t>канализование</w:t>
      </w:r>
      <w:proofErr w:type="spellEnd"/>
      <w:r w:rsidRPr="00277881">
        <w:rPr>
          <w:sz w:val="28"/>
          <w:szCs w:val="28"/>
          <w:lang w:eastAsia="ar-SA"/>
        </w:rPr>
        <w:t xml:space="preserve"> новой жилой, общественной застройки и производственных предприятий, а также кварталов существующих селитебных зон населённого пункта самотечными и напорными коллекторами в канализационные насосные станции (КНС), предусмотренные к размещению в южной части хутора и, далее, напорным коллектором на очистные сооружения биологического типа, расположенные восточнее населённого пункта, на санитарном расстоянии от него. Реконструируемая мощность очистных сооружений должна быть уточнена на следующих этапах проектирования. Решение о централизованной канализации не исключает возможность применения локальных очистных сооружений, работающих с использованием инновационных технологий (активный ил и т. п.) типа «ТОПАС». Очищенные до 96% стоки (уровень </w:t>
      </w:r>
      <w:proofErr w:type="spellStart"/>
      <w:r w:rsidRPr="00277881">
        <w:rPr>
          <w:sz w:val="28"/>
          <w:szCs w:val="28"/>
          <w:lang w:eastAsia="ar-SA"/>
        </w:rPr>
        <w:t>рыбохозяйственных</w:t>
      </w:r>
      <w:proofErr w:type="spellEnd"/>
      <w:r w:rsidRPr="00277881">
        <w:rPr>
          <w:sz w:val="28"/>
          <w:szCs w:val="28"/>
          <w:lang w:eastAsia="ar-SA"/>
        </w:rPr>
        <w:t xml:space="preserve"> ПДК), как условно чистые воды, </w:t>
      </w:r>
      <w:proofErr w:type="gramStart"/>
      <w:r w:rsidRPr="00277881">
        <w:rPr>
          <w:sz w:val="28"/>
          <w:szCs w:val="28"/>
          <w:lang w:eastAsia="ar-SA"/>
        </w:rPr>
        <w:t>возможно</w:t>
      </w:r>
      <w:proofErr w:type="gramEnd"/>
      <w:r w:rsidRPr="00277881">
        <w:rPr>
          <w:sz w:val="28"/>
          <w:szCs w:val="28"/>
          <w:lang w:eastAsia="ar-SA"/>
        </w:rPr>
        <w:t xml:space="preserve"> направить ниже по рельефу и в систему оросительных каналов;</w:t>
      </w:r>
    </w:p>
    <w:p w:rsidR="00966489" w:rsidRPr="00277881" w:rsidRDefault="00966489" w:rsidP="00966489">
      <w:pPr>
        <w:widowControl w:val="0"/>
        <w:numPr>
          <w:ilvl w:val="0"/>
          <w:numId w:val="19"/>
        </w:numPr>
        <w:tabs>
          <w:tab w:val="left" w:pos="360"/>
        </w:tabs>
        <w:overflowPunct w:val="0"/>
        <w:autoSpaceDE w:val="0"/>
        <w:spacing w:line="360" w:lineRule="auto"/>
        <w:jc w:val="both"/>
        <w:textAlignment w:val="baseline"/>
        <w:rPr>
          <w:sz w:val="28"/>
          <w:szCs w:val="28"/>
          <w:lang w:eastAsia="ar-SA"/>
        </w:rPr>
      </w:pPr>
      <w:r w:rsidRPr="00277881">
        <w:rPr>
          <w:sz w:val="28"/>
          <w:szCs w:val="28"/>
          <w:lang w:eastAsia="ar-SA"/>
        </w:rPr>
        <w:t xml:space="preserve">применение современных </w:t>
      </w:r>
      <w:proofErr w:type="spellStart"/>
      <w:r w:rsidRPr="00277881">
        <w:rPr>
          <w:sz w:val="28"/>
          <w:szCs w:val="28"/>
          <w:lang w:eastAsia="ar-SA"/>
        </w:rPr>
        <w:t>водосберегающих</w:t>
      </w:r>
      <w:proofErr w:type="spellEnd"/>
      <w:r w:rsidRPr="00277881">
        <w:rPr>
          <w:sz w:val="28"/>
          <w:szCs w:val="28"/>
          <w:lang w:eastAsia="ar-SA"/>
        </w:rPr>
        <w:t xml:space="preserve"> технологий производства, введения систем оборотного водоснабжения, повторного и последовательного использования воды, создания бессточных производств  позволит сократить водопотребление промышленных объектов, снизив, таким образом, нагрузку на очистные сооружения.</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lastRenderedPageBreak/>
        <w:t>Новое строительство канализационной системы позволяет внедрить новые технологии прокладки инженерных сетей.</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Самотечные сети предусматриваются со смотровыми колодцами из труб ПВХ   Ø 160-250 мм.</w:t>
      </w: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Разработанные в генеральном плане мероприятия по созданию и развитию системы водоотведения направлены на улучшение условий проживания населения, минимизацию негативного воздействия предприятий и производств на окружающую природную среду, снижение загрязнения водного бассейна и почв.</w:t>
      </w:r>
    </w:p>
    <w:p w:rsidR="00966489" w:rsidRPr="00277881" w:rsidRDefault="00966489" w:rsidP="00966489">
      <w:pPr>
        <w:widowControl w:val="0"/>
        <w:tabs>
          <w:tab w:val="left" w:pos="720"/>
        </w:tabs>
        <w:overflowPunct w:val="0"/>
        <w:autoSpaceDE w:val="0"/>
        <w:spacing w:line="360" w:lineRule="auto"/>
        <w:textAlignment w:val="baseline"/>
        <w:rPr>
          <w:sz w:val="28"/>
          <w:szCs w:val="28"/>
          <w:lang w:eastAsia="ar-SA"/>
        </w:rPr>
      </w:pPr>
      <w:r w:rsidRPr="00277881">
        <w:rPr>
          <w:sz w:val="28"/>
          <w:szCs w:val="28"/>
          <w:lang w:eastAsia="ar-SA"/>
        </w:rPr>
        <w:t xml:space="preserve">Водоотведение х. </w:t>
      </w:r>
      <w:proofErr w:type="spellStart"/>
      <w:r w:rsidRPr="00277881">
        <w:rPr>
          <w:sz w:val="28"/>
          <w:szCs w:val="28"/>
          <w:lang w:eastAsia="ar-SA"/>
        </w:rPr>
        <w:t>Верхнеподполный</w:t>
      </w:r>
      <w:proofErr w:type="spellEnd"/>
      <w:r w:rsidRPr="00277881">
        <w:rPr>
          <w:sz w:val="28"/>
          <w:szCs w:val="28"/>
          <w:lang w:eastAsia="ar-SA"/>
        </w:rPr>
        <w:t xml:space="preserve">  осуществить в реконструируемые очистные сооружения канализации х. Верхнеподпольный.</w:t>
      </w:r>
    </w:p>
    <w:p w:rsidR="00966489" w:rsidRPr="00277881" w:rsidRDefault="00966489" w:rsidP="00966489">
      <w:pPr>
        <w:widowControl w:val="0"/>
        <w:tabs>
          <w:tab w:val="left" w:pos="720"/>
        </w:tabs>
        <w:overflowPunct w:val="0"/>
        <w:autoSpaceDE w:val="0"/>
        <w:spacing w:line="360" w:lineRule="auto"/>
        <w:textAlignment w:val="baseline"/>
        <w:rPr>
          <w:sz w:val="28"/>
          <w:szCs w:val="28"/>
          <w:lang w:eastAsia="ar-SA"/>
        </w:rPr>
      </w:pPr>
      <w:r w:rsidRPr="00277881">
        <w:rPr>
          <w:sz w:val="28"/>
          <w:szCs w:val="28"/>
          <w:lang w:eastAsia="ar-SA"/>
        </w:rPr>
        <w:t xml:space="preserve"> Реконструкция существующих канализационных сетей в х. Верхнеподпольный </w:t>
      </w:r>
    </w:p>
    <w:p w:rsidR="00966489" w:rsidRPr="00277881" w:rsidRDefault="00966489" w:rsidP="00966489">
      <w:pPr>
        <w:widowControl w:val="0"/>
        <w:tabs>
          <w:tab w:val="left" w:pos="720"/>
        </w:tabs>
        <w:overflowPunct w:val="0"/>
        <w:autoSpaceDE w:val="0"/>
        <w:spacing w:line="360" w:lineRule="auto"/>
        <w:textAlignment w:val="baseline"/>
        <w:rPr>
          <w:sz w:val="28"/>
          <w:szCs w:val="28"/>
          <w:lang w:eastAsia="ar-SA"/>
        </w:rPr>
      </w:pPr>
      <w:proofErr w:type="gramStart"/>
      <w:r w:rsidRPr="00277881">
        <w:rPr>
          <w:sz w:val="28"/>
          <w:szCs w:val="28"/>
          <w:lang w:eastAsia="ar-SA"/>
        </w:rPr>
        <w:t>приведена</w:t>
      </w:r>
      <w:proofErr w:type="gramEnd"/>
      <w:r w:rsidRPr="00277881">
        <w:rPr>
          <w:sz w:val="28"/>
          <w:szCs w:val="28"/>
          <w:lang w:eastAsia="ar-SA"/>
        </w:rPr>
        <w:t xml:space="preserve"> в таблице №  15</w:t>
      </w:r>
    </w:p>
    <w:p w:rsidR="00966489" w:rsidRPr="00277881" w:rsidRDefault="00966489" w:rsidP="00966489">
      <w:pPr>
        <w:widowControl w:val="0"/>
        <w:tabs>
          <w:tab w:val="left" w:pos="720"/>
        </w:tabs>
        <w:overflowPunct w:val="0"/>
        <w:autoSpaceDE w:val="0"/>
        <w:spacing w:line="360" w:lineRule="auto"/>
        <w:jc w:val="center"/>
        <w:textAlignment w:val="baseline"/>
        <w:rPr>
          <w:sz w:val="28"/>
          <w:szCs w:val="28"/>
          <w:lang w:eastAsia="ar-SA"/>
        </w:rPr>
      </w:pPr>
      <w:r w:rsidRPr="00277881">
        <w:rPr>
          <w:sz w:val="28"/>
          <w:szCs w:val="28"/>
          <w:lang w:eastAsia="ar-SA"/>
        </w:rPr>
        <w:t xml:space="preserve">Реконструкция самотечных и напорных  канализационных коллекторов </w:t>
      </w:r>
    </w:p>
    <w:p w:rsidR="00966489" w:rsidRPr="00277881" w:rsidRDefault="00966489" w:rsidP="00966489">
      <w:pPr>
        <w:widowControl w:val="0"/>
        <w:tabs>
          <w:tab w:val="left" w:pos="720"/>
        </w:tabs>
        <w:overflowPunct w:val="0"/>
        <w:autoSpaceDE w:val="0"/>
        <w:spacing w:line="360" w:lineRule="auto"/>
        <w:jc w:val="center"/>
        <w:textAlignment w:val="baseline"/>
        <w:rPr>
          <w:sz w:val="28"/>
          <w:szCs w:val="28"/>
          <w:lang w:eastAsia="ar-SA"/>
        </w:rPr>
      </w:pPr>
      <w:r w:rsidRPr="00277881">
        <w:rPr>
          <w:sz w:val="28"/>
          <w:szCs w:val="28"/>
          <w:lang w:eastAsia="ar-SA"/>
        </w:rPr>
        <w:t>в х. Верхнеподпольный</w:t>
      </w:r>
    </w:p>
    <w:p w:rsidR="00966489" w:rsidRPr="005D50CC" w:rsidRDefault="00966489" w:rsidP="00966489">
      <w:pPr>
        <w:overflowPunct w:val="0"/>
        <w:autoSpaceDE w:val="0"/>
        <w:jc w:val="right"/>
        <w:textAlignment w:val="baseline"/>
        <w:rPr>
          <w:szCs w:val="24"/>
          <w:lang w:eastAsia="ar-SA"/>
        </w:rPr>
      </w:pPr>
      <w:r w:rsidRPr="005D50CC">
        <w:rPr>
          <w:szCs w:val="24"/>
          <w:lang w:eastAsia="ar-SA"/>
        </w:rPr>
        <w:t>Таблица №  15</w:t>
      </w:r>
    </w:p>
    <w:tbl>
      <w:tblPr>
        <w:tblW w:w="9781" w:type="dxa"/>
        <w:tblInd w:w="55" w:type="dxa"/>
        <w:tblLayout w:type="fixed"/>
        <w:tblCellMar>
          <w:top w:w="55" w:type="dxa"/>
          <w:left w:w="55" w:type="dxa"/>
          <w:bottom w:w="55" w:type="dxa"/>
          <w:right w:w="55" w:type="dxa"/>
        </w:tblCellMar>
        <w:tblLook w:val="0000"/>
      </w:tblPr>
      <w:tblGrid>
        <w:gridCol w:w="268"/>
        <w:gridCol w:w="1516"/>
        <w:gridCol w:w="493"/>
        <w:gridCol w:w="631"/>
        <w:gridCol w:w="639"/>
        <w:gridCol w:w="667"/>
        <w:gridCol w:w="660"/>
        <w:gridCol w:w="919"/>
        <w:gridCol w:w="895"/>
        <w:gridCol w:w="1007"/>
        <w:gridCol w:w="2086"/>
      </w:tblGrid>
      <w:tr w:rsidR="00966489" w:rsidRPr="005D50CC" w:rsidTr="007D6BCE">
        <w:trPr>
          <w:trHeight w:hRule="exact" w:val="1035"/>
        </w:trPr>
        <w:tc>
          <w:tcPr>
            <w:tcW w:w="268"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w:t>
            </w: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1516"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Наименование улицы </w:t>
            </w:r>
          </w:p>
        </w:tc>
        <w:tc>
          <w:tcPr>
            <w:tcW w:w="493"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Износ, %</w:t>
            </w:r>
          </w:p>
        </w:tc>
        <w:tc>
          <w:tcPr>
            <w:tcW w:w="1270" w:type="dxa"/>
            <w:gridSpan w:val="2"/>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Существующий коллектор</w:t>
            </w:r>
          </w:p>
        </w:tc>
        <w:tc>
          <w:tcPr>
            <w:tcW w:w="1327" w:type="dxa"/>
            <w:gridSpan w:val="2"/>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Коллектор прокладываемый</w:t>
            </w:r>
          </w:p>
        </w:tc>
        <w:tc>
          <w:tcPr>
            <w:tcW w:w="2821" w:type="dxa"/>
            <w:gridSpan w:val="3"/>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p w:rsidR="00966489" w:rsidRPr="005D50CC" w:rsidRDefault="00966489" w:rsidP="007D6BCE">
            <w:pPr>
              <w:suppressLineNumbers/>
              <w:overflowPunct w:val="0"/>
              <w:autoSpaceDE w:val="0"/>
              <w:jc w:val="center"/>
              <w:textAlignment w:val="baseline"/>
              <w:rPr>
                <w:szCs w:val="24"/>
                <w:lang w:eastAsia="ar-SA"/>
              </w:rPr>
            </w:pPr>
            <w:proofErr w:type="spellStart"/>
            <w:r w:rsidRPr="005D50CC">
              <w:rPr>
                <w:szCs w:val="24"/>
                <w:lang w:eastAsia="ar-SA"/>
              </w:rPr>
              <w:t>Ориетировочная</w:t>
            </w:r>
            <w:proofErr w:type="spellEnd"/>
            <w:r w:rsidRPr="005D50CC">
              <w:rPr>
                <w:szCs w:val="24"/>
                <w:lang w:eastAsia="ar-SA"/>
              </w:rPr>
              <w:t xml:space="preserve"> стоимость, тыс. руб.</w:t>
            </w:r>
          </w:p>
        </w:tc>
        <w:tc>
          <w:tcPr>
            <w:tcW w:w="2086" w:type="dxa"/>
            <w:vMerge w:val="restart"/>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примечание</w:t>
            </w:r>
          </w:p>
        </w:tc>
      </w:tr>
      <w:tr w:rsidR="00966489" w:rsidRPr="005D50CC" w:rsidTr="007D6BCE">
        <w:trPr>
          <w:trHeight w:hRule="exact" w:val="804"/>
        </w:trPr>
        <w:tc>
          <w:tcPr>
            <w:tcW w:w="268"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516"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493"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63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Длина, </w:t>
            </w:r>
            <w:proofErr w:type="gramStart"/>
            <w:r w:rsidRPr="005D50CC">
              <w:rPr>
                <w:szCs w:val="24"/>
                <w:lang w:eastAsia="ar-SA"/>
              </w:rPr>
              <w:t>м</w:t>
            </w:r>
            <w:proofErr w:type="gramEnd"/>
          </w:p>
        </w:tc>
        <w:tc>
          <w:tcPr>
            <w:tcW w:w="63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Диаметр, </w:t>
            </w:r>
            <w:proofErr w:type="gramStart"/>
            <w:r w:rsidRPr="005D50CC">
              <w:rPr>
                <w:szCs w:val="24"/>
                <w:lang w:eastAsia="ar-SA"/>
              </w:rPr>
              <w:t>мм</w:t>
            </w:r>
            <w:proofErr w:type="gramEnd"/>
          </w:p>
        </w:tc>
        <w:tc>
          <w:tcPr>
            <w:tcW w:w="66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Длина, </w:t>
            </w:r>
            <w:proofErr w:type="gramStart"/>
            <w:r w:rsidRPr="005D50CC">
              <w:rPr>
                <w:szCs w:val="24"/>
                <w:lang w:eastAsia="ar-SA"/>
              </w:rPr>
              <w:t>м</w:t>
            </w:r>
            <w:proofErr w:type="gramEnd"/>
          </w:p>
        </w:tc>
        <w:tc>
          <w:tcPr>
            <w:tcW w:w="66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Диаметр, </w:t>
            </w:r>
            <w:proofErr w:type="gramStart"/>
            <w:r w:rsidRPr="005D50CC">
              <w:rPr>
                <w:szCs w:val="24"/>
                <w:lang w:eastAsia="ar-SA"/>
              </w:rPr>
              <w:t>мм</w:t>
            </w:r>
            <w:proofErr w:type="gramEnd"/>
          </w:p>
        </w:tc>
        <w:tc>
          <w:tcPr>
            <w:tcW w:w="91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Всего</w:t>
            </w:r>
          </w:p>
        </w:tc>
        <w:tc>
          <w:tcPr>
            <w:tcW w:w="89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проектирования</w:t>
            </w:r>
          </w:p>
        </w:tc>
        <w:tc>
          <w:tcPr>
            <w:tcW w:w="100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строительства</w:t>
            </w:r>
          </w:p>
        </w:tc>
        <w:tc>
          <w:tcPr>
            <w:tcW w:w="2086" w:type="dxa"/>
            <w:vMerge/>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overflowPunct w:val="0"/>
              <w:autoSpaceDE w:val="0"/>
              <w:textAlignment w:val="baseline"/>
              <w:rPr>
                <w:szCs w:val="24"/>
                <w:lang w:eastAsia="ar-SA"/>
              </w:rPr>
            </w:pPr>
          </w:p>
        </w:tc>
      </w:tr>
      <w:tr w:rsidR="00966489" w:rsidRPr="005D50CC" w:rsidTr="007D6BCE">
        <w:tc>
          <w:tcPr>
            <w:tcW w:w="9781" w:type="dxa"/>
            <w:gridSpan w:val="11"/>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х. В. Подпольный</w:t>
            </w:r>
          </w:p>
        </w:tc>
      </w:tr>
      <w:tr w:rsidR="00966489" w:rsidRPr="005D50CC" w:rsidTr="007D6BCE">
        <w:tc>
          <w:tcPr>
            <w:tcW w:w="26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51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ул. Дружбы</w:t>
            </w:r>
          </w:p>
        </w:tc>
        <w:tc>
          <w:tcPr>
            <w:tcW w:w="49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65</w:t>
            </w:r>
          </w:p>
        </w:tc>
        <w:tc>
          <w:tcPr>
            <w:tcW w:w="63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500</w:t>
            </w:r>
          </w:p>
        </w:tc>
        <w:tc>
          <w:tcPr>
            <w:tcW w:w="63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125</w:t>
            </w:r>
          </w:p>
        </w:tc>
        <w:tc>
          <w:tcPr>
            <w:tcW w:w="66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500</w:t>
            </w:r>
          </w:p>
        </w:tc>
        <w:tc>
          <w:tcPr>
            <w:tcW w:w="66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160</w:t>
            </w:r>
          </w:p>
        </w:tc>
        <w:tc>
          <w:tcPr>
            <w:tcW w:w="91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8000</w:t>
            </w:r>
          </w:p>
        </w:tc>
        <w:tc>
          <w:tcPr>
            <w:tcW w:w="89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1000</w:t>
            </w:r>
          </w:p>
        </w:tc>
        <w:tc>
          <w:tcPr>
            <w:tcW w:w="100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7000</w:t>
            </w:r>
          </w:p>
        </w:tc>
        <w:tc>
          <w:tcPr>
            <w:tcW w:w="2086"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26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w:t>
            </w:r>
          </w:p>
        </w:tc>
        <w:tc>
          <w:tcPr>
            <w:tcW w:w="151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ул. Школьная</w:t>
            </w:r>
          </w:p>
        </w:tc>
        <w:tc>
          <w:tcPr>
            <w:tcW w:w="49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65</w:t>
            </w:r>
          </w:p>
        </w:tc>
        <w:tc>
          <w:tcPr>
            <w:tcW w:w="63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1400</w:t>
            </w:r>
          </w:p>
        </w:tc>
        <w:tc>
          <w:tcPr>
            <w:tcW w:w="63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125</w:t>
            </w:r>
          </w:p>
        </w:tc>
        <w:tc>
          <w:tcPr>
            <w:tcW w:w="66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1400</w:t>
            </w:r>
          </w:p>
        </w:tc>
        <w:tc>
          <w:tcPr>
            <w:tcW w:w="66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160</w:t>
            </w:r>
          </w:p>
        </w:tc>
        <w:tc>
          <w:tcPr>
            <w:tcW w:w="91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14000</w:t>
            </w:r>
          </w:p>
        </w:tc>
        <w:tc>
          <w:tcPr>
            <w:tcW w:w="89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2000</w:t>
            </w:r>
          </w:p>
        </w:tc>
        <w:tc>
          <w:tcPr>
            <w:tcW w:w="100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12000</w:t>
            </w:r>
          </w:p>
        </w:tc>
        <w:tc>
          <w:tcPr>
            <w:tcW w:w="2086"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26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w:t>
            </w:r>
          </w:p>
        </w:tc>
        <w:tc>
          <w:tcPr>
            <w:tcW w:w="1516"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Напорный коллектор </w:t>
            </w:r>
            <w:proofErr w:type="spellStart"/>
            <w:r w:rsidRPr="005D50CC">
              <w:rPr>
                <w:szCs w:val="24"/>
                <w:lang w:eastAsia="ar-SA"/>
              </w:rPr>
              <w:t>отКНС</w:t>
            </w:r>
            <w:proofErr w:type="spellEnd"/>
            <w:r w:rsidRPr="005D50CC">
              <w:rPr>
                <w:szCs w:val="24"/>
                <w:lang w:eastAsia="ar-SA"/>
              </w:rPr>
              <w:t xml:space="preserve"> до полей фильтрации</w:t>
            </w:r>
          </w:p>
        </w:tc>
        <w:tc>
          <w:tcPr>
            <w:tcW w:w="49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65</w:t>
            </w:r>
          </w:p>
        </w:tc>
        <w:tc>
          <w:tcPr>
            <w:tcW w:w="63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620</w:t>
            </w:r>
          </w:p>
        </w:tc>
        <w:tc>
          <w:tcPr>
            <w:tcW w:w="63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100 </w:t>
            </w:r>
          </w:p>
        </w:tc>
        <w:tc>
          <w:tcPr>
            <w:tcW w:w="66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2х820</w:t>
            </w:r>
          </w:p>
        </w:tc>
        <w:tc>
          <w:tcPr>
            <w:tcW w:w="66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160</w:t>
            </w:r>
          </w:p>
        </w:tc>
        <w:tc>
          <w:tcPr>
            <w:tcW w:w="91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12000</w:t>
            </w:r>
          </w:p>
        </w:tc>
        <w:tc>
          <w:tcPr>
            <w:tcW w:w="89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2000</w:t>
            </w:r>
          </w:p>
        </w:tc>
        <w:tc>
          <w:tcPr>
            <w:tcW w:w="100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10000</w:t>
            </w:r>
          </w:p>
        </w:tc>
        <w:tc>
          <w:tcPr>
            <w:tcW w:w="2086"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1784" w:type="dxa"/>
            <w:gridSpan w:val="2"/>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ИТОГО</w:t>
            </w:r>
          </w:p>
        </w:tc>
        <w:tc>
          <w:tcPr>
            <w:tcW w:w="49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p>
        </w:tc>
        <w:tc>
          <w:tcPr>
            <w:tcW w:w="63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p>
        </w:tc>
        <w:tc>
          <w:tcPr>
            <w:tcW w:w="63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p>
        </w:tc>
        <w:tc>
          <w:tcPr>
            <w:tcW w:w="66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p>
        </w:tc>
        <w:tc>
          <w:tcPr>
            <w:tcW w:w="66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p>
        </w:tc>
        <w:tc>
          <w:tcPr>
            <w:tcW w:w="91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34000</w:t>
            </w:r>
          </w:p>
        </w:tc>
        <w:tc>
          <w:tcPr>
            <w:tcW w:w="89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5000</w:t>
            </w:r>
          </w:p>
        </w:tc>
        <w:tc>
          <w:tcPr>
            <w:tcW w:w="100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29000</w:t>
            </w:r>
          </w:p>
        </w:tc>
        <w:tc>
          <w:tcPr>
            <w:tcW w:w="2086"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bl>
    <w:p w:rsidR="00966489" w:rsidRPr="005D50CC" w:rsidRDefault="00966489" w:rsidP="00966489">
      <w:pPr>
        <w:overflowPunct w:val="0"/>
        <w:autoSpaceDE w:val="0"/>
        <w:textAlignment w:val="baseline"/>
        <w:rPr>
          <w:szCs w:val="24"/>
          <w:lang w:eastAsia="ar-SA"/>
        </w:rPr>
      </w:pPr>
    </w:p>
    <w:p w:rsidR="00966489" w:rsidRPr="00277881" w:rsidRDefault="00966489" w:rsidP="00966489">
      <w:pPr>
        <w:widowControl w:val="0"/>
        <w:overflowPunct w:val="0"/>
        <w:autoSpaceDE w:val="0"/>
        <w:spacing w:line="360" w:lineRule="auto"/>
        <w:textAlignment w:val="baseline"/>
        <w:rPr>
          <w:sz w:val="28"/>
          <w:szCs w:val="28"/>
          <w:lang w:eastAsia="ar-SA"/>
        </w:rPr>
      </w:pPr>
      <w:r w:rsidRPr="00277881">
        <w:rPr>
          <w:sz w:val="28"/>
          <w:szCs w:val="28"/>
          <w:lang w:eastAsia="ar-SA"/>
        </w:rPr>
        <w:t>Стоимость реконструкции канализационных  сетей подлежит корректировке после выполнения проектно-сметной документации.</w:t>
      </w:r>
    </w:p>
    <w:p w:rsidR="00966489" w:rsidRPr="00277881" w:rsidRDefault="00966489" w:rsidP="00966489">
      <w:pPr>
        <w:widowControl w:val="0"/>
        <w:overflowPunct w:val="0"/>
        <w:autoSpaceDE w:val="0"/>
        <w:spacing w:line="360" w:lineRule="auto"/>
        <w:textAlignment w:val="baseline"/>
        <w:rPr>
          <w:sz w:val="28"/>
          <w:szCs w:val="28"/>
          <w:lang w:eastAsia="ar-SA"/>
        </w:rPr>
      </w:pPr>
      <w:r w:rsidRPr="00277881">
        <w:rPr>
          <w:sz w:val="28"/>
          <w:szCs w:val="28"/>
          <w:lang w:eastAsia="ar-SA"/>
        </w:rPr>
        <w:t xml:space="preserve"> Реконструкция существующей канализационной насосной станции и </w:t>
      </w:r>
      <w:proofErr w:type="spellStart"/>
      <w:r w:rsidRPr="00277881">
        <w:rPr>
          <w:sz w:val="28"/>
          <w:szCs w:val="28"/>
          <w:lang w:eastAsia="ar-SA"/>
        </w:rPr>
        <w:t>строительсво</w:t>
      </w:r>
      <w:proofErr w:type="spellEnd"/>
      <w:r w:rsidRPr="00277881">
        <w:rPr>
          <w:sz w:val="28"/>
          <w:szCs w:val="28"/>
          <w:lang w:eastAsia="ar-SA"/>
        </w:rPr>
        <w:t xml:space="preserve"> очистных сооружений канализации в Верхнеподпольненском  сельском поселении</w:t>
      </w:r>
    </w:p>
    <w:p w:rsidR="00966489" w:rsidRPr="005D50CC" w:rsidRDefault="00966489" w:rsidP="00966489">
      <w:pPr>
        <w:widowControl w:val="0"/>
        <w:overflowPunct w:val="0"/>
        <w:autoSpaceDE w:val="0"/>
        <w:spacing w:line="360" w:lineRule="auto"/>
        <w:jc w:val="right"/>
        <w:textAlignment w:val="baseline"/>
        <w:rPr>
          <w:szCs w:val="24"/>
          <w:lang w:eastAsia="ar-SA"/>
        </w:rPr>
      </w:pPr>
      <w:r w:rsidRPr="005D50CC">
        <w:rPr>
          <w:szCs w:val="24"/>
          <w:lang w:eastAsia="ar-SA"/>
        </w:rPr>
        <w:lastRenderedPageBreak/>
        <w:t xml:space="preserve">Таблица № 16 </w:t>
      </w:r>
    </w:p>
    <w:tbl>
      <w:tblPr>
        <w:tblW w:w="0" w:type="auto"/>
        <w:tblInd w:w="55" w:type="dxa"/>
        <w:tblLayout w:type="fixed"/>
        <w:tblCellMar>
          <w:top w:w="55" w:type="dxa"/>
          <w:left w:w="55" w:type="dxa"/>
          <w:bottom w:w="55" w:type="dxa"/>
          <w:right w:w="55" w:type="dxa"/>
        </w:tblCellMar>
        <w:tblLook w:val="0000"/>
      </w:tblPr>
      <w:tblGrid>
        <w:gridCol w:w="405"/>
        <w:gridCol w:w="1718"/>
        <w:gridCol w:w="918"/>
        <w:gridCol w:w="1361"/>
        <w:gridCol w:w="1181"/>
        <w:gridCol w:w="1044"/>
        <w:gridCol w:w="1245"/>
        <w:gridCol w:w="1973"/>
      </w:tblGrid>
      <w:tr w:rsidR="00966489" w:rsidRPr="005D50CC" w:rsidTr="007D6BCE">
        <w:trPr>
          <w:trHeight w:hRule="exact" w:val="342"/>
        </w:trPr>
        <w:tc>
          <w:tcPr>
            <w:tcW w:w="405"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w:t>
            </w: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1718"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Наименование населенного пункта</w:t>
            </w:r>
          </w:p>
        </w:tc>
        <w:tc>
          <w:tcPr>
            <w:tcW w:w="2279" w:type="dxa"/>
            <w:gridSpan w:val="2"/>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ОСК  </w:t>
            </w:r>
          </w:p>
        </w:tc>
        <w:tc>
          <w:tcPr>
            <w:tcW w:w="3470" w:type="dxa"/>
            <w:gridSpan w:val="3"/>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roofErr w:type="spellStart"/>
            <w:r w:rsidRPr="005D50CC">
              <w:rPr>
                <w:szCs w:val="24"/>
                <w:lang w:eastAsia="ar-SA"/>
              </w:rPr>
              <w:t>Ориетировочная</w:t>
            </w:r>
            <w:proofErr w:type="spellEnd"/>
            <w:r w:rsidRPr="005D50CC">
              <w:rPr>
                <w:szCs w:val="24"/>
                <w:lang w:eastAsia="ar-SA"/>
              </w:rPr>
              <w:t xml:space="preserve"> стоимость, тыс. руб.</w:t>
            </w:r>
          </w:p>
        </w:tc>
        <w:tc>
          <w:tcPr>
            <w:tcW w:w="1973" w:type="dxa"/>
            <w:vMerge w:val="restart"/>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примечание</w:t>
            </w:r>
          </w:p>
        </w:tc>
      </w:tr>
      <w:tr w:rsidR="00966489" w:rsidRPr="005D50CC" w:rsidTr="007D6BCE">
        <w:trPr>
          <w:trHeight w:hRule="exact" w:val="817"/>
        </w:trPr>
        <w:tc>
          <w:tcPr>
            <w:tcW w:w="405"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718"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Мощность, </w:t>
            </w:r>
            <w:proofErr w:type="gramStart"/>
            <w:r w:rsidRPr="005D50CC">
              <w:rPr>
                <w:szCs w:val="24"/>
                <w:lang w:eastAsia="ar-SA"/>
              </w:rPr>
              <w:t>м</w:t>
            </w:r>
            <w:proofErr w:type="gramEnd"/>
            <w:r w:rsidRPr="005D50CC">
              <w:rPr>
                <w:szCs w:val="24"/>
                <w:lang w:eastAsia="ar-SA"/>
              </w:rPr>
              <w:t>³/</w:t>
            </w:r>
            <w:proofErr w:type="spellStart"/>
            <w:r w:rsidRPr="005D50CC">
              <w:rPr>
                <w:szCs w:val="24"/>
                <w:lang w:eastAsia="ar-SA"/>
              </w:rPr>
              <w:t>сут</w:t>
            </w:r>
            <w:proofErr w:type="spellEnd"/>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Количество, шт.</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Всего</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проектирования</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строительства</w:t>
            </w:r>
          </w:p>
        </w:tc>
        <w:tc>
          <w:tcPr>
            <w:tcW w:w="1973" w:type="dxa"/>
            <w:vMerge/>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overflowPunct w:val="0"/>
              <w:autoSpaceDE w:val="0"/>
              <w:textAlignment w:val="baseline"/>
              <w:rPr>
                <w:szCs w:val="24"/>
                <w:lang w:eastAsia="ar-SA"/>
              </w:rPr>
            </w:pPr>
          </w:p>
        </w:tc>
      </w:tr>
      <w:tr w:rsidR="00966489" w:rsidRPr="005D50CC" w:rsidTr="007D6BCE">
        <w:tc>
          <w:tcPr>
            <w:tcW w:w="9845" w:type="dxa"/>
            <w:gridSpan w:val="8"/>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х. </w:t>
            </w:r>
            <w:proofErr w:type="spellStart"/>
            <w:r w:rsidRPr="005D50CC">
              <w:rPr>
                <w:szCs w:val="24"/>
                <w:lang w:eastAsia="ar-SA"/>
              </w:rPr>
              <w:t>Верхподпольный</w:t>
            </w:r>
            <w:proofErr w:type="spellEnd"/>
          </w:p>
        </w:tc>
      </w:tr>
      <w:tr w:rsidR="00966489" w:rsidRPr="005D50CC" w:rsidTr="007D6BCE">
        <w:tc>
          <w:tcPr>
            <w:tcW w:w="40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7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ОСК х. </w:t>
            </w:r>
            <w:proofErr w:type="spellStart"/>
            <w:r w:rsidRPr="005D50CC">
              <w:rPr>
                <w:szCs w:val="24"/>
                <w:lang w:eastAsia="ar-SA"/>
              </w:rPr>
              <w:t>Верхнеподполный</w:t>
            </w:r>
            <w:proofErr w:type="spellEnd"/>
            <w:r w:rsidRPr="005D50CC">
              <w:rPr>
                <w:szCs w:val="24"/>
                <w:lang w:eastAsia="ar-SA"/>
              </w:rPr>
              <w:t xml:space="preserve"> (поля фильтрации)</w:t>
            </w: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600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22000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2000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20000</w:t>
            </w:r>
          </w:p>
        </w:tc>
        <w:tc>
          <w:tcPr>
            <w:tcW w:w="197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0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w:t>
            </w:r>
          </w:p>
        </w:tc>
        <w:tc>
          <w:tcPr>
            <w:tcW w:w="17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КНС х. Верхнеподпольный</w:t>
            </w: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600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11000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1000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10000</w:t>
            </w:r>
          </w:p>
        </w:tc>
        <w:tc>
          <w:tcPr>
            <w:tcW w:w="197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2123" w:type="dxa"/>
            <w:gridSpan w:val="2"/>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ИТОГО</w:t>
            </w: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33000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3000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30000</w:t>
            </w:r>
          </w:p>
        </w:tc>
        <w:tc>
          <w:tcPr>
            <w:tcW w:w="197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p>
        </w:tc>
      </w:tr>
    </w:tbl>
    <w:p w:rsidR="00966489" w:rsidRPr="005D50CC" w:rsidRDefault="00966489" w:rsidP="00966489">
      <w:pPr>
        <w:widowControl w:val="0"/>
        <w:overflowPunct w:val="0"/>
        <w:autoSpaceDE w:val="0"/>
        <w:spacing w:line="360" w:lineRule="auto"/>
        <w:jc w:val="both"/>
        <w:textAlignment w:val="baseline"/>
        <w:rPr>
          <w:szCs w:val="24"/>
          <w:lang w:eastAsia="ar-SA"/>
        </w:rPr>
      </w:pPr>
    </w:p>
    <w:p w:rsidR="00966489" w:rsidRPr="00277881" w:rsidRDefault="00966489" w:rsidP="00966489">
      <w:pPr>
        <w:widowControl w:val="0"/>
        <w:overflowPunct w:val="0"/>
        <w:autoSpaceDE w:val="0"/>
        <w:spacing w:line="360" w:lineRule="auto"/>
        <w:ind w:firstLine="540"/>
        <w:jc w:val="both"/>
        <w:textAlignment w:val="baseline"/>
        <w:rPr>
          <w:sz w:val="28"/>
          <w:szCs w:val="28"/>
          <w:lang w:eastAsia="ar-SA"/>
        </w:rPr>
      </w:pPr>
      <w:r w:rsidRPr="00277881">
        <w:rPr>
          <w:sz w:val="28"/>
          <w:szCs w:val="28"/>
          <w:lang w:eastAsia="ar-SA"/>
        </w:rPr>
        <w:t xml:space="preserve"> Ориентировочные данные по строительству ОСК, КНС  приведены в таблице №  17</w:t>
      </w:r>
    </w:p>
    <w:p w:rsidR="00966489" w:rsidRPr="005D50CC" w:rsidRDefault="00966489" w:rsidP="00966489">
      <w:pPr>
        <w:widowControl w:val="0"/>
        <w:overflowPunct w:val="0"/>
        <w:autoSpaceDE w:val="0"/>
        <w:spacing w:line="360" w:lineRule="auto"/>
        <w:ind w:firstLine="540"/>
        <w:jc w:val="right"/>
        <w:textAlignment w:val="baseline"/>
        <w:rPr>
          <w:szCs w:val="24"/>
          <w:lang w:eastAsia="ar-SA"/>
        </w:rPr>
      </w:pPr>
      <w:r w:rsidRPr="005D50CC">
        <w:rPr>
          <w:szCs w:val="24"/>
          <w:lang w:eastAsia="ar-SA"/>
        </w:rPr>
        <w:t xml:space="preserve">Таблица № 17  </w:t>
      </w:r>
    </w:p>
    <w:p w:rsidR="00966489" w:rsidRPr="005D50CC" w:rsidRDefault="00966489" w:rsidP="00966489">
      <w:pPr>
        <w:overflowPunct w:val="0"/>
        <w:autoSpaceDE w:val="0"/>
        <w:jc w:val="center"/>
        <w:textAlignment w:val="baseline"/>
        <w:rPr>
          <w:szCs w:val="24"/>
          <w:lang w:eastAsia="ar-SA"/>
        </w:rPr>
      </w:pPr>
    </w:p>
    <w:tbl>
      <w:tblPr>
        <w:tblW w:w="0" w:type="auto"/>
        <w:tblInd w:w="55" w:type="dxa"/>
        <w:tblLayout w:type="fixed"/>
        <w:tblCellMar>
          <w:top w:w="55" w:type="dxa"/>
          <w:left w:w="55" w:type="dxa"/>
          <w:bottom w:w="55" w:type="dxa"/>
          <w:right w:w="55" w:type="dxa"/>
        </w:tblCellMar>
        <w:tblLook w:val="0000"/>
      </w:tblPr>
      <w:tblGrid>
        <w:gridCol w:w="413"/>
        <w:gridCol w:w="1710"/>
        <w:gridCol w:w="918"/>
        <w:gridCol w:w="1361"/>
        <w:gridCol w:w="1181"/>
        <w:gridCol w:w="1044"/>
        <w:gridCol w:w="1245"/>
        <w:gridCol w:w="1973"/>
      </w:tblGrid>
      <w:tr w:rsidR="00966489" w:rsidRPr="005D50CC" w:rsidTr="007D6BCE">
        <w:trPr>
          <w:trHeight w:hRule="exact" w:val="573"/>
        </w:trPr>
        <w:tc>
          <w:tcPr>
            <w:tcW w:w="413"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w:t>
            </w: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1710"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Наименование населенного пункта</w:t>
            </w:r>
          </w:p>
        </w:tc>
        <w:tc>
          <w:tcPr>
            <w:tcW w:w="2279" w:type="dxa"/>
            <w:gridSpan w:val="2"/>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ОСК и КНС </w:t>
            </w:r>
          </w:p>
        </w:tc>
        <w:tc>
          <w:tcPr>
            <w:tcW w:w="3470" w:type="dxa"/>
            <w:gridSpan w:val="3"/>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Стоимость, тыс. руб.</w:t>
            </w:r>
          </w:p>
        </w:tc>
        <w:tc>
          <w:tcPr>
            <w:tcW w:w="1973" w:type="dxa"/>
            <w:vMerge w:val="restart"/>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примечание</w:t>
            </w:r>
          </w:p>
        </w:tc>
      </w:tr>
      <w:tr w:rsidR="00966489" w:rsidRPr="005D50CC" w:rsidTr="007D6BCE">
        <w:trPr>
          <w:trHeight w:hRule="exact" w:val="817"/>
        </w:trPr>
        <w:tc>
          <w:tcPr>
            <w:tcW w:w="413"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710"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Мощность, </w:t>
            </w:r>
            <w:proofErr w:type="gramStart"/>
            <w:r w:rsidRPr="005D50CC">
              <w:rPr>
                <w:szCs w:val="24"/>
                <w:lang w:eastAsia="ar-SA"/>
              </w:rPr>
              <w:t>м</w:t>
            </w:r>
            <w:proofErr w:type="gramEnd"/>
            <w:r w:rsidRPr="005D50CC">
              <w:rPr>
                <w:szCs w:val="24"/>
                <w:lang w:eastAsia="ar-SA"/>
              </w:rPr>
              <w:t>³/</w:t>
            </w:r>
            <w:proofErr w:type="spellStart"/>
            <w:r w:rsidRPr="005D50CC">
              <w:rPr>
                <w:szCs w:val="24"/>
                <w:lang w:eastAsia="ar-SA"/>
              </w:rPr>
              <w:t>сут</w:t>
            </w:r>
            <w:proofErr w:type="spellEnd"/>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Количество, шт.</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Всего</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проектирования</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строительства</w:t>
            </w:r>
          </w:p>
        </w:tc>
        <w:tc>
          <w:tcPr>
            <w:tcW w:w="1973" w:type="dxa"/>
            <w:vMerge/>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overflowPunct w:val="0"/>
              <w:autoSpaceDE w:val="0"/>
              <w:textAlignment w:val="baseline"/>
              <w:rPr>
                <w:szCs w:val="24"/>
                <w:lang w:eastAsia="ar-SA"/>
              </w:rPr>
            </w:pPr>
          </w:p>
        </w:tc>
      </w:tr>
      <w:tr w:rsidR="00966489" w:rsidRPr="005D50CC" w:rsidTr="007D6BCE">
        <w:tc>
          <w:tcPr>
            <w:tcW w:w="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71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КНС х. </w:t>
            </w:r>
            <w:proofErr w:type="spellStart"/>
            <w:r w:rsidRPr="005D50CC">
              <w:rPr>
                <w:szCs w:val="24"/>
                <w:lang w:eastAsia="ar-SA"/>
              </w:rPr>
              <w:t>Черюмкин</w:t>
            </w:r>
            <w:proofErr w:type="spellEnd"/>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350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8800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800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8000</w:t>
            </w:r>
          </w:p>
        </w:tc>
        <w:tc>
          <w:tcPr>
            <w:tcW w:w="197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w:t>
            </w:r>
          </w:p>
        </w:tc>
        <w:tc>
          <w:tcPr>
            <w:tcW w:w="171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ОСК х. </w:t>
            </w:r>
            <w:proofErr w:type="spellStart"/>
            <w:r w:rsidRPr="005D50CC">
              <w:rPr>
                <w:szCs w:val="24"/>
                <w:lang w:eastAsia="ar-SA"/>
              </w:rPr>
              <w:t>Черюмкин</w:t>
            </w:r>
            <w:proofErr w:type="spellEnd"/>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350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16500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1500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15000</w:t>
            </w:r>
          </w:p>
        </w:tc>
        <w:tc>
          <w:tcPr>
            <w:tcW w:w="197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w:t>
            </w:r>
          </w:p>
        </w:tc>
        <w:tc>
          <w:tcPr>
            <w:tcW w:w="171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КНС х. </w:t>
            </w:r>
            <w:proofErr w:type="spellStart"/>
            <w:r w:rsidRPr="005D50CC">
              <w:rPr>
                <w:szCs w:val="24"/>
                <w:lang w:eastAsia="ar-SA"/>
              </w:rPr>
              <w:t>Алитуб</w:t>
            </w:r>
            <w:proofErr w:type="spellEnd"/>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150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4400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400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4000</w:t>
            </w:r>
          </w:p>
        </w:tc>
        <w:tc>
          <w:tcPr>
            <w:tcW w:w="197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w:t>
            </w:r>
          </w:p>
        </w:tc>
        <w:tc>
          <w:tcPr>
            <w:tcW w:w="171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ОСК  х. </w:t>
            </w:r>
            <w:proofErr w:type="spellStart"/>
            <w:r w:rsidRPr="005D50CC">
              <w:rPr>
                <w:szCs w:val="24"/>
                <w:lang w:eastAsia="ar-SA"/>
              </w:rPr>
              <w:t>Алитуб</w:t>
            </w:r>
            <w:proofErr w:type="spellEnd"/>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150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8800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800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8000</w:t>
            </w:r>
          </w:p>
        </w:tc>
        <w:tc>
          <w:tcPr>
            <w:tcW w:w="197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5</w:t>
            </w:r>
          </w:p>
        </w:tc>
        <w:tc>
          <w:tcPr>
            <w:tcW w:w="171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КНС х. Слава Труда</w:t>
            </w: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100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2750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250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2500</w:t>
            </w:r>
          </w:p>
        </w:tc>
        <w:tc>
          <w:tcPr>
            <w:tcW w:w="197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w:t>
            </w:r>
          </w:p>
        </w:tc>
        <w:tc>
          <w:tcPr>
            <w:tcW w:w="171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ОСК х. Слава Труда</w:t>
            </w: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100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5500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500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5000</w:t>
            </w:r>
          </w:p>
        </w:tc>
        <w:tc>
          <w:tcPr>
            <w:tcW w:w="197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2123" w:type="dxa"/>
            <w:gridSpan w:val="2"/>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ИТОГО</w:t>
            </w: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46750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4250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42500</w:t>
            </w:r>
          </w:p>
        </w:tc>
        <w:tc>
          <w:tcPr>
            <w:tcW w:w="197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bl>
    <w:p w:rsidR="00966489" w:rsidRPr="005D50CC" w:rsidRDefault="00966489" w:rsidP="00966489">
      <w:pPr>
        <w:overflowPunct w:val="0"/>
        <w:autoSpaceDE w:val="0"/>
        <w:textAlignment w:val="baseline"/>
        <w:rPr>
          <w:szCs w:val="24"/>
          <w:lang w:eastAsia="ar-SA"/>
        </w:rPr>
      </w:pPr>
    </w:p>
    <w:p w:rsidR="00966489" w:rsidRPr="005D50CC" w:rsidRDefault="00966489" w:rsidP="00966489">
      <w:pPr>
        <w:overflowPunct w:val="0"/>
        <w:autoSpaceDE w:val="0"/>
        <w:jc w:val="right"/>
        <w:textAlignment w:val="baseline"/>
        <w:rPr>
          <w:szCs w:val="24"/>
          <w:lang w:eastAsia="ar-SA"/>
        </w:rPr>
      </w:pPr>
    </w:p>
    <w:p w:rsidR="00966489" w:rsidRPr="00277881" w:rsidRDefault="00966489" w:rsidP="00966489">
      <w:pPr>
        <w:overflowPunct w:val="0"/>
        <w:autoSpaceDE w:val="0"/>
        <w:jc w:val="center"/>
        <w:textAlignment w:val="baseline"/>
        <w:rPr>
          <w:sz w:val="28"/>
          <w:szCs w:val="28"/>
          <w:lang w:eastAsia="ar-SA"/>
        </w:rPr>
      </w:pPr>
      <w:r w:rsidRPr="00277881">
        <w:rPr>
          <w:sz w:val="28"/>
          <w:szCs w:val="28"/>
          <w:lang w:eastAsia="ar-SA"/>
        </w:rPr>
        <w:t>Строительство  напорных канализационных коллекторов от населенных пунктов Верхнеподпольненского сельского поселения</w:t>
      </w:r>
    </w:p>
    <w:tbl>
      <w:tblPr>
        <w:tblW w:w="9845" w:type="dxa"/>
        <w:tblInd w:w="55" w:type="dxa"/>
        <w:tblLayout w:type="fixed"/>
        <w:tblCellMar>
          <w:top w:w="55" w:type="dxa"/>
          <w:left w:w="55" w:type="dxa"/>
          <w:bottom w:w="55" w:type="dxa"/>
          <w:right w:w="55" w:type="dxa"/>
        </w:tblCellMar>
        <w:tblLook w:val="0000"/>
      </w:tblPr>
      <w:tblGrid>
        <w:gridCol w:w="450"/>
        <w:gridCol w:w="1673"/>
        <w:gridCol w:w="918"/>
        <w:gridCol w:w="1361"/>
        <w:gridCol w:w="1181"/>
        <w:gridCol w:w="1044"/>
        <w:gridCol w:w="1245"/>
        <w:gridCol w:w="1973"/>
      </w:tblGrid>
      <w:tr w:rsidR="00966489" w:rsidRPr="005D50CC" w:rsidTr="007D6BCE">
        <w:trPr>
          <w:trHeight w:hRule="exact" w:val="573"/>
        </w:trPr>
        <w:tc>
          <w:tcPr>
            <w:tcW w:w="450"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w:t>
            </w:r>
            <w:proofErr w:type="spellStart"/>
            <w:proofErr w:type="gramStart"/>
            <w:r w:rsidRPr="005D50CC">
              <w:rPr>
                <w:szCs w:val="24"/>
                <w:lang w:eastAsia="ar-SA"/>
              </w:rPr>
              <w:lastRenderedPageBreak/>
              <w:t>п</w:t>
            </w:r>
            <w:proofErr w:type="spellEnd"/>
            <w:proofErr w:type="gramEnd"/>
            <w:r w:rsidRPr="005D50CC">
              <w:rPr>
                <w:szCs w:val="24"/>
                <w:lang w:eastAsia="ar-SA"/>
              </w:rPr>
              <w:t>/</w:t>
            </w:r>
            <w:proofErr w:type="spellStart"/>
            <w:r w:rsidRPr="005D50CC">
              <w:rPr>
                <w:szCs w:val="24"/>
                <w:lang w:eastAsia="ar-SA"/>
              </w:rPr>
              <w:t>п</w:t>
            </w:r>
            <w:proofErr w:type="spellEnd"/>
          </w:p>
        </w:tc>
        <w:tc>
          <w:tcPr>
            <w:tcW w:w="1673"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lastRenderedPageBreak/>
              <w:t xml:space="preserve">Наименование </w:t>
            </w:r>
            <w:r w:rsidRPr="005D50CC">
              <w:rPr>
                <w:szCs w:val="24"/>
                <w:lang w:eastAsia="ar-SA"/>
              </w:rPr>
              <w:lastRenderedPageBreak/>
              <w:t>населенного пункта</w:t>
            </w:r>
          </w:p>
        </w:tc>
        <w:tc>
          <w:tcPr>
            <w:tcW w:w="2279" w:type="dxa"/>
            <w:gridSpan w:val="2"/>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lastRenderedPageBreak/>
              <w:t>Проектируемый напорный коллектор</w:t>
            </w:r>
          </w:p>
        </w:tc>
        <w:tc>
          <w:tcPr>
            <w:tcW w:w="3470" w:type="dxa"/>
            <w:gridSpan w:val="3"/>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Стоимость, тыс. руб.</w:t>
            </w:r>
          </w:p>
        </w:tc>
        <w:tc>
          <w:tcPr>
            <w:tcW w:w="1973" w:type="dxa"/>
            <w:vMerge w:val="restart"/>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примечание</w:t>
            </w:r>
          </w:p>
        </w:tc>
      </w:tr>
      <w:tr w:rsidR="00966489" w:rsidRPr="005D50CC" w:rsidTr="007D6BCE">
        <w:trPr>
          <w:trHeight w:hRule="exact" w:val="573"/>
        </w:trPr>
        <w:tc>
          <w:tcPr>
            <w:tcW w:w="450"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673"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Длина, </w:t>
            </w:r>
            <w:proofErr w:type="gramStart"/>
            <w:r w:rsidRPr="005D50CC">
              <w:rPr>
                <w:szCs w:val="24"/>
                <w:lang w:eastAsia="ar-SA"/>
              </w:rPr>
              <w:t>м</w:t>
            </w:r>
            <w:proofErr w:type="gramEnd"/>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Диаметр, </w:t>
            </w:r>
            <w:proofErr w:type="gramStart"/>
            <w:r w:rsidRPr="005D50CC">
              <w:rPr>
                <w:szCs w:val="24"/>
                <w:lang w:eastAsia="ar-SA"/>
              </w:rPr>
              <w:t>мм</w:t>
            </w:r>
            <w:proofErr w:type="gramEnd"/>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Всего</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проектирования</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строительства</w:t>
            </w:r>
          </w:p>
        </w:tc>
        <w:tc>
          <w:tcPr>
            <w:tcW w:w="1973" w:type="dxa"/>
            <w:vMerge/>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overflowPunct w:val="0"/>
              <w:autoSpaceDE w:val="0"/>
              <w:textAlignment w:val="baseline"/>
              <w:rPr>
                <w:szCs w:val="24"/>
                <w:lang w:eastAsia="ar-SA"/>
              </w:rPr>
            </w:pPr>
          </w:p>
        </w:tc>
      </w:tr>
      <w:tr w:rsidR="00966489" w:rsidRPr="005D50CC" w:rsidTr="007D6BCE">
        <w:trPr>
          <w:trHeight w:val="579"/>
        </w:trPr>
        <w:tc>
          <w:tcPr>
            <w:tcW w:w="45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lastRenderedPageBreak/>
              <w:t>1</w:t>
            </w:r>
          </w:p>
        </w:tc>
        <w:tc>
          <w:tcPr>
            <w:tcW w:w="167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От КНС х. х. </w:t>
            </w:r>
            <w:proofErr w:type="spellStart"/>
            <w:r w:rsidRPr="005D50CC">
              <w:rPr>
                <w:szCs w:val="24"/>
                <w:lang w:eastAsia="ar-SA"/>
              </w:rPr>
              <w:t>Черюмкин</w:t>
            </w:r>
            <w:proofErr w:type="spellEnd"/>
            <w:r w:rsidRPr="005D50CC">
              <w:rPr>
                <w:szCs w:val="24"/>
                <w:lang w:eastAsia="ar-SA"/>
              </w:rPr>
              <w:t xml:space="preserve"> до ОСК </w:t>
            </w:r>
            <w:proofErr w:type="spellStart"/>
            <w:r w:rsidRPr="005D50CC">
              <w:rPr>
                <w:szCs w:val="24"/>
                <w:lang w:eastAsia="ar-SA"/>
              </w:rPr>
              <w:t>х</w:t>
            </w:r>
            <w:proofErr w:type="gramStart"/>
            <w:r w:rsidRPr="005D50CC">
              <w:rPr>
                <w:szCs w:val="24"/>
                <w:lang w:eastAsia="ar-SA"/>
              </w:rPr>
              <w:t>.Ч</w:t>
            </w:r>
            <w:proofErr w:type="gramEnd"/>
            <w:r w:rsidRPr="005D50CC">
              <w:rPr>
                <w:szCs w:val="24"/>
                <w:lang w:eastAsia="ar-SA"/>
              </w:rPr>
              <w:t>ерюмкин</w:t>
            </w:r>
            <w:proofErr w:type="spellEnd"/>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p w:rsidR="00966489" w:rsidRPr="005D50CC" w:rsidRDefault="00966489" w:rsidP="007D6BCE">
            <w:pPr>
              <w:suppressLineNumbers/>
              <w:overflowPunct w:val="0"/>
              <w:autoSpaceDE w:val="0"/>
              <w:jc w:val="center"/>
              <w:textAlignment w:val="baseline"/>
              <w:rPr>
                <w:szCs w:val="24"/>
                <w:lang w:eastAsia="ar-SA"/>
              </w:rPr>
            </w:pPr>
            <w:r w:rsidRPr="005D50CC">
              <w:rPr>
                <w:szCs w:val="24"/>
                <w:lang w:eastAsia="ar-SA"/>
              </w:rPr>
              <w:t>3000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p w:rsidR="00966489" w:rsidRPr="005D50CC" w:rsidRDefault="00966489" w:rsidP="007D6BCE">
            <w:pPr>
              <w:suppressLineNumbers/>
              <w:overflowPunct w:val="0"/>
              <w:autoSpaceDE w:val="0"/>
              <w:jc w:val="center"/>
              <w:textAlignment w:val="baseline"/>
              <w:rPr>
                <w:szCs w:val="24"/>
                <w:lang w:eastAsia="ar-SA"/>
              </w:rPr>
            </w:pPr>
            <w:r w:rsidRPr="005D50CC">
              <w:rPr>
                <w:szCs w:val="24"/>
                <w:lang w:eastAsia="ar-SA"/>
              </w:rPr>
              <w:t xml:space="preserve">2 * 160 </w:t>
            </w:r>
            <w:proofErr w:type="spellStart"/>
            <w:proofErr w:type="gramStart"/>
            <w:r w:rsidRPr="005D50CC">
              <w:rPr>
                <w:szCs w:val="24"/>
                <w:lang w:eastAsia="ar-SA"/>
              </w:rPr>
              <w:t>п</w:t>
            </w:r>
            <w:proofErr w:type="spellEnd"/>
            <w:proofErr w:type="gramEnd"/>
            <w:r w:rsidRPr="005D50CC">
              <w:rPr>
                <w:szCs w:val="24"/>
                <w:lang w:eastAsia="ar-SA"/>
              </w:rPr>
              <w:t>/э</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18150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1650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16500</w:t>
            </w:r>
          </w:p>
        </w:tc>
        <w:tc>
          <w:tcPr>
            <w:tcW w:w="197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5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w:t>
            </w:r>
          </w:p>
        </w:tc>
        <w:tc>
          <w:tcPr>
            <w:tcW w:w="167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От КНС х. </w:t>
            </w:r>
            <w:proofErr w:type="spellStart"/>
            <w:r w:rsidRPr="005D50CC">
              <w:rPr>
                <w:szCs w:val="24"/>
                <w:lang w:eastAsia="ar-SA"/>
              </w:rPr>
              <w:t>Алитуб</w:t>
            </w:r>
            <w:proofErr w:type="spellEnd"/>
            <w:r w:rsidRPr="005D50CC">
              <w:rPr>
                <w:szCs w:val="24"/>
                <w:lang w:eastAsia="ar-SA"/>
              </w:rPr>
              <w:t xml:space="preserve"> до ОСК х. </w:t>
            </w:r>
            <w:proofErr w:type="spellStart"/>
            <w:r w:rsidRPr="005D50CC">
              <w:rPr>
                <w:szCs w:val="24"/>
                <w:lang w:eastAsia="ar-SA"/>
              </w:rPr>
              <w:t>Алитуб</w:t>
            </w:r>
            <w:proofErr w:type="spellEnd"/>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3000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2 * 160 </w:t>
            </w:r>
            <w:proofErr w:type="spellStart"/>
            <w:proofErr w:type="gramStart"/>
            <w:r w:rsidRPr="005D50CC">
              <w:rPr>
                <w:szCs w:val="24"/>
                <w:lang w:eastAsia="ar-SA"/>
              </w:rPr>
              <w:t>п</w:t>
            </w:r>
            <w:proofErr w:type="spellEnd"/>
            <w:proofErr w:type="gramEnd"/>
            <w:r w:rsidRPr="005D50CC">
              <w:rPr>
                <w:szCs w:val="24"/>
                <w:lang w:eastAsia="ar-SA"/>
              </w:rPr>
              <w:t>/э</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18150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1650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16500</w:t>
            </w:r>
          </w:p>
        </w:tc>
        <w:tc>
          <w:tcPr>
            <w:tcW w:w="197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5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w:t>
            </w:r>
          </w:p>
        </w:tc>
        <w:tc>
          <w:tcPr>
            <w:tcW w:w="167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От КНС х. Слава Труда до ОСК х. Слава Труда</w:t>
            </w: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p w:rsidR="00966489" w:rsidRPr="005D50CC" w:rsidRDefault="00966489" w:rsidP="007D6BCE">
            <w:pPr>
              <w:suppressLineNumbers/>
              <w:overflowPunct w:val="0"/>
              <w:autoSpaceDE w:val="0"/>
              <w:jc w:val="center"/>
              <w:textAlignment w:val="baseline"/>
              <w:rPr>
                <w:szCs w:val="24"/>
                <w:lang w:eastAsia="ar-SA"/>
              </w:rPr>
            </w:pPr>
            <w:r w:rsidRPr="005D50CC">
              <w:rPr>
                <w:szCs w:val="24"/>
                <w:lang w:eastAsia="ar-SA"/>
              </w:rPr>
              <w:t>2600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p w:rsidR="00966489" w:rsidRPr="005D50CC" w:rsidRDefault="00966489" w:rsidP="007D6BCE">
            <w:pPr>
              <w:suppressLineNumbers/>
              <w:overflowPunct w:val="0"/>
              <w:autoSpaceDE w:val="0"/>
              <w:jc w:val="center"/>
              <w:textAlignment w:val="baseline"/>
              <w:rPr>
                <w:szCs w:val="24"/>
                <w:lang w:eastAsia="ar-SA"/>
              </w:rPr>
            </w:pPr>
            <w:r w:rsidRPr="005D50CC">
              <w:rPr>
                <w:szCs w:val="24"/>
                <w:lang w:eastAsia="ar-SA"/>
              </w:rPr>
              <w:t xml:space="preserve">2 * 160 </w:t>
            </w:r>
            <w:proofErr w:type="spellStart"/>
            <w:proofErr w:type="gramStart"/>
            <w:r w:rsidRPr="005D50CC">
              <w:rPr>
                <w:szCs w:val="24"/>
                <w:lang w:eastAsia="ar-SA"/>
              </w:rPr>
              <w:t>п</w:t>
            </w:r>
            <w:proofErr w:type="spellEnd"/>
            <w:proofErr w:type="gramEnd"/>
            <w:r w:rsidRPr="005D50CC">
              <w:rPr>
                <w:szCs w:val="24"/>
                <w:lang w:eastAsia="ar-SA"/>
              </w:rPr>
              <w:t>/э</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15730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1430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14300</w:t>
            </w:r>
          </w:p>
        </w:tc>
        <w:tc>
          <w:tcPr>
            <w:tcW w:w="197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2123" w:type="dxa"/>
            <w:gridSpan w:val="2"/>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ИТОГО</w:t>
            </w: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52030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4730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47300</w:t>
            </w:r>
          </w:p>
        </w:tc>
        <w:tc>
          <w:tcPr>
            <w:tcW w:w="197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bl>
    <w:p w:rsidR="00966489" w:rsidRPr="005D50CC" w:rsidRDefault="00966489" w:rsidP="00966489">
      <w:pPr>
        <w:widowControl w:val="0"/>
        <w:tabs>
          <w:tab w:val="left" w:pos="1440"/>
        </w:tabs>
        <w:overflowPunct w:val="0"/>
        <w:autoSpaceDE w:val="0"/>
        <w:spacing w:line="360" w:lineRule="auto"/>
        <w:ind w:left="720"/>
        <w:jc w:val="right"/>
        <w:textAlignment w:val="baseline"/>
        <w:rPr>
          <w:szCs w:val="24"/>
          <w:lang w:eastAsia="ar-SA"/>
        </w:rPr>
      </w:pPr>
    </w:p>
    <w:p w:rsidR="00966489" w:rsidRPr="005D50CC" w:rsidRDefault="00966489" w:rsidP="00966489">
      <w:pPr>
        <w:overflowPunct w:val="0"/>
        <w:autoSpaceDE w:val="0"/>
        <w:jc w:val="right"/>
        <w:textAlignment w:val="baseline"/>
        <w:rPr>
          <w:szCs w:val="24"/>
          <w:lang w:eastAsia="ar-SA"/>
        </w:rPr>
      </w:pPr>
    </w:p>
    <w:p w:rsidR="00966489" w:rsidRPr="00277881" w:rsidRDefault="00966489" w:rsidP="00966489">
      <w:pPr>
        <w:overflowPunct w:val="0"/>
        <w:autoSpaceDE w:val="0"/>
        <w:jc w:val="center"/>
        <w:textAlignment w:val="baseline"/>
        <w:rPr>
          <w:sz w:val="28"/>
          <w:szCs w:val="28"/>
          <w:lang w:eastAsia="ar-SA"/>
        </w:rPr>
      </w:pPr>
      <w:r w:rsidRPr="00277881">
        <w:rPr>
          <w:sz w:val="28"/>
          <w:szCs w:val="28"/>
          <w:lang w:eastAsia="ar-SA"/>
        </w:rPr>
        <w:t>Строительство самотечных канализационных коллекторов в Верхнеподпольненском сельском поселении</w:t>
      </w:r>
    </w:p>
    <w:p w:rsidR="00966489" w:rsidRPr="005D50CC" w:rsidRDefault="00966489" w:rsidP="00966489">
      <w:pPr>
        <w:overflowPunct w:val="0"/>
        <w:autoSpaceDE w:val="0"/>
        <w:jc w:val="center"/>
        <w:textAlignment w:val="baseline"/>
        <w:rPr>
          <w:szCs w:val="24"/>
          <w:lang w:eastAsia="ar-SA"/>
        </w:rPr>
      </w:pPr>
    </w:p>
    <w:p w:rsidR="00966489" w:rsidRPr="005D50CC" w:rsidRDefault="00966489" w:rsidP="00966489">
      <w:pPr>
        <w:overflowPunct w:val="0"/>
        <w:autoSpaceDE w:val="0"/>
        <w:jc w:val="center"/>
        <w:textAlignment w:val="baseline"/>
        <w:rPr>
          <w:szCs w:val="24"/>
          <w:lang w:eastAsia="ar-SA"/>
        </w:rPr>
      </w:pPr>
    </w:p>
    <w:tbl>
      <w:tblPr>
        <w:tblW w:w="0" w:type="auto"/>
        <w:tblInd w:w="55" w:type="dxa"/>
        <w:tblLayout w:type="fixed"/>
        <w:tblCellMar>
          <w:top w:w="55" w:type="dxa"/>
          <w:left w:w="55" w:type="dxa"/>
          <w:bottom w:w="55" w:type="dxa"/>
          <w:right w:w="55" w:type="dxa"/>
        </w:tblCellMar>
        <w:tblLook w:val="0000"/>
      </w:tblPr>
      <w:tblGrid>
        <w:gridCol w:w="450"/>
        <w:gridCol w:w="1673"/>
        <w:gridCol w:w="918"/>
        <w:gridCol w:w="1361"/>
        <w:gridCol w:w="1181"/>
        <w:gridCol w:w="1044"/>
        <w:gridCol w:w="1245"/>
        <w:gridCol w:w="1925"/>
      </w:tblGrid>
      <w:tr w:rsidR="00966489" w:rsidRPr="005D50CC" w:rsidTr="007D6BCE">
        <w:trPr>
          <w:trHeight w:hRule="exact" w:val="573"/>
        </w:trPr>
        <w:tc>
          <w:tcPr>
            <w:tcW w:w="450"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w:t>
            </w: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1673"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Наименование населенного пункта</w:t>
            </w:r>
          </w:p>
        </w:tc>
        <w:tc>
          <w:tcPr>
            <w:tcW w:w="2279" w:type="dxa"/>
            <w:gridSpan w:val="2"/>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Проектируемый водопровод</w:t>
            </w:r>
          </w:p>
        </w:tc>
        <w:tc>
          <w:tcPr>
            <w:tcW w:w="3470" w:type="dxa"/>
            <w:gridSpan w:val="3"/>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Стоимость, тыс. руб.</w:t>
            </w:r>
          </w:p>
        </w:tc>
        <w:tc>
          <w:tcPr>
            <w:tcW w:w="1925" w:type="dxa"/>
            <w:vMerge w:val="restart"/>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примечание</w:t>
            </w:r>
          </w:p>
        </w:tc>
      </w:tr>
      <w:tr w:rsidR="00966489" w:rsidRPr="005D50CC" w:rsidTr="007D6BCE">
        <w:trPr>
          <w:trHeight w:hRule="exact" w:val="573"/>
        </w:trPr>
        <w:tc>
          <w:tcPr>
            <w:tcW w:w="450"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673"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Длина, </w:t>
            </w:r>
            <w:proofErr w:type="gramStart"/>
            <w:r w:rsidRPr="005D50CC">
              <w:rPr>
                <w:szCs w:val="24"/>
                <w:lang w:eastAsia="ar-SA"/>
              </w:rPr>
              <w:t>м</w:t>
            </w:r>
            <w:proofErr w:type="gramEnd"/>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Диаметр, </w:t>
            </w:r>
            <w:proofErr w:type="gramStart"/>
            <w:r w:rsidRPr="005D50CC">
              <w:rPr>
                <w:szCs w:val="24"/>
                <w:lang w:eastAsia="ar-SA"/>
              </w:rPr>
              <w:t>мм</w:t>
            </w:r>
            <w:proofErr w:type="gramEnd"/>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Всего</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проектирования</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строительства</w:t>
            </w:r>
          </w:p>
        </w:tc>
        <w:tc>
          <w:tcPr>
            <w:tcW w:w="1925" w:type="dxa"/>
            <w:vMerge/>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overflowPunct w:val="0"/>
              <w:autoSpaceDE w:val="0"/>
              <w:textAlignment w:val="baseline"/>
              <w:rPr>
                <w:szCs w:val="24"/>
                <w:lang w:eastAsia="ar-SA"/>
              </w:rPr>
            </w:pPr>
          </w:p>
        </w:tc>
      </w:tr>
      <w:tr w:rsidR="00966489" w:rsidRPr="005D50CC" w:rsidTr="007D6BCE">
        <w:tc>
          <w:tcPr>
            <w:tcW w:w="45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67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х. Верхнеподпольный</w:t>
            </w: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4500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225</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32670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2970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29700</w:t>
            </w:r>
          </w:p>
        </w:tc>
        <w:tc>
          <w:tcPr>
            <w:tcW w:w="1925"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5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w:t>
            </w:r>
          </w:p>
        </w:tc>
        <w:tc>
          <w:tcPr>
            <w:tcW w:w="167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х. </w:t>
            </w:r>
            <w:proofErr w:type="spellStart"/>
            <w:r w:rsidRPr="005D50CC">
              <w:rPr>
                <w:szCs w:val="24"/>
                <w:lang w:eastAsia="ar-SA"/>
              </w:rPr>
              <w:t>Черюмкин</w:t>
            </w:r>
            <w:proofErr w:type="spellEnd"/>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p w:rsidR="00966489" w:rsidRPr="005D50CC" w:rsidRDefault="00966489" w:rsidP="007D6BCE">
            <w:pPr>
              <w:suppressLineNumbers/>
              <w:overflowPunct w:val="0"/>
              <w:autoSpaceDE w:val="0"/>
              <w:jc w:val="center"/>
              <w:textAlignment w:val="baseline"/>
              <w:rPr>
                <w:szCs w:val="24"/>
                <w:lang w:eastAsia="ar-SA"/>
              </w:rPr>
            </w:pPr>
            <w:r w:rsidRPr="005D50CC">
              <w:rPr>
                <w:szCs w:val="24"/>
                <w:lang w:eastAsia="ar-SA"/>
              </w:rPr>
              <w:t>3000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p w:rsidR="00966489" w:rsidRPr="005D50CC" w:rsidRDefault="00966489" w:rsidP="007D6BCE">
            <w:pPr>
              <w:suppressLineNumbers/>
              <w:overflowPunct w:val="0"/>
              <w:autoSpaceDE w:val="0"/>
              <w:jc w:val="center"/>
              <w:textAlignment w:val="baseline"/>
              <w:rPr>
                <w:szCs w:val="24"/>
                <w:lang w:eastAsia="ar-SA"/>
              </w:rPr>
            </w:pPr>
            <w:r w:rsidRPr="005D50CC">
              <w:rPr>
                <w:szCs w:val="24"/>
                <w:lang w:eastAsia="ar-SA"/>
              </w:rPr>
              <w:t xml:space="preserve">160 </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19800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1800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18000</w:t>
            </w:r>
          </w:p>
        </w:tc>
        <w:tc>
          <w:tcPr>
            <w:tcW w:w="1925"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5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w:t>
            </w:r>
          </w:p>
        </w:tc>
        <w:tc>
          <w:tcPr>
            <w:tcW w:w="167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х. </w:t>
            </w:r>
            <w:proofErr w:type="spellStart"/>
            <w:r w:rsidRPr="005D50CC">
              <w:rPr>
                <w:szCs w:val="24"/>
                <w:lang w:eastAsia="ar-SA"/>
              </w:rPr>
              <w:t>Алитуб</w:t>
            </w:r>
            <w:proofErr w:type="spellEnd"/>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2500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160</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16500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1500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15000</w:t>
            </w:r>
          </w:p>
        </w:tc>
        <w:tc>
          <w:tcPr>
            <w:tcW w:w="1925"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5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w:t>
            </w:r>
          </w:p>
        </w:tc>
        <w:tc>
          <w:tcPr>
            <w:tcW w:w="167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х. Славы Труда</w:t>
            </w: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1000</w:t>
            </w: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160</w:t>
            </w: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6600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600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6000</w:t>
            </w:r>
          </w:p>
        </w:tc>
        <w:tc>
          <w:tcPr>
            <w:tcW w:w="1925"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2123" w:type="dxa"/>
            <w:gridSpan w:val="2"/>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ИТОГО</w:t>
            </w:r>
          </w:p>
        </w:tc>
        <w:tc>
          <w:tcPr>
            <w:tcW w:w="91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p>
        </w:tc>
        <w:tc>
          <w:tcPr>
            <w:tcW w:w="136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p>
        </w:tc>
        <w:tc>
          <w:tcPr>
            <w:tcW w:w="118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75570</w:t>
            </w:r>
          </w:p>
        </w:tc>
        <w:tc>
          <w:tcPr>
            <w:tcW w:w="104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6870</w:t>
            </w:r>
          </w:p>
        </w:tc>
        <w:tc>
          <w:tcPr>
            <w:tcW w:w="124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68700</w:t>
            </w:r>
          </w:p>
        </w:tc>
        <w:tc>
          <w:tcPr>
            <w:tcW w:w="1925"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bl>
    <w:p w:rsidR="00966489" w:rsidRPr="005D50CC" w:rsidRDefault="00966489" w:rsidP="00966489">
      <w:pPr>
        <w:overflowPunct w:val="0"/>
        <w:autoSpaceDE w:val="0"/>
        <w:jc w:val="right"/>
        <w:textAlignment w:val="baseline"/>
        <w:rPr>
          <w:szCs w:val="24"/>
          <w:lang w:eastAsia="ar-SA"/>
        </w:rPr>
      </w:pPr>
    </w:p>
    <w:p w:rsidR="00966489" w:rsidRPr="005D50CC" w:rsidRDefault="00966489" w:rsidP="00966489">
      <w:pPr>
        <w:overflowPunct w:val="0"/>
        <w:autoSpaceDE w:val="0"/>
        <w:jc w:val="center"/>
        <w:textAlignment w:val="baseline"/>
        <w:rPr>
          <w:szCs w:val="24"/>
          <w:lang w:eastAsia="ar-SA"/>
        </w:rPr>
      </w:pPr>
    </w:p>
    <w:p w:rsidR="00966489" w:rsidRPr="00277881" w:rsidRDefault="00966489" w:rsidP="00966489">
      <w:pPr>
        <w:shd w:val="clear" w:color="auto" w:fill="FFFFFF"/>
        <w:overflowPunct w:val="0"/>
        <w:autoSpaceDE w:val="0"/>
        <w:spacing w:before="5" w:line="360" w:lineRule="auto"/>
        <w:textAlignment w:val="baseline"/>
        <w:rPr>
          <w:b/>
          <w:bCs/>
          <w:sz w:val="28"/>
          <w:szCs w:val="28"/>
          <w:lang w:eastAsia="ar-SA"/>
        </w:rPr>
      </w:pPr>
      <w:r w:rsidRPr="00277881">
        <w:rPr>
          <w:b/>
          <w:bCs/>
          <w:sz w:val="28"/>
          <w:szCs w:val="28"/>
          <w:lang w:eastAsia="ar-SA"/>
        </w:rPr>
        <w:t xml:space="preserve">                                      13. Целевые показатели.</w:t>
      </w:r>
    </w:p>
    <w:p w:rsidR="00966489" w:rsidRPr="00277881" w:rsidRDefault="00966489" w:rsidP="00966489">
      <w:pPr>
        <w:widowControl w:val="0"/>
        <w:shd w:val="clear" w:color="auto" w:fill="FFFFFF"/>
        <w:overflowPunct w:val="0"/>
        <w:autoSpaceDE w:val="0"/>
        <w:spacing w:before="125" w:line="360" w:lineRule="auto"/>
        <w:ind w:firstLine="540"/>
        <w:textAlignment w:val="baseline"/>
        <w:rPr>
          <w:sz w:val="28"/>
          <w:szCs w:val="28"/>
          <w:lang w:eastAsia="ar-SA"/>
        </w:rPr>
      </w:pPr>
      <w:proofErr w:type="gramStart"/>
      <w:r w:rsidRPr="00277881">
        <w:rPr>
          <w:sz w:val="28"/>
          <w:szCs w:val="28"/>
          <w:lang w:eastAsia="ar-SA"/>
        </w:rPr>
        <w:t>В результате реализации работ по реконструкции и строительству водопроводных и канализационных сетей и сооружений планируется достижение ряда показате</w:t>
      </w:r>
      <w:r w:rsidRPr="00277881">
        <w:rPr>
          <w:sz w:val="28"/>
          <w:szCs w:val="28"/>
          <w:lang w:eastAsia="ar-SA"/>
        </w:rPr>
        <w:softHyphen/>
      </w:r>
      <w:r w:rsidRPr="00277881">
        <w:rPr>
          <w:spacing w:val="-1"/>
          <w:sz w:val="28"/>
          <w:szCs w:val="28"/>
          <w:lang w:eastAsia="ar-SA"/>
        </w:rPr>
        <w:t>лей и получение эффектов в бюджетной и других сферах.</w:t>
      </w:r>
      <w:proofErr w:type="gramEnd"/>
      <w:r w:rsidRPr="00277881">
        <w:rPr>
          <w:spacing w:val="-1"/>
          <w:sz w:val="28"/>
          <w:szCs w:val="28"/>
          <w:lang w:eastAsia="ar-SA"/>
        </w:rPr>
        <w:t xml:space="preserve"> Наиболее эффективным способом оценки является количественная характеристика в соответствии с заранее установленными параметрами. В ходе проведения работ по обоснованию данного бизнес-плана были обосно</w:t>
      </w:r>
      <w:r w:rsidRPr="00277881">
        <w:rPr>
          <w:spacing w:val="-1"/>
          <w:sz w:val="28"/>
          <w:szCs w:val="28"/>
          <w:lang w:eastAsia="ar-SA"/>
        </w:rPr>
        <w:softHyphen/>
      </w:r>
      <w:r w:rsidRPr="00277881">
        <w:rPr>
          <w:sz w:val="28"/>
          <w:szCs w:val="28"/>
          <w:lang w:eastAsia="ar-SA"/>
        </w:rPr>
        <w:t xml:space="preserve">ваны и предложены следующие </w:t>
      </w:r>
      <w:r w:rsidRPr="00277881">
        <w:rPr>
          <w:sz w:val="28"/>
          <w:szCs w:val="28"/>
          <w:lang w:eastAsia="ar-SA"/>
        </w:rPr>
        <w:lastRenderedPageBreak/>
        <w:t xml:space="preserve">целевые показатели до 2028 года включительно </w:t>
      </w:r>
    </w:p>
    <w:p w:rsidR="00966489" w:rsidRPr="00277881" w:rsidRDefault="00966489" w:rsidP="00966489">
      <w:pPr>
        <w:widowControl w:val="0"/>
        <w:shd w:val="clear" w:color="auto" w:fill="FFFFFF"/>
        <w:tabs>
          <w:tab w:val="left" w:pos="5160"/>
        </w:tabs>
        <w:overflowPunct w:val="0"/>
        <w:autoSpaceDE w:val="0"/>
        <w:spacing w:before="125" w:line="360" w:lineRule="auto"/>
        <w:ind w:left="2580" w:right="-6"/>
        <w:textAlignment w:val="baseline"/>
        <w:rPr>
          <w:b/>
          <w:bCs/>
          <w:sz w:val="28"/>
          <w:szCs w:val="28"/>
          <w:lang w:eastAsia="ar-SA"/>
        </w:rPr>
      </w:pPr>
      <w:r w:rsidRPr="00277881">
        <w:rPr>
          <w:b/>
          <w:bCs/>
          <w:sz w:val="28"/>
          <w:szCs w:val="28"/>
          <w:lang w:eastAsia="ar-SA"/>
        </w:rPr>
        <w:t>13.1  Целевой показатель качества питьевой воды</w:t>
      </w:r>
    </w:p>
    <w:p w:rsidR="00966489" w:rsidRPr="00277881" w:rsidRDefault="00966489" w:rsidP="00966489">
      <w:pPr>
        <w:widowControl w:val="0"/>
        <w:shd w:val="clear" w:color="auto" w:fill="FFFFFF"/>
        <w:overflowPunct w:val="0"/>
        <w:autoSpaceDE w:val="0"/>
        <w:spacing w:before="125" w:line="360" w:lineRule="auto"/>
        <w:ind w:right="-6" w:firstLine="540"/>
        <w:textAlignment w:val="baseline"/>
        <w:rPr>
          <w:sz w:val="28"/>
          <w:szCs w:val="28"/>
          <w:lang w:eastAsia="ar-SA"/>
        </w:rPr>
      </w:pPr>
      <w:r w:rsidRPr="00277881">
        <w:rPr>
          <w:sz w:val="28"/>
          <w:szCs w:val="28"/>
          <w:lang w:eastAsia="ar-SA"/>
        </w:rPr>
        <w:t>Данный показатель определяется на основании санитарных норм (СанПиН 2.1.4.1074-01) и рассчитывается как процент проб стандартного качества из общего объема анализируемых проб.  В настоящее время данный показатель по качеству питьевой воды Верхнеподпольненского сельского поселения, составляет 91% , целевой показа</w:t>
      </w:r>
      <w:r w:rsidRPr="00277881">
        <w:rPr>
          <w:sz w:val="28"/>
          <w:szCs w:val="28"/>
          <w:lang w:eastAsia="ar-SA"/>
        </w:rPr>
        <w:softHyphen/>
        <w:t>тель на 2028 год – 100 % .</w:t>
      </w:r>
    </w:p>
    <w:p w:rsidR="00966489" w:rsidRPr="00277881" w:rsidRDefault="00966489" w:rsidP="00966489">
      <w:pPr>
        <w:widowControl w:val="0"/>
        <w:shd w:val="clear" w:color="auto" w:fill="FFFFFF"/>
        <w:overflowPunct w:val="0"/>
        <w:autoSpaceDE w:val="0"/>
        <w:spacing w:line="360" w:lineRule="auto"/>
        <w:ind w:left="540"/>
        <w:textAlignment w:val="baseline"/>
        <w:rPr>
          <w:b/>
          <w:bCs/>
          <w:spacing w:val="-1"/>
          <w:sz w:val="28"/>
          <w:szCs w:val="28"/>
          <w:lang w:eastAsia="ar-SA"/>
        </w:rPr>
      </w:pPr>
      <w:r w:rsidRPr="00277881">
        <w:rPr>
          <w:b/>
          <w:bCs/>
          <w:spacing w:val="-1"/>
          <w:sz w:val="28"/>
          <w:szCs w:val="28"/>
          <w:lang w:eastAsia="ar-SA"/>
        </w:rPr>
        <w:t>Задачи по достижению целевого показателя:</w:t>
      </w:r>
    </w:p>
    <w:p w:rsidR="00966489" w:rsidRPr="00277881" w:rsidRDefault="00966489" w:rsidP="00966489">
      <w:pPr>
        <w:widowControl w:val="0"/>
        <w:shd w:val="clear" w:color="auto" w:fill="FFFFFF"/>
        <w:tabs>
          <w:tab w:val="left" w:pos="1051"/>
        </w:tabs>
        <w:overflowPunct w:val="0"/>
        <w:autoSpaceDE w:val="0"/>
        <w:spacing w:before="14" w:line="360" w:lineRule="auto"/>
        <w:ind w:left="540" w:hanging="350"/>
        <w:textAlignment w:val="baseline"/>
        <w:rPr>
          <w:sz w:val="28"/>
          <w:szCs w:val="28"/>
          <w:lang w:eastAsia="ar-SA"/>
        </w:rPr>
      </w:pPr>
      <w:r w:rsidRPr="00277881">
        <w:rPr>
          <w:sz w:val="28"/>
          <w:szCs w:val="28"/>
          <w:lang w:eastAsia="ar-SA"/>
        </w:rPr>
        <w:t>•</w:t>
      </w:r>
      <w:r w:rsidRPr="00277881">
        <w:rPr>
          <w:sz w:val="28"/>
          <w:szCs w:val="28"/>
          <w:lang w:eastAsia="ar-SA"/>
        </w:rPr>
        <w:tab/>
        <w:t>Реконструкция и восстановление водопроводных линий, в том числе проекты пер</w:t>
      </w:r>
      <w:r w:rsidRPr="00277881">
        <w:rPr>
          <w:sz w:val="28"/>
          <w:szCs w:val="28"/>
          <w:lang w:eastAsia="ar-SA"/>
        </w:rPr>
        <w:softHyphen/>
        <w:t>воочередных инвестиций по замене водоводов, а так же строительство новых уличных водопроводов.</w:t>
      </w:r>
    </w:p>
    <w:p w:rsidR="00966489" w:rsidRPr="00277881" w:rsidRDefault="00966489" w:rsidP="00966489">
      <w:pPr>
        <w:widowControl w:val="0"/>
        <w:shd w:val="clear" w:color="auto" w:fill="FFFFFF"/>
        <w:tabs>
          <w:tab w:val="left" w:pos="1426"/>
        </w:tabs>
        <w:overflowPunct w:val="0"/>
        <w:autoSpaceDE w:val="0"/>
        <w:spacing w:line="360" w:lineRule="auto"/>
        <w:ind w:firstLine="297"/>
        <w:jc w:val="center"/>
        <w:textAlignment w:val="baseline"/>
        <w:rPr>
          <w:b/>
          <w:bCs/>
          <w:sz w:val="28"/>
          <w:szCs w:val="28"/>
          <w:lang w:eastAsia="ar-SA"/>
        </w:rPr>
      </w:pPr>
      <w:r w:rsidRPr="00277881">
        <w:rPr>
          <w:b/>
          <w:bCs/>
          <w:spacing w:val="-8"/>
          <w:sz w:val="28"/>
          <w:szCs w:val="28"/>
          <w:lang w:eastAsia="ar-SA"/>
        </w:rPr>
        <w:t>13.2.</w:t>
      </w:r>
      <w:r w:rsidRPr="00277881">
        <w:rPr>
          <w:b/>
          <w:bCs/>
          <w:sz w:val="28"/>
          <w:szCs w:val="28"/>
          <w:lang w:eastAsia="ar-SA"/>
        </w:rPr>
        <w:t xml:space="preserve">   Целевой показатель по обеспечению надежности оказания услуг</w:t>
      </w:r>
    </w:p>
    <w:p w:rsidR="00966489" w:rsidRPr="00277881" w:rsidRDefault="00966489" w:rsidP="00966489">
      <w:pPr>
        <w:widowControl w:val="0"/>
        <w:shd w:val="clear" w:color="auto" w:fill="FFFFFF"/>
        <w:overflowPunct w:val="0"/>
        <w:autoSpaceDE w:val="0"/>
        <w:spacing w:before="235" w:line="360" w:lineRule="auto"/>
        <w:ind w:right="10" w:firstLine="423"/>
        <w:jc w:val="both"/>
        <w:textAlignment w:val="baseline"/>
        <w:rPr>
          <w:sz w:val="28"/>
          <w:szCs w:val="28"/>
          <w:lang w:eastAsia="ar-SA"/>
        </w:rPr>
      </w:pPr>
      <w:r w:rsidRPr="00277881">
        <w:rPr>
          <w:spacing w:val="-1"/>
          <w:sz w:val="28"/>
          <w:szCs w:val="28"/>
          <w:lang w:eastAsia="ar-SA"/>
        </w:rPr>
        <w:t>Характеризуется в показателе перерывов в предоставлении услуг, выраженном в часах. Те</w:t>
      </w:r>
      <w:r w:rsidRPr="00277881">
        <w:rPr>
          <w:spacing w:val="-1"/>
          <w:sz w:val="28"/>
          <w:szCs w:val="28"/>
          <w:lang w:eastAsia="ar-SA"/>
        </w:rPr>
        <w:softHyphen/>
      </w:r>
      <w:r w:rsidRPr="00277881">
        <w:rPr>
          <w:sz w:val="28"/>
          <w:szCs w:val="28"/>
          <w:lang w:eastAsia="ar-SA"/>
        </w:rPr>
        <w:t>кущий показатель, длительность прекращения оказания услуг - 24 часов. Целевой показа</w:t>
      </w:r>
      <w:r w:rsidRPr="00277881">
        <w:rPr>
          <w:sz w:val="28"/>
          <w:szCs w:val="28"/>
          <w:lang w:eastAsia="ar-SA"/>
        </w:rPr>
        <w:softHyphen/>
        <w:t>тель, длительность прекращения оказания услуг - 8 часов.</w:t>
      </w:r>
    </w:p>
    <w:p w:rsidR="00966489" w:rsidRPr="00277881" w:rsidRDefault="00966489" w:rsidP="00966489">
      <w:pPr>
        <w:widowControl w:val="0"/>
        <w:shd w:val="clear" w:color="auto" w:fill="FFFFFF"/>
        <w:overflowPunct w:val="0"/>
        <w:autoSpaceDE w:val="0"/>
        <w:spacing w:before="254" w:line="360" w:lineRule="auto"/>
        <w:textAlignment w:val="baseline"/>
        <w:rPr>
          <w:b/>
          <w:bCs/>
          <w:spacing w:val="-1"/>
          <w:sz w:val="28"/>
          <w:szCs w:val="28"/>
          <w:lang w:eastAsia="ar-SA"/>
        </w:rPr>
      </w:pPr>
      <w:r w:rsidRPr="00277881">
        <w:rPr>
          <w:b/>
          <w:bCs/>
          <w:spacing w:val="-1"/>
          <w:sz w:val="28"/>
          <w:szCs w:val="28"/>
          <w:lang w:eastAsia="ar-SA"/>
        </w:rPr>
        <w:t>Задачи по достижению целевого показателя:</w:t>
      </w:r>
    </w:p>
    <w:p w:rsidR="00966489" w:rsidRPr="00277881" w:rsidRDefault="00966489" w:rsidP="00966489">
      <w:pPr>
        <w:widowControl w:val="0"/>
        <w:numPr>
          <w:ilvl w:val="0"/>
          <w:numId w:val="16"/>
        </w:numPr>
        <w:shd w:val="clear" w:color="auto" w:fill="FFFFFF"/>
        <w:tabs>
          <w:tab w:val="clear" w:pos="0"/>
          <w:tab w:val="left" w:pos="-1"/>
          <w:tab w:val="left" w:pos="710"/>
        </w:tabs>
        <w:overflowPunct w:val="0"/>
        <w:autoSpaceDE w:val="0"/>
        <w:spacing w:before="106" w:line="360" w:lineRule="auto"/>
        <w:ind w:left="-1" w:right="5" w:firstLine="0"/>
        <w:jc w:val="both"/>
        <w:textAlignment w:val="baseline"/>
        <w:rPr>
          <w:spacing w:val="-1"/>
          <w:sz w:val="28"/>
          <w:szCs w:val="28"/>
          <w:lang w:eastAsia="ar-SA"/>
        </w:rPr>
      </w:pPr>
      <w:r w:rsidRPr="00277881">
        <w:rPr>
          <w:sz w:val="28"/>
          <w:szCs w:val="28"/>
          <w:lang w:eastAsia="ar-SA"/>
        </w:rPr>
        <w:t xml:space="preserve">Сокращение количества аварийных отключений за счет оптимизации эксплуатации </w:t>
      </w:r>
      <w:r w:rsidRPr="00277881">
        <w:rPr>
          <w:spacing w:val="-1"/>
          <w:sz w:val="28"/>
          <w:szCs w:val="28"/>
          <w:lang w:eastAsia="ar-SA"/>
        </w:rPr>
        <w:t>сетей и перекладки ветхих участков и замене неисправной запорной арматуры.</w:t>
      </w:r>
    </w:p>
    <w:p w:rsidR="00966489" w:rsidRPr="00277881" w:rsidRDefault="00966489" w:rsidP="00966489">
      <w:pPr>
        <w:widowControl w:val="0"/>
        <w:numPr>
          <w:ilvl w:val="0"/>
          <w:numId w:val="17"/>
        </w:numPr>
        <w:shd w:val="clear" w:color="auto" w:fill="FFFFFF"/>
        <w:tabs>
          <w:tab w:val="left" w:pos="0"/>
          <w:tab w:val="left" w:pos="710"/>
        </w:tabs>
        <w:overflowPunct w:val="0"/>
        <w:autoSpaceDE w:val="0"/>
        <w:spacing w:before="96" w:line="360" w:lineRule="auto"/>
        <w:textAlignment w:val="baseline"/>
        <w:rPr>
          <w:sz w:val="28"/>
          <w:szCs w:val="28"/>
          <w:lang w:eastAsia="ar-SA"/>
        </w:rPr>
      </w:pPr>
      <w:r w:rsidRPr="00277881">
        <w:rPr>
          <w:sz w:val="28"/>
          <w:szCs w:val="28"/>
          <w:lang w:eastAsia="ar-SA"/>
        </w:rPr>
        <w:t>Реконструкция водоводов</w:t>
      </w:r>
    </w:p>
    <w:p w:rsidR="00966489" w:rsidRPr="00277881" w:rsidRDefault="00966489" w:rsidP="00966489">
      <w:pPr>
        <w:overflowPunct w:val="0"/>
        <w:autoSpaceDE w:val="0"/>
        <w:textAlignment w:val="baseline"/>
        <w:rPr>
          <w:b/>
          <w:bCs/>
          <w:sz w:val="28"/>
          <w:szCs w:val="28"/>
          <w:lang w:eastAsia="ar-SA"/>
        </w:rPr>
      </w:pPr>
      <w:r w:rsidRPr="00277881">
        <w:rPr>
          <w:sz w:val="28"/>
          <w:szCs w:val="28"/>
          <w:lang w:eastAsia="ar-SA"/>
        </w:rPr>
        <w:t xml:space="preserve">                    </w:t>
      </w:r>
      <w:r w:rsidRPr="00277881">
        <w:rPr>
          <w:b/>
          <w:bCs/>
          <w:sz w:val="28"/>
          <w:szCs w:val="28"/>
          <w:lang w:eastAsia="ar-SA"/>
        </w:rPr>
        <w:t xml:space="preserve"> 13.3. </w:t>
      </w:r>
      <w:r w:rsidRPr="00277881">
        <w:rPr>
          <w:sz w:val="28"/>
          <w:szCs w:val="28"/>
          <w:lang w:eastAsia="ar-SA"/>
        </w:rPr>
        <w:t xml:space="preserve">  </w:t>
      </w:r>
      <w:r w:rsidRPr="00277881">
        <w:rPr>
          <w:b/>
          <w:bCs/>
          <w:sz w:val="28"/>
          <w:szCs w:val="28"/>
          <w:lang w:eastAsia="ar-SA"/>
        </w:rPr>
        <w:t>Целевой показатель по обеспечению доступности услуг</w:t>
      </w:r>
    </w:p>
    <w:p w:rsidR="00966489" w:rsidRPr="00277881" w:rsidRDefault="00966489" w:rsidP="00966489">
      <w:pPr>
        <w:widowControl w:val="0"/>
        <w:shd w:val="clear" w:color="auto" w:fill="FFFFFF"/>
        <w:overflowPunct w:val="0"/>
        <w:autoSpaceDE w:val="0"/>
        <w:spacing w:before="230" w:line="360" w:lineRule="auto"/>
        <w:ind w:right="5" w:firstLine="423"/>
        <w:jc w:val="both"/>
        <w:textAlignment w:val="baseline"/>
        <w:rPr>
          <w:sz w:val="28"/>
          <w:szCs w:val="28"/>
          <w:lang w:eastAsia="ar-SA"/>
        </w:rPr>
      </w:pPr>
      <w:r w:rsidRPr="00277881">
        <w:rPr>
          <w:spacing w:val="-1"/>
          <w:sz w:val="28"/>
          <w:szCs w:val="28"/>
          <w:lang w:eastAsia="ar-SA"/>
        </w:rPr>
        <w:t>Данный показатель выражается в гарантированной продолжительности оказания услуг насе</w:t>
      </w:r>
      <w:r w:rsidRPr="00277881">
        <w:rPr>
          <w:spacing w:val="-1"/>
          <w:sz w:val="28"/>
          <w:szCs w:val="28"/>
          <w:lang w:eastAsia="ar-SA"/>
        </w:rPr>
        <w:softHyphen/>
      </w:r>
      <w:r w:rsidRPr="00277881">
        <w:rPr>
          <w:sz w:val="28"/>
          <w:szCs w:val="28"/>
          <w:lang w:eastAsia="ar-SA"/>
        </w:rPr>
        <w:t>лению Верхнеподпольненского сельского поселения в течение суток и отсутствии фактов снижения напоров воды в распредели</w:t>
      </w:r>
      <w:r w:rsidRPr="00277881">
        <w:rPr>
          <w:sz w:val="28"/>
          <w:szCs w:val="28"/>
          <w:lang w:eastAsia="ar-SA"/>
        </w:rPr>
        <w:softHyphen/>
        <w:t>тельной сети. Текущий показатель - 20 часов в сутки. Целевой показатель- 24 часов в сутки.</w:t>
      </w:r>
    </w:p>
    <w:p w:rsidR="00966489" w:rsidRPr="00277881" w:rsidRDefault="00966489" w:rsidP="00966489">
      <w:pPr>
        <w:widowControl w:val="0"/>
        <w:shd w:val="clear" w:color="auto" w:fill="FFFFFF"/>
        <w:overflowPunct w:val="0"/>
        <w:autoSpaceDE w:val="0"/>
        <w:spacing w:before="259" w:line="360" w:lineRule="auto"/>
        <w:textAlignment w:val="baseline"/>
        <w:rPr>
          <w:b/>
          <w:bCs/>
          <w:spacing w:val="-1"/>
          <w:sz w:val="28"/>
          <w:szCs w:val="28"/>
          <w:lang w:eastAsia="ar-SA"/>
        </w:rPr>
      </w:pPr>
      <w:r w:rsidRPr="00277881">
        <w:rPr>
          <w:b/>
          <w:bCs/>
          <w:spacing w:val="-1"/>
          <w:sz w:val="28"/>
          <w:szCs w:val="28"/>
          <w:lang w:eastAsia="ar-SA"/>
        </w:rPr>
        <w:t>Задачи по достижению целевого показателя:</w:t>
      </w:r>
    </w:p>
    <w:p w:rsidR="00966489" w:rsidRPr="00277881" w:rsidRDefault="00966489" w:rsidP="00966489">
      <w:pPr>
        <w:widowControl w:val="0"/>
        <w:numPr>
          <w:ilvl w:val="0"/>
          <w:numId w:val="3"/>
        </w:numPr>
        <w:shd w:val="clear" w:color="auto" w:fill="FFFFFF"/>
        <w:tabs>
          <w:tab w:val="left" w:pos="720"/>
          <w:tab w:val="num" w:pos="1260"/>
        </w:tabs>
        <w:overflowPunct w:val="0"/>
        <w:autoSpaceDE w:val="0"/>
        <w:spacing w:before="58" w:line="360" w:lineRule="auto"/>
        <w:ind w:left="1260"/>
        <w:textAlignment w:val="baseline"/>
        <w:rPr>
          <w:sz w:val="28"/>
          <w:szCs w:val="28"/>
          <w:lang w:eastAsia="ar-SA"/>
        </w:rPr>
      </w:pPr>
      <w:r w:rsidRPr="00277881">
        <w:rPr>
          <w:sz w:val="28"/>
          <w:szCs w:val="28"/>
          <w:lang w:eastAsia="ar-SA"/>
        </w:rPr>
        <w:t>Реконструкция водоводов  с целью обеспечения водой населения.</w:t>
      </w:r>
    </w:p>
    <w:p w:rsidR="00966489" w:rsidRPr="00277881" w:rsidRDefault="00966489" w:rsidP="00966489">
      <w:pPr>
        <w:widowControl w:val="0"/>
        <w:numPr>
          <w:ilvl w:val="0"/>
          <w:numId w:val="3"/>
        </w:numPr>
        <w:shd w:val="clear" w:color="auto" w:fill="FFFFFF"/>
        <w:tabs>
          <w:tab w:val="left" w:pos="720"/>
          <w:tab w:val="num" w:pos="1260"/>
        </w:tabs>
        <w:overflowPunct w:val="0"/>
        <w:autoSpaceDE w:val="0"/>
        <w:spacing w:before="53" w:line="360" w:lineRule="auto"/>
        <w:ind w:left="1260" w:right="5"/>
        <w:jc w:val="both"/>
        <w:textAlignment w:val="baseline"/>
        <w:rPr>
          <w:sz w:val="28"/>
          <w:szCs w:val="28"/>
          <w:lang w:eastAsia="ar-SA"/>
        </w:rPr>
      </w:pPr>
      <w:r w:rsidRPr="00277881">
        <w:rPr>
          <w:sz w:val="28"/>
          <w:szCs w:val="28"/>
          <w:lang w:eastAsia="ar-SA"/>
        </w:rPr>
        <w:lastRenderedPageBreak/>
        <w:t>Замена изношенных водопроводных сетей.</w:t>
      </w:r>
    </w:p>
    <w:p w:rsidR="00966489" w:rsidRPr="00277881" w:rsidRDefault="00966489" w:rsidP="00966489">
      <w:pPr>
        <w:widowControl w:val="0"/>
        <w:numPr>
          <w:ilvl w:val="0"/>
          <w:numId w:val="3"/>
        </w:numPr>
        <w:shd w:val="clear" w:color="auto" w:fill="FFFFFF"/>
        <w:tabs>
          <w:tab w:val="left" w:pos="720"/>
          <w:tab w:val="num" w:pos="1260"/>
        </w:tabs>
        <w:overflowPunct w:val="0"/>
        <w:autoSpaceDE w:val="0"/>
        <w:spacing w:before="53" w:line="360" w:lineRule="auto"/>
        <w:ind w:left="1260" w:right="5"/>
        <w:jc w:val="both"/>
        <w:textAlignment w:val="baseline"/>
        <w:rPr>
          <w:sz w:val="28"/>
          <w:szCs w:val="28"/>
          <w:lang w:eastAsia="ar-SA"/>
        </w:rPr>
      </w:pPr>
      <w:r w:rsidRPr="00277881">
        <w:rPr>
          <w:sz w:val="28"/>
          <w:szCs w:val="28"/>
          <w:lang w:eastAsia="ar-SA"/>
        </w:rPr>
        <w:t>Устройство колодцев  с запорной арматурой на сетях для возможности отключения водопроводов по участкам.</w:t>
      </w:r>
    </w:p>
    <w:p w:rsidR="00966489" w:rsidRPr="00277881" w:rsidRDefault="00966489" w:rsidP="00966489">
      <w:pPr>
        <w:widowControl w:val="0"/>
        <w:shd w:val="clear" w:color="auto" w:fill="FFFFFF"/>
        <w:tabs>
          <w:tab w:val="left" w:pos="1426"/>
        </w:tabs>
        <w:overflowPunct w:val="0"/>
        <w:autoSpaceDE w:val="0"/>
        <w:spacing w:before="432" w:line="360" w:lineRule="auto"/>
        <w:jc w:val="center"/>
        <w:textAlignment w:val="baseline"/>
        <w:rPr>
          <w:b/>
          <w:bCs/>
          <w:sz w:val="28"/>
          <w:szCs w:val="28"/>
          <w:lang w:eastAsia="ar-SA"/>
        </w:rPr>
      </w:pPr>
      <w:r w:rsidRPr="00277881">
        <w:rPr>
          <w:b/>
          <w:bCs/>
          <w:spacing w:val="-7"/>
          <w:sz w:val="28"/>
          <w:szCs w:val="28"/>
          <w:lang w:eastAsia="ar-SA"/>
        </w:rPr>
        <w:t>13.4.</w:t>
      </w:r>
      <w:r w:rsidRPr="00277881">
        <w:rPr>
          <w:b/>
          <w:bCs/>
          <w:sz w:val="28"/>
          <w:szCs w:val="28"/>
          <w:lang w:eastAsia="ar-SA"/>
        </w:rPr>
        <w:t xml:space="preserve">   Целевой показатель по сокращению аварийности на сетях  водопровода</w:t>
      </w:r>
    </w:p>
    <w:p w:rsidR="00966489" w:rsidRPr="00277881" w:rsidRDefault="00966489" w:rsidP="00966489">
      <w:pPr>
        <w:widowControl w:val="0"/>
        <w:shd w:val="clear" w:color="auto" w:fill="FFFFFF"/>
        <w:overflowPunct w:val="0"/>
        <w:autoSpaceDE w:val="0"/>
        <w:spacing w:before="96" w:line="360" w:lineRule="auto"/>
        <w:ind w:right="5" w:firstLine="423"/>
        <w:jc w:val="both"/>
        <w:textAlignment w:val="baseline"/>
        <w:rPr>
          <w:sz w:val="28"/>
          <w:szCs w:val="28"/>
          <w:lang w:eastAsia="ar-SA"/>
        </w:rPr>
      </w:pPr>
      <w:r w:rsidRPr="00277881">
        <w:rPr>
          <w:sz w:val="28"/>
          <w:szCs w:val="28"/>
          <w:lang w:eastAsia="ar-SA"/>
        </w:rPr>
        <w:t>Текущий показатель аварийности на сетях водопровода - 4 аварии на 1 км се</w:t>
      </w:r>
      <w:r w:rsidRPr="00277881">
        <w:rPr>
          <w:sz w:val="28"/>
          <w:szCs w:val="28"/>
          <w:lang w:eastAsia="ar-SA"/>
        </w:rPr>
        <w:softHyphen/>
      </w:r>
      <w:r w:rsidRPr="00277881">
        <w:rPr>
          <w:spacing w:val="-1"/>
          <w:sz w:val="28"/>
          <w:szCs w:val="28"/>
          <w:lang w:eastAsia="ar-SA"/>
        </w:rPr>
        <w:t>ти/месяц.</w:t>
      </w:r>
      <w:r w:rsidRPr="00277881">
        <w:rPr>
          <w:sz w:val="28"/>
          <w:szCs w:val="28"/>
          <w:lang w:eastAsia="ar-SA"/>
        </w:rPr>
        <w:t xml:space="preserve"> </w:t>
      </w:r>
      <w:r w:rsidRPr="00277881">
        <w:rPr>
          <w:spacing w:val="-1"/>
          <w:sz w:val="28"/>
          <w:szCs w:val="28"/>
          <w:lang w:eastAsia="ar-SA"/>
        </w:rPr>
        <w:t xml:space="preserve"> Целевой показатель, аварийности на сетях водопровода  - 1 авария на 1 км </w:t>
      </w:r>
      <w:r w:rsidRPr="00277881">
        <w:rPr>
          <w:sz w:val="28"/>
          <w:szCs w:val="28"/>
          <w:lang w:eastAsia="ar-SA"/>
        </w:rPr>
        <w:t>сети.</w:t>
      </w:r>
    </w:p>
    <w:p w:rsidR="00966489" w:rsidRPr="00277881" w:rsidRDefault="00966489" w:rsidP="00966489">
      <w:pPr>
        <w:widowControl w:val="0"/>
        <w:shd w:val="clear" w:color="auto" w:fill="FFFFFF"/>
        <w:overflowPunct w:val="0"/>
        <w:autoSpaceDE w:val="0"/>
        <w:spacing w:before="134" w:line="360" w:lineRule="auto"/>
        <w:textAlignment w:val="baseline"/>
        <w:rPr>
          <w:b/>
          <w:bCs/>
          <w:spacing w:val="-1"/>
          <w:sz w:val="28"/>
          <w:szCs w:val="28"/>
          <w:lang w:eastAsia="ar-SA"/>
        </w:rPr>
      </w:pPr>
      <w:r w:rsidRPr="00277881">
        <w:rPr>
          <w:b/>
          <w:bCs/>
          <w:spacing w:val="-1"/>
          <w:sz w:val="28"/>
          <w:szCs w:val="28"/>
          <w:lang w:eastAsia="ar-SA"/>
        </w:rPr>
        <w:t>Задачи по достижению целевого показателя:</w:t>
      </w:r>
    </w:p>
    <w:p w:rsidR="00966489" w:rsidRPr="00277881" w:rsidRDefault="00966489" w:rsidP="00966489">
      <w:pPr>
        <w:widowControl w:val="0"/>
        <w:shd w:val="clear" w:color="auto" w:fill="FFFFFF"/>
        <w:tabs>
          <w:tab w:val="left" w:pos="720"/>
        </w:tabs>
        <w:overflowPunct w:val="0"/>
        <w:autoSpaceDE w:val="0"/>
        <w:spacing w:before="115" w:line="360" w:lineRule="auto"/>
        <w:textAlignment w:val="baseline"/>
        <w:rPr>
          <w:sz w:val="28"/>
          <w:szCs w:val="28"/>
          <w:lang w:eastAsia="ar-SA"/>
        </w:rPr>
      </w:pPr>
      <w:r w:rsidRPr="00277881">
        <w:rPr>
          <w:sz w:val="28"/>
          <w:szCs w:val="28"/>
          <w:lang w:eastAsia="ar-SA"/>
        </w:rPr>
        <w:t xml:space="preserve">                  - Обучение персонала.</w:t>
      </w:r>
    </w:p>
    <w:p w:rsidR="00966489" w:rsidRPr="00277881" w:rsidRDefault="00966489" w:rsidP="00966489">
      <w:pPr>
        <w:widowControl w:val="0"/>
        <w:shd w:val="clear" w:color="auto" w:fill="FFFFFF"/>
        <w:tabs>
          <w:tab w:val="left" w:pos="720"/>
        </w:tabs>
        <w:overflowPunct w:val="0"/>
        <w:autoSpaceDE w:val="0"/>
        <w:spacing w:before="14" w:line="360" w:lineRule="auto"/>
        <w:textAlignment w:val="baseline"/>
        <w:rPr>
          <w:spacing w:val="-1"/>
          <w:sz w:val="28"/>
          <w:szCs w:val="28"/>
          <w:lang w:eastAsia="ar-SA"/>
        </w:rPr>
      </w:pPr>
      <w:r w:rsidRPr="00277881">
        <w:rPr>
          <w:spacing w:val="-1"/>
          <w:sz w:val="28"/>
          <w:szCs w:val="28"/>
          <w:lang w:eastAsia="ar-SA"/>
        </w:rPr>
        <w:t xml:space="preserve">                  - Повышение качества ремонтных работ на сетях.</w:t>
      </w:r>
    </w:p>
    <w:p w:rsidR="00966489" w:rsidRPr="00277881" w:rsidRDefault="00966489" w:rsidP="00966489">
      <w:pPr>
        <w:widowControl w:val="0"/>
        <w:shd w:val="clear" w:color="auto" w:fill="FFFFFF"/>
        <w:tabs>
          <w:tab w:val="left" w:pos="720"/>
        </w:tabs>
        <w:overflowPunct w:val="0"/>
        <w:autoSpaceDE w:val="0"/>
        <w:spacing w:line="360" w:lineRule="auto"/>
        <w:textAlignment w:val="baseline"/>
        <w:rPr>
          <w:spacing w:val="-2"/>
          <w:sz w:val="28"/>
          <w:szCs w:val="28"/>
          <w:lang w:eastAsia="ar-SA"/>
        </w:rPr>
      </w:pPr>
      <w:r w:rsidRPr="00277881">
        <w:rPr>
          <w:spacing w:val="-2"/>
          <w:sz w:val="28"/>
          <w:szCs w:val="28"/>
          <w:lang w:eastAsia="ar-SA"/>
        </w:rPr>
        <w:t xml:space="preserve">                  - Переход на новые материалы.</w:t>
      </w:r>
    </w:p>
    <w:p w:rsidR="00966489" w:rsidRPr="00277881" w:rsidRDefault="00966489" w:rsidP="00966489">
      <w:pPr>
        <w:widowControl w:val="0"/>
        <w:shd w:val="clear" w:color="auto" w:fill="FFFFFF"/>
        <w:tabs>
          <w:tab w:val="left" w:pos="720"/>
        </w:tabs>
        <w:overflowPunct w:val="0"/>
        <w:autoSpaceDE w:val="0"/>
        <w:spacing w:line="360" w:lineRule="auto"/>
        <w:ind w:left="720"/>
        <w:textAlignment w:val="baseline"/>
        <w:rPr>
          <w:sz w:val="28"/>
          <w:szCs w:val="28"/>
          <w:lang w:eastAsia="ar-SA"/>
        </w:rPr>
      </w:pPr>
      <w:r w:rsidRPr="00277881">
        <w:rPr>
          <w:sz w:val="28"/>
          <w:szCs w:val="28"/>
          <w:lang w:eastAsia="ar-SA"/>
        </w:rPr>
        <w:t xml:space="preserve">     - Замена изношенных сетей водопровода.</w:t>
      </w:r>
    </w:p>
    <w:p w:rsidR="00966489" w:rsidRPr="00277881" w:rsidRDefault="00966489" w:rsidP="00966489">
      <w:pPr>
        <w:widowControl w:val="0"/>
        <w:shd w:val="clear" w:color="auto" w:fill="FFFFFF"/>
        <w:overflowPunct w:val="0"/>
        <w:autoSpaceDE w:val="0"/>
        <w:spacing w:line="360" w:lineRule="auto"/>
        <w:ind w:left="360"/>
        <w:textAlignment w:val="baseline"/>
        <w:rPr>
          <w:sz w:val="28"/>
          <w:szCs w:val="28"/>
          <w:lang w:eastAsia="ar-SA"/>
        </w:rPr>
      </w:pPr>
    </w:p>
    <w:p w:rsidR="00966489" w:rsidRPr="00277881" w:rsidRDefault="00966489" w:rsidP="00966489">
      <w:pPr>
        <w:widowControl w:val="0"/>
        <w:shd w:val="clear" w:color="auto" w:fill="FFFFFF"/>
        <w:tabs>
          <w:tab w:val="left" w:pos="3990"/>
        </w:tabs>
        <w:overflowPunct w:val="0"/>
        <w:autoSpaceDE w:val="0"/>
        <w:spacing w:line="360" w:lineRule="auto"/>
        <w:ind w:left="1995"/>
        <w:textAlignment w:val="baseline"/>
        <w:rPr>
          <w:b/>
          <w:bCs/>
          <w:spacing w:val="-1"/>
          <w:sz w:val="28"/>
          <w:szCs w:val="28"/>
          <w:lang w:eastAsia="ar-SA"/>
        </w:rPr>
      </w:pPr>
      <w:r w:rsidRPr="00277881">
        <w:rPr>
          <w:b/>
          <w:bCs/>
          <w:spacing w:val="-1"/>
          <w:sz w:val="28"/>
          <w:szCs w:val="28"/>
          <w:lang w:eastAsia="ar-SA"/>
        </w:rPr>
        <w:t xml:space="preserve">13.5.  Целевой показатель эффективности учета </w:t>
      </w:r>
    </w:p>
    <w:p w:rsidR="00966489" w:rsidRPr="00277881" w:rsidRDefault="00966489" w:rsidP="00966489">
      <w:pPr>
        <w:widowControl w:val="0"/>
        <w:shd w:val="clear" w:color="auto" w:fill="FFFFFF"/>
        <w:overflowPunct w:val="0"/>
        <w:autoSpaceDE w:val="0"/>
        <w:spacing w:line="360" w:lineRule="auto"/>
        <w:ind w:left="1275"/>
        <w:textAlignment w:val="baseline"/>
        <w:rPr>
          <w:b/>
          <w:bCs/>
          <w:spacing w:val="-1"/>
          <w:sz w:val="28"/>
          <w:szCs w:val="28"/>
          <w:lang w:eastAsia="ar-SA"/>
        </w:rPr>
      </w:pPr>
      <w:r w:rsidRPr="00277881">
        <w:rPr>
          <w:b/>
          <w:bCs/>
          <w:spacing w:val="-1"/>
          <w:sz w:val="28"/>
          <w:szCs w:val="28"/>
          <w:lang w:eastAsia="ar-SA"/>
        </w:rPr>
        <w:t xml:space="preserve">                     и распределения питьевой воды</w:t>
      </w:r>
    </w:p>
    <w:p w:rsidR="00966489" w:rsidRPr="00277881" w:rsidRDefault="00966489" w:rsidP="00966489">
      <w:pPr>
        <w:widowControl w:val="0"/>
        <w:shd w:val="clear" w:color="auto" w:fill="FFFFFF"/>
        <w:overflowPunct w:val="0"/>
        <w:autoSpaceDE w:val="0"/>
        <w:spacing w:before="120" w:line="360" w:lineRule="auto"/>
        <w:textAlignment w:val="baseline"/>
        <w:rPr>
          <w:sz w:val="28"/>
          <w:szCs w:val="28"/>
          <w:lang w:eastAsia="ar-SA"/>
        </w:rPr>
      </w:pPr>
      <w:r w:rsidRPr="00277881">
        <w:rPr>
          <w:sz w:val="28"/>
          <w:szCs w:val="28"/>
          <w:lang w:eastAsia="ar-SA"/>
        </w:rPr>
        <w:t>Текущий показатель неучтенных потерь воды  53 %. Целевой показатель на 2028 г- 32 %</w:t>
      </w:r>
    </w:p>
    <w:p w:rsidR="00966489" w:rsidRPr="00277881" w:rsidRDefault="00966489" w:rsidP="00966489">
      <w:pPr>
        <w:widowControl w:val="0"/>
        <w:shd w:val="clear" w:color="auto" w:fill="FFFFFF"/>
        <w:tabs>
          <w:tab w:val="center" w:pos="4677"/>
        </w:tabs>
        <w:overflowPunct w:val="0"/>
        <w:autoSpaceDE w:val="0"/>
        <w:spacing w:before="250" w:line="360" w:lineRule="auto"/>
        <w:textAlignment w:val="baseline"/>
        <w:rPr>
          <w:b/>
          <w:bCs/>
          <w:spacing w:val="-1"/>
          <w:sz w:val="28"/>
          <w:szCs w:val="28"/>
          <w:lang w:eastAsia="ar-SA"/>
        </w:rPr>
      </w:pPr>
      <w:r w:rsidRPr="00277881">
        <w:rPr>
          <w:b/>
          <w:bCs/>
          <w:spacing w:val="-1"/>
          <w:sz w:val="28"/>
          <w:szCs w:val="28"/>
          <w:lang w:eastAsia="ar-SA"/>
        </w:rPr>
        <w:t xml:space="preserve">             Задачи по достижению целевого показателя:</w:t>
      </w:r>
    </w:p>
    <w:p w:rsidR="00966489" w:rsidRPr="00277881" w:rsidRDefault="00966489" w:rsidP="00966489">
      <w:pPr>
        <w:widowControl w:val="0"/>
        <w:numPr>
          <w:ilvl w:val="0"/>
          <w:numId w:val="15"/>
        </w:numPr>
        <w:shd w:val="clear" w:color="auto" w:fill="FFFFFF"/>
        <w:tabs>
          <w:tab w:val="left" w:pos="360"/>
        </w:tabs>
        <w:overflowPunct w:val="0"/>
        <w:autoSpaceDE w:val="0"/>
        <w:spacing w:line="360" w:lineRule="auto"/>
        <w:ind w:left="360"/>
        <w:textAlignment w:val="baseline"/>
        <w:rPr>
          <w:sz w:val="28"/>
          <w:szCs w:val="28"/>
          <w:lang w:eastAsia="ar-SA"/>
        </w:rPr>
      </w:pPr>
      <w:r w:rsidRPr="00277881">
        <w:rPr>
          <w:sz w:val="28"/>
          <w:szCs w:val="28"/>
          <w:lang w:eastAsia="ar-SA"/>
        </w:rPr>
        <w:t>Реализация проектов реконструкции водоводов.</w:t>
      </w:r>
    </w:p>
    <w:p w:rsidR="00966489" w:rsidRPr="00277881" w:rsidRDefault="00966489" w:rsidP="00966489">
      <w:pPr>
        <w:widowControl w:val="0"/>
        <w:numPr>
          <w:ilvl w:val="0"/>
          <w:numId w:val="15"/>
        </w:numPr>
        <w:shd w:val="clear" w:color="auto" w:fill="FFFFFF"/>
        <w:tabs>
          <w:tab w:val="left" w:pos="360"/>
        </w:tabs>
        <w:overflowPunct w:val="0"/>
        <w:autoSpaceDE w:val="0"/>
        <w:spacing w:before="29" w:line="360" w:lineRule="auto"/>
        <w:ind w:left="360" w:right="29"/>
        <w:jc w:val="both"/>
        <w:textAlignment w:val="baseline"/>
        <w:rPr>
          <w:b/>
          <w:bCs/>
          <w:spacing w:val="-7"/>
          <w:sz w:val="28"/>
          <w:szCs w:val="28"/>
          <w:lang w:eastAsia="ar-SA"/>
        </w:rPr>
      </w:pPr>
      <w:r w:rsidRPr="00277881">
        <w:rPr>
          <w:spacing w:val="-1"/>
          <w:sz w:val="28"/>
          <w:szCs w:val="28"/>
          <w:lang w:eastAsia="ar-SA"/>
        </w:rPr>
        <w:t>Сокращение количества аварийных отключений за счет перекладки ветхих участков и замене неисправной запорной арматуры.</w:t>
      </w:r>
    </w:p>
    <w:p w:rsidR="00966489" w:rsidRPr="00277881" w:rsidRDefault="00966489" w:rsidP="00966489">
      <w:pPr>
        <w:widowControl w:val="0"/>
        <w:shd w:val="clear" w:color="auto" w:fill="FFFFFF"/>
        <w:tabs>
          <w:tab w:val="left" w:pos="1430"/>
        </w:tabs>
        <w:overflowPunct w:val="0"/>
        <w:autoSpaceDE w:val="0"/>
        <w:spacing w:before="29" w:line="360" w:lineRule="auto"/>
        <w:jc w:val="center"/>
        <w:textAlignment w:val="baseline"/>
        <w:rPr>
          <w:b/>
          <w:bCs/>
          <w:sz w:val="28"/>
          <w:szCs w:val="28"/>
          <w:lang w:eastAsia="ar-SA"/>
        </w:rPr>
      </w:pPr>
      <w:r w:rsidRPr="00277881">
        <w:rPr>
          <w:b/>
          <w:bCs/>
          <w:spacing w:val="-7"/>
          <w:sz w:val="28"/>
          <w:szCs w:val="28"/>
          <w:lang w:eastAsia="ar-SA"/>
        </w:rPr>
        <w:t xml:space="preserve">13.6.  </w:t>
      </w:r>
      <w:r w:rsidRPr="00277881">
        <w:rPr>
          <w:b/>
          <w:bCs/>
          <w:sz w:val="28"/>
          <w:szCs w:val="28"/>
          <w:lang w:eastAsia="ar-SA"/>
        </w:rPr>
        <w:t>Целевой показатель охвата потребителей услугами водоснабжения.</w:t>
      </w:r>
    </w:p>
    <w:p w:rsidR="00966489" w:rsidRPr="00277881" w:rsidRDefault="00966489" w:rsidP="00966489">
      <w:pPr>
        <w:widowControl w:val="0"/>
        <w:shd w:val="clear" w:color="auto" w:fill="FFFFFF"/>
        <w:overflowPunct w:val="0"/>
        <w:autoSpaceDE w:val="0"/>
        <w:spacing w:before="235" w:line="360" w:lineRule="auto"/>
        <w:ind w:right="24" w:firstLine="708"/>
        <w:jc w:val="both"/>
        <w:textAlignment w:val="baseline"/>
        <w:rPr>
          <w:b/>
          <w:bCs/>
          <w:spacing w:val="-1"/>
          <w:sz w:val="28"/>
          <w:szCs w:val="28"/>
          <w:lang w:eastAsia="ar-SA"/>
        </w:rPr>
      </w:pPr>
      <w:proofErr w:type="gramStart"/>
      <w:r w:rsidRPr="00277881">
        <w:rPr>
          <w:sz w:val="28"/>
          <w:szCs w:val="28"/>
          <w:lang w:eastAsia="ar-SA"/>
        </w:rPr>
        <w:t>Текущий показатель населения, подключенного к системе коммунального водоснабжения по Верхнеподпольненскому сельскому поселения 94 -</w:t>
      </w:r>
      <w:r w:rsidRPr="00277881">
        <w:rPr>
          <w:spacing w:val="-1"/>
          <w:sz w:val="28"/>
          <w:szCs w:val="28"/>
          <w:lang w:eastAsia="ar-SA"/>
        </w:rPr>
        <w:t xml:space="preserve"> %,. Целевой показатель населения, подключенного к сис</w:t>
      </w:r>
      <w:r w:rsidRPr="00277881">
        <w:rPr>
          <w:spacing w:val="-1"/>
          <w:sz w:val="28"/>
          <w:szCs w:val="28"/>
          <w:lang w:eastAsia="ar-SA"/>
        </w:rPr>
        <w:softHyphen/>
      </w:r>
      <w:r w:rsidRPr="00277881">
        <w:rPr>
          <w:sz w:val="28"/>
          <w:szCs w:val="28"/>
          <w:lang w:eastAsia="ar-SA"/>
        </w:rPr>
        <w:t>теме коммунального водоснабжения, — 98 %.</w:t>
      </w:r>
      <w:r w:rsidRPr="00277881">
        <w:rPr>
          <w:b/>
          <w:bCs/>
          <w:spacing w:val="-1"/>
          <w:sz w:val="28"/>
          <w:szCs w:val="28"/>
          <w:lang w:eastAsia="ar-SA"/>
        </w:rPr>
        <w:t xml:space="preserve">                         Задачи по достижению целевого показателя:</w:t>
      </w:r>
      <w:proofErr w:type="gramEnd"/>
    </w:p>
    <w:p w:rsidR="00966489" w:rsidRPr="00277881" w:rsidRDefault="00966489" w:rsidP="00966489">
      <w:pPr>
        <w:widowControl w:val="0"/>
        <w:numPr>
          <w:ilvl w:val="0"/>
          <w:numId w:val="4"/>
        </w:numPr>
        <w:shd w:val="clear" w:color="auto" w:fill="FFFFFF"/>
        <w:tabs>
          <w:tab w:val="left" w:pos="720"/>
        </w:tabs>
        <w:overflowPunct w:val="0"/>
        <w:autoSpaceDE w:val="0"/>
        <w:spacing w:before="106" w:line="360" w:lineRule="auto"/>
        <w:textAlignment w:val="baseline"/>
        <w:rPr>
          <w:sz w:val="28"/>
          <w:szCs w:val="28"/>
          <w:lang w:eastAsia="ar-SA"/>
        </w:rPr>
      </w:pPr>
      <w:r w:rsidRPr="00277881">
        <w:rPr>
          <w:sz w:val="28"/>
          <w:szCs w:val="28"/>
          <w:lang w:eastAsia="ar-SA"/>
        </w:rPr>
        <w:t>Ликвидация дефицита питьевой воды за счет реконструк</w:t>
      </w:r>
      <w:r w:rsidRPr="00277881">
        <w:rPr>
          <w:sz w:val="28"/>
          <w:szCs w:val="28"/>
          <w:lang w:eastAsia="ar-SA"/>
        </w:rPr>
        <w:softHyphen/>
        <w:t xml:space="preserve">ции водоводов и </w:t>
      </w:r>
      <w:r w:rsidRPr="00277881">
        <w:rPr>
          <w:sz w:val="28"/>
          <w:szCs w:val="28"/>
          <w:lang w:eastAsia="ar-SA"/>
        </w:rPr>
        <w:lastRenderedPageBreak/>
        <w:t xml:space="preserve">ВНС. </w:t>
      </w:r>
    </w:p>
    <w:p w:rsidR="00966489" w:rsidRPr="00277881" w:rsidRDefault="00966489" w:rsidP="00966489">
      <w:pPr>
        <w:widowControl w:val="0"/>
        <w:numPr>
          <w:ilvl w:val="0"/>
          <w:numId w:val="4"/>
        </w:numPr>
        <w:shd w:val="clear" w:color="auto" w:fill="FFFFFF"/>
        <w:tabs>
          <w:tab w:val="left" w:pos="720"/>
          <w:tab w:val="left" w:pos="1051"/>
        </w:tabs>
        <w:overflowPunct w:val="0"/>
        <w:autoSpaceDE w:val="0"/>
        <w:spacing w:before="14" w:line="360" w:lineRule="auto"/>
        <w:textAlignment w:val="baseline"/>
        <w:rPr>
          <w:sz w:val="28"/>
          <w:szCs w:val="28"/>
          <w:lang w:eastAsia="ar-SA"/>
        </w:rPr>
      </w:pPr>
      <w:r w:rsidRPr="00277881">
        <w:rPr>
          <w:spacing w:val="-1"/>
          <w:sz w:val="28"/>
          <w:szCs w:val="28"/>
          <w:lang w:eastAsia="ar-SA"/>
        </w:rPr>
        <w:t>Развитие уличной распределительной сети в населенных пунктах Верхнеподпольненского сельского поселения.  Долевое участие в строительстве уличных водопроводов частного сектора, с последующей приемкой в собственность. Сокраще</w:t>
      </w:r>
      <w:r w:rsidRPr="00277881">
        <w:rPr>
          <w:spacing w:val="-1"/>
          <w:sz w:val="28"/>
          <w:szCs w:val="28"/>
          <w:lang w:eastAsia="ar-SA"/>
        </w:rPr>
        <w:softHyphen/>
        <w:t>ние сроков подключения к водопроводным линиям и постановки на учет новых або</w:t>
      </w:r>
      <w:r w:rsidRPr="00277881">
        <w:rPr>
          <w:spacing w:val="-1"/>
          <w:sz w:val="28"/>
          <w:szCs w:val="28"/>
          <w:lang w:eastAsia="ar-SA"/>
        </w:rPr>
        <w:softHyphen/>
      </w:r>
      <w:r w:rsidRPr="00277881">
        <w:rPr>
          <w:sz w:val="28"/>
          <w:szCs w:val="28"/>
          <w:lang w:eastAsia="ar-SA"/>
        </w:rPr>
        <w:t>нентов.</w:t>
      </w:r>
    </w:p>
    <w:p w:rsidR="00966489" w:rsidRPr="00277881" w:rsidRDefault="00966489" w:rsidP="00966489">
      <w:pPr>
        <w:widowControl w:val="0"/>
        <w:numPr>
          <w:ilvl w:val="0"/>
          <w:numId w:val="4"/>
        </w:numPr>
        <w:shd w:val="clear" w:color="auto" w:fill="FFFFFF"/>
        <w:tabs>
          <w:tab w:val="left" w:pos="720"/>
          <w:tab w:val="left" w:pos="1051"/>
        </w:tabs>
        <w:overflowPunct w:val="0"/>
        <w:autoSpaceDE w:val="0"/>
        <w:spacing w:before="14" w:line="360" w:lineRule="auto"/>
        <w:textAlignment w:val="baseline"/>
        <w:rPr>
          <w:spacing w:val="-1"/>
          <w:sz w:val="28"/>
          <w:szCs w:val="28"/>
          <w:lang w:eastAsia="ar-SA"/>
        </w:rPr>
      </w:pPr>
      <w:r w:rsidRPr="00277881">
        <w:rPr>
          <w:sz w:val="28"/>
          <w:szCs w:val="28"/>
          <w:lang w:eastAsia="ar-SA"/>
        </w:rPr>
        <w:t xml:space="preserve">Подключение  </w:t>
      </w:r>
      <w:r w:rsidRPr="00277881">
        <w:rPr>
          <w:spacing w:val="-1"/>
          <w:sz w:val="28"/>
          <w:szCs w:val="28"/>
          <w:lang w:eastAsia="ar-SA"/>
        </w:rPr>
        <w:t xml:space="preserve">х. </w:t>
      </w:r>
      <w:proofErr w:type="spellStart"/>
      <w:r w:rsidRPr="00277881">
        <w:rPr>
          <w:spacing w:val="-1"/>
          <w:sz w:val="28"/>
          <w:szCs w:val="28"/>
          <w:lang w:eastAsia="ar-SA"/>
        </w:rPr>
        <w:t>Алитуб</w:t>
      </w:r>
      <w:proofErr w:type="spellEnd"/>
      <w:r w:rsidRPr="00277881">
        <w:rPr>
          <w:spacing w:val="-1"/>
          <w:sz w:val="28"/>
          <w:szCs w:val="28"/>
          <w:lang w:eastAsia="ar-SA"/>
        </w:rPr>
        <w:t xml:space="preserve"> к централизованной системе водоснабжения.</w:t>
      </w:r>
    </w:p>
    <w:p w:rsidR="00966489" w:rsidRPr="00277881" w:rsidRDefault="00966489" w:rsidP="00966489">
      <w:pPr>
        <w:tabs>
          <w:tab w:val="left" w:pos="1080"/>
        </w:tabs>
        <w:overflowPunct w:val="0"/>
        <w:autoSpaceDE w:val="0"/>
        <w:spacing w:line="360" w:lineRule="auto"/>
        <w:textAlignment w:val="baseline"/>
        <w:rPr>
          <w:b/>
          <w:bCs/>
          <w:sz w:val="28"/>
          <w:szCs w:val="28"/>
          <w:lang w:eastAsia="ar-SA"/>
        </w:rPr>
      </w:pPr>
      <w:r w:rsidRPr="00277881">
        <w:rPr>
          <w:b/>
          <w:bCs/>
          <w:sz w:val="28"/>
          <w:szCs w:val="28"/>
          <w:lang w:eastAsia="ar-SA"/>
        </w:rPr>
        <w:t>13.7.  Целевой показатель износа водопроводных и канализационных сетей.</w:t>
      </w:r>
    </w:p>
    <w:p w:rsidR="00966489" w:rsidRPr="00277881" w:rsidRDefault="00966489" w:rsidP="00966489">
      <w:pPr>
        <w:overflowPunct w:val="0"/>
        <w:autoSpaceDE w:val="0"/>
        <w:spacing w:line="360" w:lineRule="auto"/>
        <w:ind w:left="360"/>
        <w:textAlignment w:val="baseline"/>
        <w:rPr>
          <w:sz w:val="28"/>
          <w:szCs w:val="28"/>
          <w:lang w:eastAsia="ar-SA"/>
        </w:rPr>
      </w:pPr>
      <w:r w:rsidRPr="00277881">
        <w:rPr>
          <w:b/>
          <w:bCs/>
          <w:sz w:val="28"/>
          <w:szCs w:val="28"/>
          <w:lang w:eastAsia="ar-SA"/>
        </w:rPr>
        <w:t xml:space="preserve">           </w:t>
      </w:r>
      <w:r w:rsidRPr="00277881">
        <w:rPr>
          <w:sz w:val="28"/>
          <w:szCs w:val="28"/>
          <w:lang w:eastAsia="ar-SA"/>
        </w:rPr>
        <w:t>Текущий показатель износа водопроводных сетей более 70 %, . Целевой показатель износа водопроводных сетей – 78 %.</w:t>
      </w:r>
    </w:p>
    <w:p w:rsidR="00966489" w:rsidRPr="00277881" w:rsidRDefault="00966489" w:rsidP="00966489">
      <w:pPr>
        <w:overflowPunct w:val="0"/>
        <w:autoSpaceDE w:val="0"/>
        <w:spacing w:line="360" w:lineRule="auto"/>
        <w:ind w:left="360"/>
        <w:textAlignment w:val="baseline"/>
        <w:rPr>
          <w:b/>
          <w:bCs/>
          <w:spacing w:val="-1"/>
          <w:sz w:val="28"/>
          <w:szCs w:val="28"/>
          <w:lang w:eastAsia="ar-SA"/>
        </w:rPr>
      </w:pPr>
      <w:r w:rsidRPr="00277881">
        <w:rPr>
          <w:b/>
          <w:bCs/>
          <w:spacing w:val="-1"/>
          <w:sz w:val="28"/>
          <w:szCs w:val="28"/>
          <w:lang w:eastAsia="ar-SA"/>
        </w:rPr>
        <w:t xml:space="preserve">                    Задачи по достижению целевого показателя:</w:t>
      </w:r>
    </w:p>
    <w:p w:rsidR="00966489" w:rsidRPr="00277881" w:rsidRDefault="00966489" w:rsidP="00966489">
      <w:pPr>
        <w:widowControl w:val="0"/>
        <w:numPr>
          <w:ilvl w:val="0"/>
          <w:numId w:val="2"/>
        </w:numPr>
        <w:shd w:val="clear" w:color="auto" w:fill="FFFFFF"/>
        <w:tabs>
          <w:tab w:val="left" w:pos="720"/>
        </w:tabs>
        <w:overflowPunct w:val="0"/>
        <w:autoSpaceDE w:val="0"/>
        <w:spacing w:before="254" w:line="360" w:lineRule="auto"/>
        <w:textAlignment w:val="baseline"/>
        <w:rPr>
          <w:b/>
          <w:sz w:val="28"/>
          <w:szCs w:val="28"/>
          <w:lang w:eastAsia="ar-SA"/>
        </w:rPr>
      </w:pPr>
      <w:r w:rsidRPr="00277881">
        <w:rPr>
          <w:sz w:val="28"/>
          <w:szCs w:val="28"/>
          <w:lang w:eastAsia="ar-SA"/>
        </w:rPr>
        <w:t>Замена изношенных водопроводных сетей</w:t>
      </w:r>
      <w:r w:rsidRPr="00277881">
        <w:rPr>
          <w:b/>
          <w:sz w:val="28"/>
          <w:szCs w:val="28"/>
          <w:lang w:eastAsia="ar-SA"/>
        </w:rPr>
        <w:t xml:space="preserve">                                                                           </w:t>
      </w:r>
    </w:p>
    <w:p w:rsidR="00966489" w:rsidRPr="00277881" w:rsidRDefault="00966489" w:rsidP="00966489">
      <w:pPr>
        <w:overflowPunct w:val="0"/>
        <w:autoSpaceDE w:val="0"/>
        <w:textAlignment w:val="baseline"/>
        <w:rPr>
          <w:b/>
          <w:sz w:val="28"/>
          <w:szCs w:val="28"/>
          <w:lang w:eastAsia="ar-SA"/>
        </w:rPr>
      </w:pPr>
    </w:p>
    <w:p w:rsidR="00966489" w:rsidRPr="00277881" w:rsidRDefault="00966489" w:rsidP="00966489">
      <w:pPr>
        <w:widowControl w:val="0"/>
        <w:overflowPunct w:val="0"/>
        <w:autoSpaceDE w:val="0"/>
        <w:spacing w:line="480" w:lineRule="auto"/>
        <w:textAlignment w:val="baseline"/>
        <w:rPr>
          <w:sz w:val="28"/>
          <w:szCs w:val="28"/>
          <w:lang w:eastAsia="ar-SA"/>
        </w:rPr>
      </w:pPr>
      <w:r w:rsidRPr="00277881">
        <w:rPr>
          <w:b/>
          <w:sz w:val="28"/>
          <w:szCs w:val="28"/>
          <w:lang w:eastAsia="ar-SA"/>
        </w:rPr>
        <w:t xml:space="preserve">               14. Описание состава инвестиционного проекта и этапов его реализации.</w:t>
      </w:r>
      <w:r w:rsidRPr="00277881">
        <w:rPr>
          <w:sz w:val="28"/>
          <w:szCs w:val="28"/>
          <w:lang w:eastAsia="ar-SA"/>
        </w:rPr>
        <w:t xml:space="preserve">      </w:t>
      </w:r>
    </w:p>
    <w:p w:rsidR="00966489" w:rsidRPr="00277881" w:rsidRDefault="00966489" w:rsidP="00966489">
      <w:pPr>
        <w:widowControl w:val="0"/>
        <w:overflowPunct w:val="0"/>
        <w:autoSpaceDE w:val="0"/>
        <w:spacing w:line="360" w:lineRule="auto"/>
        <w:textAlignment w:val="baseline"/>
        <w:rPr>
          <w:sz w:val="28"/>
          <w:szCs w:val="28"/>
          <w:lang w:eastAsia="ar-SA"/>
        </w:rPr>
      </w:pPr>
      <w:r w:rsidRPr="00277881">
        <w:rPr>
          <w:sz w:val="28"/>
          <w:szCs w:val="28"/>
          <w:lang w:eastAsia="ar-SA"/>
        </w:rPr>
        <w:t xml:space="preserve">          В соответствии с Генеральным планом развития  Верхнеподпольненского сельского поселения разработан инвестиционный   проект "Модернизация и реконструкция систем водоснабжения и водоотведения </w:t>
      </w:r>
      <w:proofErr w:type="spellStart"/>
      <w:r w:rsidRPr="00277881">
        <w:rPr>
          <w:sz w:val="28"/>
          <w:szCs w:val="28"/>
          <w:lang w:eastAsia="ar-SA"/>
        </w:rPr>
        <w:t>Венрхнеподпольненского</w:t>
      </w:r>
      <w:proofErr w:type="spellEnd"/>
      <w:r w:rsidRPr="00277881">
        <w:rPr>
          <w:sz w:val="28"/>
          <w:szCs w:val="28"/>
          <w:lang w:eastAsia="ar-SA"/>
        </w:rPr>
        <w:t xml:space="preserve"> сельского поселения на период до 2028 года.</w:t>
      </w:r>
    </w:p>
    <w:p w:rsidR="00966489" w:rsidRPr="00277881" w:rsidRDefault="00966489" w:rsidP="00966489">
      <w:pPr>
        <w:tabs>
          <w:tab w:val="left" w:pos="7340"/>
        </w:tabs>
        <w:overflowPunct w:val="0"/>
        <w:autoSpaceDE w:val="0"/>
        <w:spacing w:line="360" w:lineRule="auto"/>
        <w:ind w:right="-186" w:firstLine="720"/>
        <w:textAlignment w:val="baseline"/>
        <w:rPr>
          <w:sz w:val="28"/>
          <w:szCs w:val="28"/>
          <w:lang w:eastAsia="ar-SA"/>
        </w:rPr>
      </w:pPr>
      <w:r w:rsidRPr="00277881">
        <w:rPr>
          <w:sz w:val="28"/>
          <w:szCs w:val="28"/>
          <w:lang w:eastAsia="ar-SA"/>
        </w:rPr>
        <w:t xml:space="preserve">Реализация инвестиционного проекта будет осуществляться путем  модернизации и </w:t>
      </w:r>
      <w:proofErr w:type="gramStart"/>
      <w:r w:rsidRPr="00277881">
        <w:rPr>
          <w:sz w:val="28"/>
          <w:szCs w:val="28"/>
          <w:lang w:eastAsia="ar-SA"/>
        </w:rPr>
        <w:t>реконструкции</w:t>
      </w:r>
      <w:proofErr w:type="gramEnd"/>
      <w:r w:rsidRPr="00277881">
        <w:rPr>
          <w:sz w:val="28"/>
          <w:szCs w:val="28"/>
          <w:lang w:eastAsia="ar-SA"/>
        </w:rPr>
        <w:t xml:space="preserve"> имеющихся в эксплуатации объектов водоснабжения и </w:t>
      </w:r>
      <w:proofErr w:type="spellStart"/>
      <w:r w:rsidRPr="00277881">
        <w:rPr>
          <w:sz w:val="28"/>
          <w:szCs w:val="28"/>
          <w:lang w:eastAsia="ar-SA"/>
        </w:rPr>
        <w:t>водоотвендения</w:t>
      </w:r>
      <w:proofErr w:type="spellEnd"/>
      <w:r w:rsidRPr="00277881">
        <w:rPr>
          <w:sz w:val="28"/>
          <w:szCs w:val="28"/>
          <w:lang w:eastAsia="ar-SA"/>
        </w:rPr>
        <w:t xml:space="preserve">, а так же строительства новых объектов и сетей водоснабжения и водоотведения в населенных пунктах Верхнеподпольненского сельского поселения Аксайского района Ростовской области.   В связи с большим объемом проектно — строительных работ предполагается проведение их в два этапа: 1 этап – 2013-2015гг., 2 этап — 2016 — 2028 гг. </w:t>
      </w:r>
    </w:p>
    <w:p w:rsidR="00966489" w:rsidRPr="00277881" w:rsidRDefault="00966489" w:rsidP="00966489">
      <w:pPr>
        <w:tabs>
          <w:tab w:val="left" w:pos="7340"/>
        </w:tabs>
        <w:overflowPunct w:val="0"/>
        <w:autoSpaceDE w:val="0"/>
        <w:spacing w:line="360" w:lineRule="auto"/>
        <w:ind w:firstLine="720"/>
        <w:textAlignment w:val="baseline"/>
        <w:rPr>
          <w:sz w:val="28"/>
          <w:szCs w:val="28"/>
          <w:lang w:eastAsia="ar-SA"/>
        </w:rPr>
      </w:pPr>
      <w:r w:rsidRPr="00277881">
        <w:rPr>
          <w:sz w:val="28"/>
          <w:szCs w:val="28"/>
          <w:lang w:eastAsia="ar-SA"/>
        </w:rPr>
        <w:t>К основным задачам инвестиционного проекта относится:</w:t>
      </w:r>
    </w:p>
    <w:p w:rsidR="00966489" w:rsidRPr="00277881" w:rsidRDefault="00966489" w:rsidP="00966489">
      <w:pPr>
        <w:tabs>
          <w:tab w:val="left" w:pos="7340"/>
        </w:tabs>
        <w:overflowPunct w:val="0"/>
        <w:autoSpaceDE w:val="0"/>
        <w:spacing w:line="360" w:lineRule="auto"/>
        <w:ind w:firstLine="720"/>
        <w:textAlignment w:val="baseline"/>
        <w:rPr>
          <w:sz w:val="28"/>
          <w:szCs w:val="28"/>
          <w:lang w:eastAsia="ar-SA"/>
        </w:rPr>
      </w:pPr>
      <w:r w:rsidRPr="00277881">
        <w:rPr>
          <w:sz w:val="28"/>
          <w:szCs w:val="28"/>
          <w:lang w:eastAsia="ar-SA"/>
        </w:rPr>
        <w:lastRenderedPageBreak/>
        <w:t>- обеспечение стабильного предоставления услуг по водоснабжению и водоотведению в населенных пунктах Верхнеподпольненского сельского поселения Аксайского района Ростовской области;</w:t>
      </w:r>
    </w:p>
    <w:p w:rsidR="00966489" w:rsidRPr="00277881" w:rsidRDefault="00966489" w:rsidP="00966489">
      <w:pPr>
        <w:tabs>
          <w:tab w:val="left" w:pos="7340"/>
        </w:tabs>
        <w:overflowPunct w:val="0"/>
        <w:autoSpaceDE w:val="0"/>
        <w:spacing w:line="360" w:lineRule="auto"/>
        <w:ind w:firstLine="720"/>
        <w:textAlignment w:val="baseline"/>
        <w:rPr>
          <w:sz w:val="28"/>
          <w:szCs w:val="28"/>
          <w:lang w:eastAsia="ar-SA"/>
        </w:rPr>
      </w:pPr>
      <w:r w:rsidRPr="00277881">
        <w:rPr>
          <w:sz w:val="28"/>
          <w:szCs w:val="28"/>
          <w:lang w:eastAsia="ar-SA"/>
        </w:rPr>
        <w:t>- наращивание развития жилищного и промышленного строительства, и как следствие, территориальное развитие населенных пунктов Верхнеподпольненского сельского поселения Аксайского района Ростовской области;</w:t>
      </w:r>
    </w:p>
    <w:p w:rsidR="00966489" w:rsidRPr="00277881" w:rsidRDefault="00966489" w:rsidP="00966489">
      <w:pPr>
        <w:tabs>
          <w:tab w:val="left" w:pos="7340"/>
        </w:tabs>
        <w:overflowPunct w:val="0"/>
        <w:autoSpaceDE w:val="0"/>
        <w:spacing w:line="360" w:lineRule="auto"/>
        <w:ind w:firstLine="720"/>
        <w:textAlignment w:val="baseline"/>
        <w:rPr>
          <w:sz w:val="28"/>
          <w:szCs w:val="28"/>
          <w:lang w:eastAsia="ar-SA"/>
        </w:rPr>
      </w:pPr>
      <w:r w:rsidRPr="00277881">
        <w:rPr>
          <w:sz w:val="28"/>
          <w:szCs w:val="28"/>
          <w:lang w:eastAsia="ar-SA"/>
        </w:rPr>
        <w:t>- существенное снижение отрицательного воздействия на окружающую среду сбросов сточных вод очистных сооружений канализации.</w:t>
      </w:r>
    </w:p>
    <w:p w:rsidR="00966489" w:rsidRPr="00277881" w:rsidRDefault="00966489" w:rsidP="00966489">
      <w:pPr>
        <w:tabs>
          <w:tab w:val="left" w:pos="7340"/>
        </w:tabs>
        <w:overflowPunct w:val="0"/>
        <w:autoSpaceDE w:val="0"/>
        <w:spacing w:line="360" w:lineRule="auto"/>
        <w:ind w:firstLine="720"/>
        <w:textAlignment w:val="baseline"/>
        <w:rPr>
          <w:sz w:val="28"/>
          <w:szCs w:val="28"/>
          <w:lang w:eastAsia="ar-SA"/>
        </w:rPr>
      </w:pPr>
      <w:r w:rsidRPr="00277881">
        <w:rPr>
          <w:sz w:val="28"/>
          <w:szCs w:val="28"/>
          <w:lang w:eastAsia="ar-SA"/>
        </w:rPr>
        <w:t xml:space="preserve">Основным фактором, сдерживающим развитие жилищного и промышленного строительства, является слабая инфраструктура в системе водоснабжения и водоотведения в населенных пунктах Верхнеподпольненского сельского поселения Аксайского района Ростовской области. </w:t>
      </w:r>
    </w:p>
    <w:p w:rsidR="00966489" w:rsidRPr="00277881" w:rsidRDefault="00966489" w:rsidP="00966489">
      <w:pPr>
        <w:overflowPunct w:val="0"/>
        <w:autoSpaceDE w:val="0"/>
        <w:spacing w:line="360" w:lineRule="auto"/>
        <w:textAlignment w:val="baseline"/>
        <w:rPr>
          <w:sz w:val="28"/>
          <w:szCs w:val="28"/>
          <w:lang w:eastAsia="ar-SA"/>
        </w:rPr>
      </w:pPr>
      <w:r w:rsidRPr="00277881">
        <w:rPr>
          <w:sz w:val="28"/>
          <w:szCs w:val="28"/>
          <w:lang w:eastAsia="ar-SA"/>
        </w:rPr>
        <w:t xml:space="preserve">Набор работ, включенных в инвестиционную программу  «Модернизация, реконструкция и строительство систем водоснабжения и водоотведения населенных пунктов Верхнеподпольненского сельского поселения Аксайского района Ростовской области на 2011-2030г.г.» сформирован с учетом предложений ОАО  «Аксайская ПМК РСВС» </w:t>
      </w:r>
    </w:p>
    <w:p w:rsidR="00966489" w:rsidRPr="00277881" w:rsidRDefault="00966489" w:rsidP="00966489">
      <w:pPr>
        <w:widowControl w:val="0"/>
        <w:overflowPunct w:val="0"/>
        <w:autoSpaceDE w:val="0"/>
        <w:spacing w:line="360" w:lineRule="auto"/>
        <w:ind w:left="720"/>
        <w:jc w:val="both"/>
        <w:textAlignment w:val="baseline"/>
        <w:rPr>
          <w:b/>
          <w:sz w:val="28"/>
          <w:szCs w:val="28"/>
          <w:lang w:eastAsia="ar-SA"/>
        </w:rPr>
      </w:pPr>
      <w:r w:rsidRPr="00277881">
        <w:rPr>
          <w:b/>
          <w:sz w:val="28"/>
          <w:szCs w:val="28"/>
          <w:lang w:eastAsia="ar-SA"/>
        </w:rPr>
        <w:t>14.1 Водоснабжение населенных пунктов Верхнеподпольненского сельского поселения</w:t>
      </w:r>
    </w:p>
    <w:p w:rsidR="00966489" w:rsidRPr="00277881" w:rsidRDefault="00966489" w:rsidP="00966489">
      <w:pPr>
        <w:overflowPunct w:val="0"/>
        <w:autoSpaceDE w:val="0"/>
        <w:spacing w:line="360" w:lineRule="auto"/>
        <w:ind w:firstLine="539"/>
        <w:jc w:val="center"/>
        <w:textAlignment w:val="baseline"/>
        <w:rPr>
          <w:b/>
          <w:bCs/>
          <w:sz w:val="28"/>
          <w:szCs w:val="28"/>
          <w:lang w:eastAsia="ar-SA"/>
        </w:rPr>
      </w:pPr>
      <w:r w:rsidRPr="00277881">
        <w:rPr>
          <w:b/>
          <w:bCs/>
          <w:sz w:val="28"/>
          <w:szCs w:val="28"/>
          <w:lang w:eastAsia="ar-SA"/>
        </w:rPr>
        <w:t>1- я очередь</w:t>
      </w:r>
    </w:p>
    <w:p w:rsidR="00966489" w:rsidRPr="00277881" w:rsidRDefault="00966489" w:rsidP="00966489">
      <w:pPr>
        <w:overflowPunct w:val="0"/>
        <w:autoSpaceDE w:val="0"/>
        <w:jc w:val="center"/>
        <w:textAlignment w:val="baseline"/>
        <w:rPr>
          <w:sz w:val="28"/>
          <w:szCs w:val="28"/>
          <w:lang w:eastAsia="ar-SA"/>
        </w:rPr>
      </w:pPr>
      <w:r w:rsidRPr="00277881">
        <w:rPr>
          <w:sz w:val="28"/>
          <w:szCs w:val="28"/>
          <w:lang w:eastAsia="ar-SA"/>
        </w:rPr>
        <w:t>Финансирование  объектов водоснабжения населенных пунктов Верхнеподпольненского сельского поселения</w:t>
      </w:r>
    </w:p>
    <w:tbl>
      <w:tblPr>
        <w:tblW w:w="9781" w:type="dxa"/>
        <w:tblInd w:w="55" w:type="dxa"/>
        <w:tblLayout w:type="fixed"/>
        <w:tblCellMar>
          <w:top w:w="55" w:type="dxa"/>
          <w:left w:w="55" w:type="dxa"/>
          <w:bottom w:w="55" w:type="dxa"/>
          <w:right w:w="55" w:type="dxa"/>
        </w:tblCellMar>
        <w:tblLook w:val="0000"/>
      </w:tblPr>
      <w:tblGrid>
        <w:gridCol w:w="488"/>
        <w:gridCol w:w="2077"/>
        <w:gridCol w:w="1185"/>
        <w:gridCol w:w="1275"/>
        <w:gridCol w:w="1065"/>
        <w:gridCol w:w="1170"/>
        <w:gridCol w:w="1080"/>
        <w:gridCol w:w="1441"/>
      </w:tblGrid>
      <w:tr w:rsidR="00966489" w:rsidRPr="005D50CC" w:rsidTr="007D6BCE">
        <w:trPr>
          <w:trHeight w:hRule="exact" w:val="795"/>
        </w:trPr>
        <w:tc>
          <w:tcPr>
            <w:tcW w:w="488"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w:t>
            </w: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2077"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Наименование </w:t>
            </w:r>
          </w:p>
        </w:tc>
        <w:tc>
          <w:tcPr>
            <w:tcW w:w="1185"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Всего, тыс. </w:t>
            </w:r>
            <w:proofErr w:type="spellStart"/>
            <w:r w:rsidRPr="005D50CC">
              <w:rPr>
                <w:szCs w:val="24"/>
                <w:lang w:eastAsia="ar-SA"/>
              </w:rPr>
              <w:t>руб</w:t>
            </w:r>
            <w:proofErr w:type="spellEnd"/>
          </w:p>
        </w:tc>
        <w:tc>
          <w:tcPr>
            <w:tcW w:w="4590" w:type="dxa"/>
            <w:gridSpan w:val="4"/>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p w:rsidR="00966489" w:rsidRPr="005D50CC" w:rsidRDefault="00966489" w:rsidP="007D6BCE">
            <w:pPr>
              <w:suppressLineNumbers/>
              <w:overflowPunct w:val="0"/>
              <w:autoSpaceDE w:val="0"/>
              <w:jc w:val="center"/>
              <w:textAlignment w:val="baseline"/>
              <w:rPr>
                <w:szCs w:val="24"/>
                <w:lang w:eastAsia="ar-SA"/>
              </w:rPr>
            </w:pPr>
            <w:r w:rsidRPr="005D50CC">
              <w:rPr>
                <w:szCs w:val="24"/>
                <w:lang w:eastAsia="ar-SA"/>
              </w:rPr>
              <w:t>Источник финансирования, тыс. руб.</w:t>
            </w:r>
          </w:p>
        </w:tc>
        <w:tc>
          <w:tcPr>
            <w:tcW w:w="1441" w:type="dxa"/>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примечание</w:t>
            </w:r>
          </w:p>
        </w:tc>
      </w:tr>
      <w:tr w:rsidR="00966489" w:rsidRPr="005D50CC" w:rsidTr="007D6BCE">
        <w:trPr>
          <w:trHeight w:hRule="exact" w:val="23"/>
        </w:trPr>
        <w:tc>
          <w:tcPr>
            <w:tcW w:w="488"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2077"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185"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4590" w:type="dxa"/>
            <w:gridSpan w:val="4"/>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44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88"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2077"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185"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27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Федеральный бюджет</w:t>
            </w:r>
          </w:p>
        </w:tc>
        <w:tc>
          <w:tcPr>
            <w:tcW w:w="106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Областной бюджет</w:t>
            </w:r>
          </w:p>
        </w:tc>
        <w:tc>
          <w:tcPr>
            <w:tcW w:w="11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Местный бюджет</w:t>
            </w:r>
          </w:p>
        </w:tc>
        <w:tc>
          <w:tcPr>
            <w:tcW w:w="108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Прочие средства</w:t>
            </w:r>
          </w:p>
        </w:tc>
        <w:tc>
          <w:tcPr>
            <w:tcW w:w="1441" w:type="dxa"/>
            <w:tcBorders>
              <w:left w:val="single" w:sz="1" w:space="0" w:color="000000"/>
              <w:bottom w:val="single" w:sz="1" w:space="0" w:color="000000"/>
              <w:right w:val="single" w:sz="1" w:space="0" w:color="000000"/>
            </w:tcBorders>
          </w:tcPr>
          <w:p w:rsidR="00966489" w:rsidRPr="005D50CC" w:rsidRDefault="00966489" w:rsidP="007D6BCE">
            <w:pPr>
              <w:overflowPunct w:val="0"/>
              <w:autoSpaceDE w:val="0"/>
              <w:snapToGrid w:val="0"/>
              <w:textAlignment w:val="baseline"/>
              <w:rPr>
                <w:szCs w:val="24"/>
                <w:lang w:eastAsia="ar-SA"/>
              </w:rPr>
            </w:pPr>
          </w:p>
        </w:tc>
      </w:tr>
      <w:tr w:rsidR="00966489" w:rsidRPr="005D50CC" w:rsidTr="007D6BCE">
        <w:tc>
          <w:tcPr>
            <w:tcW w:w="48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207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Реконструкция существующих водопроводов</w:t>
            </w: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60638</w:t>
            </w:r>
          </w:p>
        </w:tc>
        <w:tc>
          <w:tcPr>
            <w:tcW w:w="127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6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8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44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8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w:t>
            </w:r>
          </w:p>
        </w:tc>
        <w:tc>
          <w:tcPr>
            <w:tcW w:w="207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Строительство новых водопроводных сетей</w:t>
            </w: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18975</w:t>
            </w:r>
          </w:p>
        </w:tc>
        <w:tc>
          <w:tcPr>
            <w:tcW w:w="127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6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8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44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8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lastRenderedPageBreak/>
              <w:t>3</w:t>
            </w:r>
          </w:p>
        </w:tc>
        <w:tc>
          <w:tcPr>
            <w:tcW w:w="207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Строительство подводящего водопровода</w:t>
            </w: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20476,7</w:t>
            </w:r>
          </w:p>
        </w:tc>
        <w:tc>
          <w:tcPr>
            <w:tcW w:w="127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6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8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44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8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w:t>
            </w:r>
          </w:p>
        </w:tc>
        <w:tc>
          <w:tcPr>
            <w:tcW w:w="207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Реконструкция ВНС</w:t>
            </w: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16500</w:t>
            </w:r>
          </w:p>
        </w:tc>
        <w:tc>
          <w:tcPr>
            <w:tcW w:w="127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6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8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44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8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5</w:t>
            </w:r>
          </w:p>
        </w:tc>
        <w:tc>
          <w:tcPr>
            <w:tcW w:w="207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Строительство ВНС</w:t>
            </w: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64286,3</w:t>
            </w:r>
          </w:p>
        </w:tc>
        <w:tc>
          <w:tcPr>
            <w:tcW w:w="127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6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8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44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8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w:t>
            </w:r>
          </w:p>
        </w:tc>
        <w:tc>
          <w:tcPr>
            <w:tcW w:w="207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Pr>
                <w:szCs w:val="24"/>
                <w:lang w:eastAsia="ar-SA"/>
              </w:rPr>
              <w:t xml:space="preserve">Установка </w:t>
            </w:r>
            <w:proofErr w:type="gramStart"/>
            <w:r w:rsidRPr="005D50CC">
              <w:rPr>
                <w:szCs w:val="24"/>
                <w:lang w:eastAsia="ar-SA"/>
              </w:rPr>
              <w:t>новых</w:t>
            </w:r>
            <w:proofErr w:type="gramEnd"/>
            <w:r w:rsidRPr="005D50CC">
              <w:rPr>
                <w:szCs w:val="24"/>
                <w:lang w:eastAsia="ar-SA"/>
              </w:rPr>
              <w:t xml:space="preserve"> ПГ</w:t>
            </w: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1473,024</w:t>
            </w:r>
          </w:p>
        </w:tc>
        <w:tc>
          <w:tcPr>
            <w:tcW w:w="127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6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8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44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2565" w:type="dxa"/>
            <w:gridSpan w:val="2"/>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ИТОГО</w:t>
            </w: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182349,024</w:t>
            </w:r>
          </w:p>
        </w:tc>
        <w:tc>
          <w:tcPr>
            <w:tcW w:w="127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6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8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441"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bl>
    <w:p w:rsidR="00966489" w:rsidRPr="005D50CC" w:rsidRDefault="00966489" w:rsidP="00966489">
      <w:pPr>
        <w:overflowPunct w:val="0"/>
        <w:autoSpaceDE w:val="0"/>
        <w:jc w:val="right"/>
        <w:textAlignment w:val="baseline"/>
        <w:rPr>
          <w:szCs w:val="24"/>
          <w:lang w:eastAsia="ar-SA"/>
        </w:rPr>
      </w:pPr>
      <w:r w:rsidRPr="005D50CC">
        <w:rPr>
          <w:szCs w:val="24"/>
          <w:lang w:eastAsia="ar-SA"/>
        </w:rPr>
        <w:t xml:space="preserve">Финансирование  объектов водоснабжения в населенных пунктах Верхнеподпольненского  сельского поселения. </w:t>
      </w:r>
    </w:p>
    <w:tbl>
      <w:tblPr>
        <w:tblW w:w="9639" w:type="dxa"/>
        <w:tblInd w:w="55" w:type="dxa"/>
        <w:tblLayout w:type="fixed"/>
        <w:tblCellMar>
          <w:top w:w="55" w:type="dxa"/>
          <w:left w:w="55" w:type="dxa"/>
          <w:bottom w:w="55" w:type="dxa"/>
          <w:right w:w="55" w:type="dxa"/>
        </w:tblCellMar>
        <w:tblLook w:val="0000"/>
      </w:tblPr>
      <w:tblGrid>
        <w:gridCol w:w="434"/>
        <w:gridCol w:w="1451"/>
        <w:gridCol w:w="1340"/>
        <w:gridCol w:w="1413"/>
        <w:gridCol w:w="1234"/>
        <w:gridCol w:w="1155"/>
        <w:gridCol w:w="1259"/>
        <w:gridCol w:w="1353"/>
      </w:tblGrid>
      <w:tr w:rsidR="00966489" w:rsidRPr="005D50CC" w:rsidTr="007D6BCE">
        <w:trPr>
          <w:trHeight w:hRule="exact" w:val="342"/>
        </w:trPr>
        <w:tc>
          <w:tcPr>
            <w:tcW w:w="434"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w:t>
            </w: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1451"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Наименование населенных пунктов </w:t>
            </w:r>
          </w:p>
        </w:tc>
        <w:tc>
          <w:tcPr>
            <w:tcW w:w="1340"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Всего </w:t>
            </w:r>
          </w:p>
          <w:p w:rsidR="00966489" w:rsidRPr="005D50CC" w:rsidRDefault="00966489" w:rsidP="007D6BCE">
            <w:pPr>
              <w:suppressLineNumbers/>
              <w:overflowPunct w:val="0"/>
              <w:autoSpaceDE w:val="0"/>
              <w:jc w:val="center"/>
              <w:textAlignment w:val="baseline"/>
              <w:rPr>
                <w:szCs w:val="24"/>
                <w:lang w:eastAsia="ar-SA"/>
              </w:rPr>
            </w:pPr>
            <w:r w:rsidRPr="005D50CC">
              <w:rPr>
                <w:szCs w:val="24"/>
                <w:lang w:eastAsia="ar-SA"/>
              </w:rPr>
              <w:t xml:space="preserve">тыс. </w:t>
            </w:r>
            <w:proofErr w:type="spellStart"/>
            <w:r w:rsidRPr="005D50CC">
              <w:rPr>
                <w:szCs w:val="24"/>
                <w:lang w:eastAsia="ar-SA"/>
              </w:rPr>
              <w:t>руб</w:t>
            </w:r>
            <w:proofErr w:type="spellEnd"/>
          </w:p>
        </w:tc>
        <w:tc>
          <w:tcPr>
            <w:tcW w:w="5061" w:type="dxa"/>
            <w:gridSpan w:val="4"/>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Источник финансирования</w:t>
            </w:r>
            <w:proofErr w:type="gramStart"/>
            <w:r w:rsidRPr="005D50CC">
              <w:rPr>
                <w:szCs w:val="24"/>
                <w:lang w:eastAsia="ar-SA"/>
              </w:rPr>
              <w:t>,.</w:t>
            </w:r>
            <w:proofErr w:type="gramEnd"/>
          </w:p>
        </w:tc>
        <w:tc>
          <w:tcPr>
            <w:tcW w:w="1353" w:type="dxa"/>
            <w:vMerge w:val="restart"/>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примечание</w:t>
            </w:r>
          </w:p>
        </w:tc>
      </w:tr>
      <w:tr w:rsidR="00966489" w:rsidRPr="005D50CC" w:rsidTr="007D6BCE">
        <w:trPr>
          <w:trHeight w:hRule="exact" w:val="573"/>
        </w:trPr>
        <w:tc>
          <w:tcPr>
            <w:tcW w:w="434"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451"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340"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Федеральный бюджет</w:t>
            </w:r>
          </w:p>
        </w:tc>
        <w:tc>
          <w:tcPr>
            <w:tcW w:w="12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Областной бюджет</w:t>
            </w:r>
          </w:p>
        </w:tc>
        <w:tc>
          <w:tcPr>
            <w:tcW w:w="115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Местный бюджет</w:t>
            </w: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Прочие средства</w:t>
            </w:r>
          </w:p>
        </w:tc>
        <w:tc>
          <w:tcPr>
            <w:tcW w:w="1353" w:type="dxa"/>
            <w:vMerge/>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overflowPunct w:val="0"/>
              <w:autoSpaceDE w:val="0"/>
              <w:textAlignment w:val="baseline"/>
              <w:rPr>
                <w:szCs w:val="24"/>
                <w:lang w:eastAsia="ar-SA"/>
              </w:rPr>
            </w:pPr>
          </w:p>
        </w:tc>
      </w:tr>
      <w:tr w:rsidR="00966489" w:rsidRPr="005D50CC" w:rsidTr="007D6BCE">
        <w:tc>
          <w:tcPr>
            <w:tcW w:w="4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45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х. Верхнеподпольный</w:t>
            </w:r>
          </w:p>
        </w:tc>
        <w:tc>
          <w:tcPr>
            <w:tcW w:w="13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71053,32</w:t>
            </w:r>
          </w:p>
        </w:tc>
        <w:tc>
          <w:tcPr>
            <w:tcW w:w="1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5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5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w:t>
            </w:r>
          </w:p>
        </w:tc>
        <w:tc>
          <w:tcPr>
            <w:tcW w:w="145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х. </w:t>
            </w:r>
            <w:proofErr w:type="spellStart"/>
            <w:r w:rsidRPr="005D50CC">
              <w:rPr>
                <w:szCs w:val="24"/>
                <w:lang w:eastAsia="ar-SA"/>
              </w:rPr>
              <w:t>Черюмкин</w:t>
            </w:r>
            <w:proofErr w:type="spellEnd"/>
          </w:p>
        </w:tc>
        <w:tc>
          <w:tcPr>
            <w:tcW w:w="13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48456,192</w:t>
            </w:r>
          </w:p>
        </w:tc>
        <w:tc>
          <w:tcPr>
            <w:tcW w:w="1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5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5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w:t>
            </w:r>
          </w:p>
        </w:tc>
        <w:tc>
          <w:tcPr>
            <w:tcW w:w="145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х. </w:t>
            </w:r>
            <w:proofErr w:type="spellStart"/>
            <w:r w:rsidRPr="005D50CC">
              <w:rPr>
                <w:szCs w:val="24"/>
                <w:lang w:eastAsia="ar-SA"/>
              </w:rPr>
              <w:t>Алитуб</w:t>
            </w:r>
            <w:proofErr w:type="spellEnd"/>
          </w:p>
        </w:tc>
        <w:tc>
          <w:tcPr>
            <w:tcW w:w="13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50161,416</w:t>
            </w:r>
          </w:p>
        </w:tc>
        <w:tc>
          <w:tcPr>
            <w:tcW w:w="1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5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5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w:t>
            </w:r>
          </w:p>
        </w:tc>
        <w:tc>
          <w:tcPr>
            <w:tcW w:w="145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х. Славы Труда</w:t>
            </w:r>
          </w:p>
        </w:tc>
        <w:tc>
          <w:tcPr>
            <w:tcW w:w="13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12678,096</w:t>
            </w:r>
          </w:p>
        </w:tc>
        <w:tc>
          <w:tcPr>
            <w:tcW w:w="1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5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5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1885" w:type="dxa"/>
            <w:gridSpan w:val="2"/>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ИТОГО</w:t>
            </w:r>
          </w:p>
        </w:tc>
        <w:tc>
          <w:tcPr>
            <w:tcW w:w="13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182349,024</w:t>
            </w:r>
          </w:p>
        </w:tc>
        <w:tc>
          <w:tcPr>
            <w:tcW w:w="1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5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53"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bl>
    <w:p w:rsidR="00966489" w:rsidRPr="005D50CC" w:rsidRDefault="00966489" w:rsidP="00966489">
      <w:pPr>
        <w:tabs>
          <w:tab w:val="left" w:pos="6940"/>
        </w:tabs>
        <w:overflowPunct w:val="0"/>
        <w:autoSpaceDE w:val="0"/>
        <w:textAlignment w:val="baseline"/>
        <w:rPr>
          <w:szCs w:val="24"/>
          <w:lang w:eastAsia="ar-SA"/>
        </w:rPr>
      </w:pPr>
    </w:p>
    <w:p w:rsidR="00966489" w:rsidRPr="005D50CC" w:rsidRDefault="00966489" w:rsidP="00966489">
      <w:pPr>
        <w:tabs>
          <w:tab w:val="left" w:pos="6940"/>
        </w:tabs>
        <w:overflowPunct w:val="0"/>
        <w:autoSpaceDE w:val="0"/>
        <w:jc w:val="center"/>
        <w:textAlignment w:val="baseline"/>
        <w:rPr>
          <w:szCs w:val="24"/>
          <w:lang w:eastAsia="ar-SA"/>
        </w:rPr>
      </w:pPr>
    </w:p>
    <w:p w:rsidR="00966489" w:rsidRPr="00277881" w:rsidRDefault="00966489" w:rsidP="00966489">
      <w:pPr>
        <w:tabs>
          <w:tab w:val="left" w:pos="6940"/>
        </w:tabs>
        <w:overflowPunct w:val="0"/>
        <w:autoSpaceDE w:val="0"/>
        <w:jc w:val="center"/>
        <w:textAlignment w:val="baseline"/>
        <w:rPr>
          <w:b/>
          <w:bCs/>
          <w:sz w:val="28"/>
          <w:szCs w:val="28"/>
          <w:lang w:eastAsia="ar-SA"/>
        </w:rPr>
      </w:pPr>
      <w:r w:rsidRPr="00277881">
        <w:rPr>
          <w:b/>
          <w:bCs/>
          <w:sz w:val="28"/>
          <w:szCs w:val="28"/>
          <w:lang w:eastAsia="ar-SA"/>
        </w:rPr>
        <w:t>2 — я очередь</w:t>
      </w:r>
    </w:p>
    <w:p w:rsidR="00966489" w:rsidRPr="00277881" w:rsidRDefault="00966489" w:rsidP="00966489">
      <w:pPr>
        <w:overflowPunct w:val="0"/>
        <w:autoSpaceDE w:val="0"/>
        <w:jc w:val="right"/>
        <w:textAlignment w:val="baseline"/>
        <w:rPr>
          <w:sz w:val="28"/>
          <w:szCs w:val="28"/>
          <w:lang w:eastAsia="ar-SA"/>
        </w:rPr>
      </w:pPr>
      <w:r w:rsidRPr="00277881">
        <w:rPr>
          <w:sz w:val="28"/>
          <w:szCs w:val="28"/>
          <w:lang w:eastAsia="ar-SA"/>
        </w:rPr>
        <w:t xml:space="preserve"> </w:t>
      </w:r>
    </w:p>
    <w:p w:rsidR="00966489" w:rsidRPr="00277881" w:rsidRDefault="00966489" w:rsidP="00966489">
      <w:pPr>
        <w:tabs>
          <w:tab w:val="left" w:pos="6940"/>
        </w:tabs>
        <w:overflowPunct w:val="0"/>
        <w:autoSpaceDE w:val="0"/>
        <w:jc w:val="center"/>
        <w:textAlignment w:val="baseline"/>
        <w:rPr>
          <w:sz w:val="28"/>
          <w:szCs w:val="28"/>
          <w:lang w:eastAsia="ar-SA"/>
        </w:rPr>
      </w:pPr>
      <w:r w:rsidRPr="00277881">
        <w:rPr>
          <w:sz w:val="28"/>
          <w:szCs w:val="28"/>
          <w:lang w:eastAsia="ar-SA"/>
        </w:rPr>
        <w:t>Финансирование  объектов водоснабжения в населенных пунктах Верхнеподпольненского  сельского поселения.</w:t>
      </w:r>
    </w:p>
    <w:tbl>
      <w:tblPr>
        <w:tblW w:w="9639" w:type="dxa"/>
        <w:tblInd w:w="55" w:type="dxa"/>
        <w:tblLayout w:type="fixed"/>
        <w:tblCellMar>
          <w:top w:w="55" w:type="dxa"/>
          <w:left w:w="55" w:type="dxa"/>
          <w:bottom w:w="55" w:type="dxa"/>
          <w:right w:w="55" w:type="dxa"/>
        </w:tblCellMar>
        <w:tblLook w:val="0000"/>
      </w:tblPr>
      <w:tblGrid>
        <w:gridCol w:w="488"/>
        <w:gridCol w:w="2077"/>
        <w:gridCol w:w="1185"/>
        <w:gridCol w:w="1275"/>
        <w:gridCol w:w="1065"/>
        <w:gridCol w:w="1170"/>
        <w:gridCol w:w="1080"/>
        <w:gridCol w:w="1299"/>
      </w:tblGrid>
      <w:tr w:rsidR="00966489" w:rsidRPr="005D50CC" w:rsidTr="007D6BCE">
        <w:trPr>
          <w:trHeight w:hRule="exact" w:val="795"/>
        </w:trPr>
        <w:tc>
          <w:tcPr>
            <w:tcW w:w="488"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w:t>
            </w: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2077"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Наименование </w:t>
            </w:r>
          </w:p>
        </w:tc>
        <w:tc>
          <w:tcPr>
            <w:tcW w:w="1185"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Всего, тыс. </w:t>
            </w:r>
            <w:proofErr w:type="spellStart"/>
            <w:r w:rsidRPr="005D50CC">
              <w:rPr>
                <w:szCs w:val="24"/>
                <w:lang w:eastAsia="ar-SA"/>
              </w:rPr>
              <w:t>руб</w:t>
            </w:r>
            <w:proofErr w:type="spellEnd"/>
          </w:p>
        </w:tc>
        <w:tc>
          <w:tcPr>
            <w:tcW w:w="4590" w:type="dxa"/>
            <w:gridSpan w:val="4"/>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p w:rsidR="00966489" w:rsidRPr="005D50CC" w:rsidRDefault="00966489" w:rsidP="007D6BCE">
            <w:pPr>
              <w:suppressLineNumbers/>
              <w:overflowPunct w:val="0"/>
              <w:autoSpaceDE w:val="0"/>
              <w:jc w:val="center"/>
              <w:textAlignment w:val="baseline"/>
              <w:rPr>
                <w:szCs w:val="24"/>
                <w:lang w:eastAsia="ar-SA"/>
              </w:rPr>
            </w:pPr>
            <w:r w:rsidRPr="005D50CC">
              <w:rPr>
                <w:szCs w:val="24"/>
                <w:lang w:eastAsia="ar-SA"/>
              </w:rPr>
              <w:t>Источник финансирования, тыс. руб.</w:t>
            </w:r>
          </w:p>
        </w:tc>
        <w:tc>
          <w:tcPr>
            <w:tcW w:w="1299" w:type="dxa"/>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примечание</w:t>
            </w:r>
          </w:p>
        </w:tc>
      </w:tr>
      <w:tr w:rsidR="00966489" w:rsidRPr="005D50CC" w:rsidTr="007D6BCE">
        <w:trPr>
          <w:trHeight w:hRule="exact" w:val="23"/>
        </w:trPr>
        <w:tc>
          <w:tcPr>
            <w:tcW w:w="488"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2077"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185"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4590" w:type="dxa"/>
            <w:gridSpan w:val="4"/>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299"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88"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2077"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185"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27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Федеральный бюджет</w:t>
            </w:r>
          </w:p>
        </w:tc>
        <w:tc>
          <w:tcPr>
            <w:tcW w:w="106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Областной бюджет</w:t>
            </w:r>
          </w:p>
        </w:tc>
        <w:tc>
          <w:tcPr>
            <w:tcW w:w="11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Местный бюджет</w:t>
            </w:r>
          </w:p>
        </w:tc>
        <w:tc>
          <w:tcPr>
            <w:tcW w:w="108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Прочие средства</w:t>
            </w:r>
          </w:p>
        </w:tc>
        <w:tc>
          <w:tcPr>
            <w:tcW w:w="1299" w:type="dxa"/>
            <w:tcBorders>
              <w:left w:val="single" w:sz="1" w:space="0" w:color="000000"/>
              <w:bottom w:val="single" w:sz="1" w:space="0" w:color="000000"/>
              <w:right w:val="single" w:sz="1" w:space="0" w:color="000000"/>
            </w:tcBorders>
          </w:tcPr>
          <w:p w:rsidR="00966489" w:rsidRPr="005D50CC" w:rsidRDefault="00966489" w:rsidP="007D6BCE">
            <w:pPr>
              <w:overflowPunct w:val="0"/>
              <w:autoSpaceDE w:val="0"/>
              <w:snapToGrid w:val="0"/>
              <w:textAlignment w:val="baseline"/>
              <w:rPr>
                <w:szCs w:val="24"/>
                <w:lang w:eastAsia="ar-SA"/>
              </w:rPr>
            </w:pPr>
          </w:p>
        </w:tc>
      </w:tr>
      <w:tr w:rsidR="00966489" w:rsidRPr="005D50CC" w:rsidTr="007D6BCE">
        <w:tc>
          <w:tcPr>
            <w:tcW w:w="48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207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Строительство новых водопроводных сетей</w:t>
            </w: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21450</w:t>
            </w:r>
          </w:p>
        </w:tc>
        <w:tc>
          <w:tcPr>
            <w:tcW w:w="1275" w:type="dxa"/>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65" w:type="dxa"/>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70" w:type="dxa"/>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80" w:type="dxa"/>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99" w:type="dxa"/>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88"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w:t>
            </w:r>
          </w:p>
        </w:tc>
        <w:tc>
          <w:tcPr>
            <w:tcW w:w="207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Строительство </w:t>
            </w:r>
            <w:proofErr w:type="gramStart"/>
            <w:r w:rsidRPr="005D50CC">
              <w:rPr>
                <w:szCs w:val="24"/>
                <w:lang w:eastAsia="ar-SA"/>
              </w:rPr>
              <w:t>новых</w:t>
            </w:r>
            <w:proofErr w:type="gramEnd"/>
            <w:r w:rsidRPr="005D50CC">
              <w:rPr>
                <w:szCs w:val="24"/>
                <w:lang w:eastAsia="ar-SA"/>
              </w:rPr>
              <w:t xml:space="preserve"> ПГ</w:t>
            </w: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1473,024</w:t>
            </w:r>
          </w:p>
        </w:tc>
        <w:tc>
          <w:tcPr>
            <w:tcW w:w="127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6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8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99"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2565" w:type="dxa"/>
            <w:gridSpan w:val="2"/>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ИТОГО</w:t>
            </w: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22923,024</w:t>
            </w:r>
          </w:p>
        </w:tc>
        <w:tc>
          <w:tcPr>
            <w:tcW w:w="127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6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08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99"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bl>
    <w:p w:rsidR="00966489" w:rsidRPr="00277881" w:rsidRDefault="00966489" w:rsidP="00966489">
      <w:pPr>
        <w:tabs>
          <w:tab w:val="left" w:pos="6940"/>
        </w:tabs>
        <w:overflowPunct w:val="0"/>
        <w:autoSpaceDE w:val="0"/>
        <w:jc w:val="center"/>
        <w:textAlignment w:val="baseline"/>
        <w:rPr>
          <w:sz w:val="28"/>
          <w:szCs w:val="28"/>
          <w:lang w:eastAsia="ar-SA"/>
        </w:rPr>
      </w:pPr>
      <w:r w:rsidRPr="00277881">
        <w:rPr>
          <w:sz w:val="28"/>
          <w:szCs w:val="28"/>
          <w:lang w:eastAsia="ar-SA"/>
        </w:rPr>
        <w:lastRenderedPageBreak/>
        <w:t>Финансирование  объектов водоснабжения в населенных пунктах Верхнеподпольненского  сельского поселения.</w:t>
      </w:r>
    </w:p>
    <w:tbl>
      <w:tblPr>
        <w:tblW w:w="9781" w:type="dxa"/>
        <w:tblInd w:w="55" w:type="dxa"/>
        <w:tblLayout w:type="fixed"/>
        <w:tblCellMar>
          <w:top w:w="55" w:type="dxa"/>
          <w:left w:w="55" w:type="dxa"/>
          <w:bottom w:w="55" w:type="dxa"/>
          <w:right w:w="55" w:type="dxa"/>
        </w:tblCellMar>
        <w:tblLook w:val="0000"/>
      </w:tblPr>
      <w:tblGrid>
        <w:gridCol w:w="434"/>
        <w:gridCol w:w="1451"/>
        <w:gridCol w:w="1340"/>
        <w:gridCol w:w="1413"/>
        <w:gridCol w:w="1234"/>
        <w:gridCol w:w="1155"/>
        <w:gridCol w:w="1259"/>
        <w:gridCol w:w="1495"/>
      </w:tblGrid>
      <w:tr w:rsidR="00966489" w:rsidRPr="005D50CC" w:rsidTr="007D6BCE">
        <w:trPr>
          <w:trHeight w:hRule="exact" w:val="573"/>
        </w:trPr>
        <w:tc>
          <w:tcPr>
            <w:tcW w:w="434"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w:t>
            </w: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1451"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Наименование населенных пунктов </w:t>
            </w:r>
          </w:p>
        </w:tc>
        <w:tc>
          <w:tcPr>
            <w:tcW w:w="1340"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Всего </w:t>
            </w:r>
          </w:p>
          <w:p w:rsidR="00966489" w:rsidRPr="005D50CC" w:rsidRDefault="00966489" w:rsidP="007D6BCE">
            <w:pPr>
              <w:suppressLineNumbers/>
              <w:overflowPunct w:val="0"/>
              <w:autoSpaceDE w:val="0"/>
              <w:jc w:val="center"/>
              <w:textAlignment w:val="baseline"/>
              <w:rPr>
                <w:szCs w:val="24"/>
                <w:lang w:eastAsia="ar-SA"/>
              </w:rPr>
            </w:pPr>
            <w:r w:rsidRPr="005D50CC">
              <w:rPr>
                <w:szCs w:val="24"/>
                <w:lang w:eastAsia="ar-SA"/>
              </w:rPr>
              <w:t xml:space="preserve">тыс. </w:t>
            </w:r>
            <w:proofErr w:type="spellStart"/>
            <w:r w:rsidRPr="005D50CC">
              <w:rPr>
                <w:szCs w:val="24"/>
                <w:lang w:eastAsia="ar-SA"/>
              </w:rPr>
              <w:t>руб</w:t>
            </w:r>
            <w:proofErr w:type="spellEnd"/>
          </w:p>
        </w:tc>
        <w:tc>
          <w:tcPr>
            <w:tcW w:w="5061" w:type="dxa"/>
            <w:gridSpan w:val="4"/>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Источник финансирования</w:t>
            </w:r>
            <w:proofErr w:type="gramStart"/>
            <w:r w:rsidRPr="005D50CC">
              <w:rPr>
                <w:szCs w:val="24"/>
                <w:lang w:eastAsia="ar-SA"/>
              </w:rPr>
              <w:t>,.</w:t>
            </w:r>
            <w:proofErr w:type="gramEnd"/>
          </w:p>
        </w:tc>
        <w:tc>
          <w:tcPr>
            <w:tcW w:w="1495" w:type="dxa"/>
            <w:vMerge w:val="restart"/>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примечание</w:t>
            </w:r>
          </w:p>
        </w:tc>
      </w:tr>
      <w:tr w:rsidR="00966489" w:rsidRPr="005D50CC" w:rsidTr="007D6BCE">
        <w:trPr>
          <w:trHeight w:hRule="exact" w:val="573"/>
        </w:trPr>
        <w:tc>
          <w:tcPr>
            <w:tcW w:w="434"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451"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340"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Федеральный бюджет</w:t>
            </w:r>
          </w:p>
        </w:tc>
        <w:tc>
          <w:tcPr>
            <w:tcW w:w="12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Областной бюджет</w:t>
            </w:r>
          </w:p>
        </w:tc>
        <w:tc>
          <w:tcPr>
            <w:tcW w:w="115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Местный бюджет</w:t>
            </w: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Прочие средства</w:t>
            </w:r>
          </w:p>
        </w:tc>
        <w:tc>
          <w:tcPr>
            <w:tcW w:w="1495" w:type="dxa"/>
            <w:vMerge/>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overflowPunct w:val="0"/>
              <w:autoSpaceDE w:val="0"/>
              <w:textAlignment w:val="baseline"/>
              <w:rPr>
                <w:szCs w:val="24"/>
                <w:lang w:eastAsia="ar-SA"/>
              </w:rPr>
            </w:pPr>
          </w:p>
        </w:tc>
      </w:tr>
      <w:tr w:rsidR="00966489" w:rsidRPr="005D50CC" w:rsidTr="007D6BCE">
        <w:tc>
          <w:tcPr>
            <w:tcW w:w="4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45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х. Верхнеподпольный</w:t>
            </w:r>
          </w:p>
        </w:tc>
        <w:tc>
          <w:tcPr>
            <w:tcW w:w="13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15770,64</w:t>
            </w:r>
          </w:p>
        </w:tc>
        <w:tc>
          <w:tcPr>
            <w:tcW w:w="1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5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495"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w:t>
            </w:r>
          </w:p>
        </w:tc>
        <w:tc>
          <w:tcPr>
            <w:tcW w:w="145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х. </w:t>
            </w:r>
            <w:proofErr w:type="spellStart"/>
            <w:r w:rsidRPr="005D50CC">
              <w:rPr>
                <w:szCs w:val="24"/>
                <w:lang w:eastAsia="ar-SA"/>
              </w:rPr>
              <w:t>Черюмкин</w:t>
            </w:r>
            <w:proofErr w:type="spellEnd"/>
          </w:p>
        </w:tc>
        <w:tc>
          <w:tcPr>
            <w:tcW w:w="13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3576,192</w:t>
            </w:r>
          </w:p>
        </w:tc>
        <w:tc>
          <w:tcPr>
            <w:tcW w:w="1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5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495"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w:t>
            </w:r>
          </w:p>
        </w:tc>
        <w:tc>
          <w:tcPr>
            <w:tcW w:w="145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х. </w:t>
            </w:r>
            <w:proofErr w:type="spellStart"/>
            <w:r w:rsidRPr="005D50CC">
              <w:rPr>
                <w:szCs w:val="24"/>
                <w:lang w:eastAsia="ar-SA"/>
              </w:rPr>
              <w:t>Алитуб</w:t>
            </w:r>
            <w:proofErr w:type="spellEnd"/>
          </w:p>
        </w:tc>
        <w:tc>
          <w:tcPr>
            <w:tcW w:w="13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3576,192</w:t>
            </w:r>
          </w:p>
        </w:tc>
        <w:tc>
          <w:tcPr>
            <w:tcW w:w="1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5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495"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1885" w:type="dxa"/>
            <w:gridSpan w:val="2"/>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ИТОГО</w:t>
            </w:r>
          </w:p>
        </w:tc>
        <w:tc>
          <w:tcPr>
            <w:tcW w:w="13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22923,024</w:t>
            </w:r>
          </w:p>
        </w:tc>
        <w:tc>
          <w:tcPr>
            <w:tcW w:w="1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5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495"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bl>
    <w:p w:rsidR="00966489" w:rsidRPr="005D50CC" w:rsidRDefault="00966489" w:rsidP="00966489">
      <w:pPr>
        <w:tabs>
          <w:tab w:val="left" w:pos="6940"/>
        </w:tabs>
        <w:overflowPunct w:val="0"/>
        <w:autoSpaceDE w:val="0"/>
        <w:jc w:val="center"/>
        <w:textAlignment w:val="baseline"/>
        <w:rPr>
          <w:szCs w:val="24"/>
          <w:lang w:eastAsia="ar-SA"/>
        </w:rPr>
      </w:pPr>
    </w:p>
    <w:p w:rsidR="00966489" w:rsidRPr="00277881" w:rsidRDefault="00966489" w:rsidP="00966489">
      <w:pPr>
        <w:tabs>
          <w:tab w:val="left" w:pos="6940"/>
        </w:tabs>
        <w:overflowPunct w:val="0"/>
        <w:autoSpaceDE w:val="0"/>
        <w:jc w:val="center"/>
        <w:textAlignment w:val="baseline"/>
        <w:rPr>
          <w:b/>
          <w:sz w:val="28"/>
          <w:szCs w:val="28"/>
          <w:lang w:eastAsia="ar-SA"/>
        </w:rPr>
      </w:pPr>
    </w:p>
    <w:p w:rsidR="00966489" w:rsidRPr="00277881" w:rsidRDefault="00966489" w:rsidP="00966489">
      <w:pPr>
        <w:tabs>
          <w:tab w:val="left" w:pos="6940"/>
        </w:tabs>
        <w:overflowPunct w:val="0"/>
        <w:autoSpaceDE w:val="0"/>
        <w:jc w:val="center"/>
        <w:textAlignment w:val="baseline"/>
        <w:rPr>
          <w:b/>
          <w:sz w:val="28"/>
          <w:szCs w:val="28"/>
          <w:lang w:eastAsia="ar-SA"/>
        </w:rPr>
      </w:pPr>
      <w:r w:rsidRPr="00277881">
        <w:rPr>
          <w:b/>
          <w:sz w:val="28"/>
          <w:szCs w:val="28"/>
          <w:lang w:eastAsia="ar-SA"/>
        </w:rPr>
        <w:t>14.2 Водоотведение населенных пунктов Верхнеподпольненского  сельского поселения:</w:t>
      </w:r>
    </w:p>
    <w:p w:rsidR="00966489" w:rsidRPr="00277881" w:rsidRDefault="00966489" w:rsidP="00966489">
      <w:pPr>
        <w:widowControl w:val="0"/>
        <w:tabs>
          <w:tab w:val="left" w:pos="1440"/>
        </w:tabs>
        <w:overflowPunct w:val="0"/>
        <w:autoSpaceDE w:val="0"/>
        <w:spacing w:line="100" w:lineRule="atLeast"/>
        <w:ind w:left="720"/>
        <w:jc w:val="center"/>
        <w:textAlignment w:val="baseline"/>
        <w:rPr>
          <w:sz w:val="28"/>
          <w:szCs w:val="28"/>
          <w:lang w:eastAsia="ar-SA"/>
        </w:rPr>
      </w:pPr>
    </w:p>
    <w:p w:rsidR="00966489" w:rsidRPr="00277881" w:rsidRDefault="00966489" w:rsidP="00966489">
      <w:pPr>
        <w:overflowPunct w:val="0"/>
        <w:autoSpaceDE w:val="0"/>
        <w:spacing w:line="100" w:lineRule="atLeast"/>
        <w:jc w:val="center"/>
        <w:textAlignment w:val="baseline"/>
        <w:rPr>
          <w:sz w:val="28"/>
          <w:szCs w:val="28"/>
          <w:lang w:eastAsia="ar-SA"/>
        </w:rPr>
      </w:pPr>
      <w:r w:rsidRPr="00277881">
        <w:rPr>
          <w:sz w:val="28"/>
          <w:szCs w:val="28"/>
          <w:lang w:eastAsia="ar-SA"/>
        </w:rPr>
        <w:t>Финансирование  объектов водоотведения в населенных пунктах Верхнеподпольненского  сельского поселения.</w:t>
      </w:r>
    </w:p>
    <w:tbl>
      <w:tblPr>
        <w:tblW w:w="9781" w:type="dxa"/>
        <w:tblInd w:w="55" w:type="dxa"/>
        <w:tblLayout w:type="fixed"/>
        <w:tblCellMar>
          <w:top w:w="55" w:type="dxa"/>
          <w:left w:w="55" w:type="dxa"/>
          <w:bottom w:w="55" w:type="dxa"/>
          <w:right w:w="55" w:type="dxa"/>
        </w:tblCellMar>
        <w:tblLook w:val="0000"/>
      </w:tblPr>
      <w:tblGrid>
        <w:gridCol w:w="434"/>
        <w:gridCol w:w="1451"/>
        <w:gridCol w:w="1340"/>
        <w:gridCol w:w="1413"/>
        <w:gridCol w:w="1234"/>
        <w:gridCol w:w="1155"/>
        <w:gridCol w:w="1259"/>
        <w:gridCol w:w="1495"/>
      </w:tblGrid>
      <w:tr w:rsidR="00966489" w:rsidRPr="005D50CC" w:rsidTr="007D6BCE">
        <w:trPr>
          <w:trHeight w:hRule="exact" w:val="342"/>
        </w:trPr>
        <w:tc>
          <w:tcPr>
            <w:tcW w:w="434"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w:t>
            </w: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1451"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Наименование улицы </w:t>
            </w:r>
          </w:p>
        </w:tc>
        <w:tc>
          <w:tcPr>
            <w:tcW w:w="1340"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Всего </w:t>
            </w:r>
          </w:p>
          <w:p w:rsidR="00966489" w:rsidRPr="005D50CC" w:rsidRDefault="00966489" w:rsidP="007D6BCE">
            <w:pPr>
              <w:suppressLineNumbers/>
              <w:overflowPunct w:val="0"/>
              <w:autoSpaceDE w:val="0"/>
              <w:jc w:val="center"/>
              <w:textAlignment w:val="baseline"/>
              <w:rPr>
                <w:szCs w:val="24"/>
                <w:lang w:eastAsia="ar-SA"/>
              </w:rPr>
            </w:pPr>
            <w:r w:rsidRPr="005D50CC">
              <w:rPr>
                <w:szCs w:val="24"/>
                <w:lang w:eastAsia="ar-SA"/>
              </w:rPr>
              <w:t xml:space="preserve">тыс. </w:t>
            </w:r>
            <w:proofErr w:type="spellStart"/>
            <w:r w:rsidRPr="005D50CC">
              <w:rPr>
                <w:szCs w:val="24"/>
                <w:lang w:eastAsia="ar-SA"/>
              </w:rPr>
              <w:t>руб</w:t>
            </w:r>
            <w:proofErr w:type="spellEnd"/>
          </w:p>
        </w:tc>
        <w:tc>
          <w:tcPr>
            <w:tcW w:w="5061" w:type="dxa"/>
            <w:gridSpan w:val="4"/>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Источник финансирования</w:t>
            </w:r>
            <w:proofErr w:type="gramStart"/>
            <w:r w:rsidRPr="005D50CC">
              <w:rPr>
                <w:szCs w:val="24"/>
                <w:lang w:eastAsia="ar-SA"/>
              </w:rPr>
              <w:t>,.</w:t>
            </w:r>
            <w:proofErr w:type="gramEnd"/>
          </w:p>
        </w:tc>
        <w:tc>
          <w:tcPr>
            <w:tcW w:w="1495" w:type="dxa"/>
            <w:vMerge w:val="restart"/>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примечание</w:t>
            </w:r>
          </w:p>
        </w:tc>
      </w:tr>
      <w:tr w:rsidR="00966489" w:rsidRPr="005D50CC" w:rsidTr="007D6BCE">
        <w:trPr>
          <w:trHeight w:hRule="exact" w:val="573"/>
        </w:trPr>
        <w:tc>
          <w:tcPr>
            <w:tcW w:w="434"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451"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340"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Федеральный бюджет</w:t>
            </w:r>
          </w:p>
        </w:tc>
        <w:tc>
          <w:tcPr>
            <w:tcW w:w="12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Областной бюджет</w:t>
            </w:r>
          </w:p>
        </w:tc>
        <w:tc>
          <w:tcPr>
            <w:tcW w:w="115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Местный бюджет</w:t>
            </w: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Прочие средства</w:t>
            </w:r>
          </w:p>
        </w:tc>
        <w:tc>
          <w:tcPr>
            <w:tcW w:w="1495" w:type="dxa"/>
            <w:vMerge/>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overflowPunct w:val="0"/>
              <w:autoSpaceDE w:val="0"/>
              <w:textAlignment w:val="baseline"/>
              <w:rPr>
                <w:szCs w:val="24"/>
                <w:lang w:eastAsia="ar-SA"/>
              </w:rPr>
            </w:pPr>
          </w:p>
        </w:tc>
      </w:tr>
      <w:tr w:rsidR="00966489" w:rsidRPr="005D50CC" w:rsidTr="007D6BCE">
        <w:tc>
          <w:tcPr>
            <w:tcW w:w="4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145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х. Верхнеподпольный</w:t>
            </w:r>
          </w:p>
        </w:tc>
        <w:tc>
          <w:tcPr>
            <w:tcW w:w="13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99670</w:t>
            </w:r>
          </w:p>
        </w:tc>
        <w:tc>
          <w:tcPr>
            <w:tcW w:w="1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5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495"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w:t>
            </w:r>
          </w:p>
        </w:tc>
        <w:tc>
          <w:tcPr>
            <w:tcW w:w="145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х. </w:t>
            </w:r>
            <w:proofErr w:type="spellStart"/>
            <w:r w:rsidRPr="005D50CC">
              <w:rPr>
                <w:szCs w:val="24"/>
                <w:lang w:eastAsia="ar-SA"/>
              </w:rPr>
              <w:t>Черюмкин</w:t>
            </w:r>
            <w:proofErr w:type="spellEnd"/>
          </w:p>
        </w:tc>
        <w:tc>
          <w:tcPr>
            <w:tcW w:w="13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63250</w:t>
            </w:r>
          </w:p>
        </w:tc>
        <w:tc>
          <w:tcPr>
            <w:tcW w:w="1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5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495"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w:t>
            </w:r>
          </w:p>
        </w:tc>
        <w:tc>
          <w:tcPr>
            <w:tcW w:w="145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х. </w:t>
            </w:r>
            <w:proofErr w:type="spellStart"/>
            <w:r w:rsidRPr="005D50CC">
              <w:rPr>
                <w:szCs w:val="24"/>
                <w:lang w:eastAsia="ar-SA"/>
              </w:rPr>
              <w:t>Алитуб</w:t>
            </w:r>
            <w:proofErr w:type="spellEnd"/>
          </w:p>
        </w:tc>
        <w:tc>
          <w:tcPr>
            <w:tcW w:w="13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47850</w:t>
            </w:r>
          </w:p>
        </w:tc>
        <w:tc>
          <w:tcPr>
            <w:tcW w:w="1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5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495"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w:t>
            </w:r>
          </w:p>
        </w:tc>
        <w:tc>
          <w:tcPr>
            <w:tcW w:w="1451"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х. Славы Труда</w:t>
            </w:r>
          </w:p>
        </w:tc>
        <w:tc>
          <w:tcPr>
            <w:tcW w:w="13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30580</w:t>
            </w:r>
          </w:p>
        </w:tc>
        <w:tc>
          <w:tcPr>
            <w:tcW w:w="1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5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495"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1885" w:type="dxa"/>
            <w:gridSpan w:val="2"/>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ИТОГО</w:t>
            </w:r>
          </w:p>
        </w:tc>
        <w:tc>
          <w:tcPr>
            <w:tcW w:w="13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241350</w:t>
            </w:r>
          </w:p>
        </w:tc>
        <w:tc>
          <w:tcPr>
            <w:tcW w:w="1413"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34"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15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259"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495"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bl>
    <w:p w:rsidR="00966489" w:rsidRPr="005D50CC" w:rsidRDefault="00966489" w:rsidP="00966489">
      <w:pPr>
        <w:tabs>
          <w:tab w:val="left" w:pos="6940"/>
        </w:tabs>
        <w:overflowPunct w:val="0"/>
        <w:autoSpaceDE w:val="0"/>
        <w:spacing w:line="100" w:lineRule="atLeast"/>
        <w:jc w:val="right"/>
        <w:textAlignment w:val="baseline"/>
        <w:rPr>
          <w:szCs w:val="24"/>
          <w:lang w:eastAsia="ar-SA"/>
        </w:rPr>
      </w:pPr>
    </w:p>
    <w:p w:rsidR="00966489" w:rsidRPr="00277881" w:rsidRDefault="00966489" w:rsidP="00966489">
      <w:pPr>
        <w:tabs>
          <w:tab w:val="left" w:pos="6940"/>
        </w:tabs>
        <w:overflowPunct w:val="0"/>
        <w:autoSpaceDE w:val="0"/>
        <w:jc w:val="center"/>
        <w:textAlignment w:val="baseline"/>
        <w:rPr>
          <w:sz w:val="28"/>
          <w:szCs w:val="28"/>
          <w:lang w:eastAsia="ar-SA"/>
        </w:rPr>
      </w:pPr>
      <w:r w:rsidRPr="00277881">
        <w:rPr>
          <w:sz w:val="28"/>
          <w:szCs w:val="28"/>
          <w:lang w:eastAsia="ar-SA"/>
        </w:rPr>
        <w:t>Финансирование  объектов водоснабжения и водоотведения в населенных пунктах Верхнеподпольненского сельского поселения по годам</w:t>
      </w:r>
    </w:p>
    <w:tbl>
      <w:tblPr>
        <w:tblW w:w="9781" w:type="dxa"/>
        <w:tblInd w:w="55" w:type="dxa"/>
        <w:tblLayout w:type="fixed"/>
        <w:tblCellMar>
          <w:top w:w="55" w:type="dxa"/>
          <w:left w:w="55" w:type="dxa"/>
          <w:bottom w:w="55" w:type="dxa"/>
          <w:right w:w="55" w:type="dxa"/>
        </w:tblCellMar>
        <w:tblLook w:val="0000"/>
      </w:tblPr>
      <w:tblGrid>
        <w:gridCol w:w="425"/>
        <w:gridCol w:w="913"/>
        <w:gridCol w:w="1185"/>
        <w:gridCol w:w="537"/>
        <w:gridCol w:w="570"/>
        <w:gridCol w:w="540"/>
        <w:gridCol w:w="600"/>
        <w:gridCol w:w="570"/>
        <w:gridCol w:w="600"/>
        <w:gridCol w:w="660"/>
        <w:gridCol w:w="585"/>
        <w:gridCol w:w="615"/>
        <w:gridCol w:w="615"/>
        <w:gridCol w:w="1366"/>
      </w:tblGrid>
      <w:tr w:rsidR="00966489" w:rsidRPr="005D50CC" w:rsidTr="007D6BCE">
        <w:trPr>
          <w:trHeight w:hRule="exact" w:val="804"/>
        </w:trPr>
        <w:tc>
          <w:tcPr>
            <w:tcW w:w="425"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w:t>
            </w:r>
            <w:proofErr w:type="spellStart"/>
            <w:proofErr w:type="gramStart"/>
            <w:r w:rsidRPr="005D50CC">
              <w:rPr>
                <w:szCs w:val="24"/>
                <w:lang w:eastAsia="ar-SA"/>
              </w:rPr>
              <w:t>п</w:t>
            </w:r>
            <w:proofErr w:type="spellEnd"/>
            <w:proofErr w:type="gramEnd"/>
            <w:r w:rsidRPr="005D50CC">
              <w:rPr>
                <w:szCs w:val="24"/>
                <w:lang w:eastAsia="ar-SA"/>
              </w:rPr>
              <w:t>/</w:t>
            </w:r>
            <w:proofErr w:type="spellStart"/>
            <w:r w:rsidRPr="005D50CC">
              <w:rPr>
                <w:szCs w:val="24"/>
                <w:lang w:eastAsia="ar-SA"/>
              </w:rPr>
              <w:t>п</w:t>
            </w:r>
            <w:proofErr w:type="spellEnd"/>
          </w:p>
        </w:tc>
        <w:tc>
          <w:tcPr>
            <w:tcW w:w="913"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Наименование населенных пунктов</w:t>
            </w:r>
          </w:p>
        </w:tc>
        <w:tc>
          <w:tcPr>
            <w:tcW w:w="1185" w:type="dxa"/>
            <w:vMerge w:val="restart"/>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Всего </w:t>
            </w:r>
          </w:p>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pict>
                <v:line id="_x0000_s1026" style="position:absolute;left:0;text-align:left;z-index:251660288" from="2.75pt,23.2pt" to="47pt,23.2pt" strokeweight=".26mm"/>
              </w:pict>
            </w:r>
            <w:r w:rsidRPr="005D50CC">
              <w:rPr>
                <w:szCs w:val="24"/>
                <w:lang w:eastAsia="ar-SA"/>
              </w:rPr>
              <w:t xml:space="preserve">тыс. </w:t>
            </w:r>
            <w:proofErr w:type="spellStart"/>
            <w:r w:rsidRPr="005D50CC">
              <w:rPr>
                <w:szCs w:val="24"/>
                <w:lang w:eastAsia="ar-SA"/>
              </w:rPr>
              <w:t>руб</w:t>
            </w:r>
            <w:proofErr w:type="spellEnd"/>
            <w:r w:rsidRPr="005D50CC">
              <w:rPr>
                <w:szCs w:val="24"/>
                <w:lang w:eastAsia="ar-SA"/>
              </w:rPr>
              <w:t xml:space="preserve">  </w:t>
            </w:r>
            <w:proofErr w:type="spellStart"/>
            <w:r w:rsidRPr="005D50CC">
              <w:rPr>
                <w:szCs w:val="24"/>
                <w:lang w:eastAsia="ar-SA"/>
              </w:rPr>
              <w:t>Водоснаб</w:t>
            </w:r>
            <w:proofErr w:type="spellEnd"/>
            <w:r w:rsidRPr="005D50CC">
              <w:rPr>
                <w:szCs w:val="24"/>
                <w:lang w:eastAsia="ar-SA"/>
              </w:rPr>
              <w:t xml:space="preserve">      </w:t>
            </w:r>
            <w:proofErr w:type="spellStart"/>
            <w:r w:rsidRPr="005D50CC">
              <w:rPr>
                <w:szCs w:val="24"/>
                <w:lang w:eastAsia="ar-SA"/>
              </w:rPr>
              <w:t>водоотвед</w:t>
            </w:r>
            <w:proofErr w:type="spellEnd"/>
            <w:r w:rsidRPr="005D50CC">
              <w:rPr>
                <w:szCs w:val="24"/>
                <w:lang w:eastAsia="ar-SA"/>
              </w:rPr>
              <w:t xml:space="preserve"> </w:t>
            </w:r>
          </w:p>
        </w:tc>
        <w:tc>
          <w:tcPr>
            <w:tcW w:w="5892" w:type="dxa"/>
            <w:gridSpan w:val="10"/>
            <w:tcBorders>
              <w:top w:val="single" w:sz="1" w:space="0" w:color="000000"/>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Финансирование по годам, тыс. руб.</w:t>
            </w:r>
          </w:p>
        </w:tc>
        <w:tc>
          <w:tcPr>
            <w:tcW w:w="1366" w:type="dxa"/>
            <w:vMerge w:val="restart"/>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p w:rsidR="00966489" w:rsidRPr="005D50CC" w:rsidRDefault="00966489" w:rsidP="007D6BCE">
            <w:pPr>
              <w:suppressLineNumbers/>
              <w:overflowPunct w:val="0"/>
              <w:autoSpaceDE w:val="0"/>
              <w:jc w:val="center"/>
              <w:textAlignment w:val="baseline"/>
              <w:rPr>
                <w:szCs w:val="24"/>
                <w:lang w:eastAsia="ar-SA"/>
              </w:rPr>
            </w:pPr>
            <w:r w:rsidRPr="005D50CC">
              <w:rPr>
                <w:szCs w:val="24"/>
                <w:lang w:eastAsia="ar-SA"/>
              </w:rPr>
              <w:t>Примечание</w:t>
            </w:r>
          </w:p>
        </w:tc>
      </w:tr>
      <w:tr w:rsidR="00966489" w:rsidRPr="005D50CC" w:rsidTr="007D6BCE">
        <w:trPr>
          <w:trHeight w:hRule="exact" w:val="924"/>
        </w:trPr>
        <w:tc>
          <w:tcPr>
            <w:tcW w:w="425"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913"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185" w:type="dxa"/>
            <w:vMerge/>
            <w:tcBorders>
              <w:top w:val="single" w:sz="1" w:space="0" w:color="000000"/>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53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2011 г</w:t>
            </w: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2012 г</w:t>
            </w:r>
          </w:p>
        </w:tc>
        <w:tc>
          <w:tcPr>
            <w:tcW w:w="5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2013 г</w:t>
            </w: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2014 г</w:t>
            </w: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2015 г</w:t>
            </w: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2016 г</w:t>
            </w:r>
          </w:p>
        </w:tc>
        <w:tc>
          <w:tcPr>
            <w:tcW w:w="66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2017 г.</w:t>
            </w:r>
          </w:p>
        </w:tc>
        <w:tc>
          <w:tcPr>
            <w:tcW w:w="5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2018 г</w:t>
            </w: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2019 г </w:t>
            </w: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и.т.д. </w:t>
            </w:r>
          </w:p>
        </w:tc>
        <w:tc>
          <w:tcPr>
            <w:tcW w:w="1366" w:type="dxa"/>
            <w:vMerge/>
            <w:tcBorders>
              <w:top w:val="single" w:sz="1" w:space="0" w:color="000000"/>
              <w:left w:val="single" w:sz="1" w:space="0" w:color="000000"/>
              <w:bottom w:val="single" w:sz="1" w:space="0" w:color="000000"/>
              <w:right w:val="single" w:sz="1" w:space="0" w:color="000000"/>
            </w:tcBorders>
          </w:tcPr>
          <w:p w:rsidR="00966489" w:rsidRPr="005D50CC" w:rsidRDefault="00966489" w:rsidP="007D6BCE">
            <w:pPr>
              <w:overflowPunct w:val="0"/>
              <w:autoSpaceDE w:val="0"/>
              <w:textAlignment w:val="baseline"/>
              <w:rPr>
                <w:szCs w:val="24"/>
                <w:lang w:eastAsia="ar-SA"/>
              </w:rPr>
            </w:pPr>
          </w:p>
        </w:tc>
      </w:tr>
      <w:tr w:rsidR="00966489" w:rsidRPr="005D50CC" w:rsidTr="007D6BCE">
        <w:trPr>
          <w:trHeight w:hRule="exact" w:val="342"/>
        </w:trPr>
        <w:tc>
          <w:tcPr>
            <w:tcW w:w="425" w:type="dxa"/>
            <w:vMerge w:val="restart"/>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w:t>
            </w:r>
          </w:p>
        </w:tc>
        <w:tc>
          <w:tcPr>
            <w:tcW w:w="913" w:type="dxa"/>
            <w:vMerge w:val="restart"/>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х. Верхнеподпольный</w:t>
            </w: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86823,96</w:t>
            </w:r>
          </w:p>
        </w:tc>
        <w:tc>
          <w:tcPr>
            <w:tcW w:w="53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6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66"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25" w:type="dxa"/>
            <w:vMerge/>
            <w:tcBorders>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913" w:type="dxa"/>
            <w:vMerge/>
            <w:tcBorders>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99670</w:t>
            </w:r>
          </w:p>
        </w:tc>
        <w:tc>
          <w:tcPr>
            <w:tcW w:w="53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6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66"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rPr>
          <w:trHeight w:hRule="exact" w:val="342"/>
        </w:trPr>
        <w:tc>
          <w:tcPr>
            <w:tcW w:w="425" w:type="dxa"/>
            <w:vMerge w:val="restart"/>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lastRenderedPageBreak/>
              <w:t>2</w:t>
            </w:r>
          </w:p>
        </w:tc>
        <w:tc>
          <w:tcPr>
            <w:tcW w:w="913" w:type="dxa"/>
            <w:vMerge w:val="restart"/>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  х. </w:t>
            </w:r>
            <w:proofErr w:type="spellStart"/>
            <w:r w:rsidRPr="005D50CC">
              <w:rPr>
                <w:szCs w:val="24"/>
                <w:lang w:eastAsia="ar-SA"/>
              </w:rPr>
              <w:t>Черюмкин</w:t>
            </w:r>
            <w:proofErr w:type="spellEnd"/>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52032,384</w:t>
            </w:r>
          </w:p>
        </w:tc>
        <w:tc>
          <w:tcPr>
            <w:tcW w:w="53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6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66"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25" w:type="dxa"/>
            <w:vMerge/>
            <w:tcBorders>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913" w:type="dxa"/>
            <w:vMerge/>
            <w:tcBorders>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63250</w:t>
            </w:r>
          </w:p>
        </w:tc>
        <w:tc>
          <w:tcPr>
            <w:tcW w:w="53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6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66"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rPr>
          <w:trHeight w:hRule="exact" w:val="342"/>
        </w:trPr>
        <w:tc>
          <w:tcPr>
            <w:tcW w:w="425" w:type="dxa"/>
            <w:vMerge w:val="restart"/>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w:t>
            </w:r>
          </w:p>
        </w:tc>
        <w:tc>
          <w:tcPr>
            <w:tcW w:w="913" w:type="dxa"/>
            <w:vMerge w:val="restart"/>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 xml:space="preserve">х. </w:t>
            </w:r>
            <w:proofErr w:type="spellStart"/>
            <w:r w:rsidRPr="005D50CC">
              <w:rPr>
                <w:szCs w:val="24"/>
                <w:lang w:eastAsia="ar-SA"/>
              </w:rPr>
              <w:t>Алитуб</w:t>
            </w:r>
            <w:proofErr w:type="spellEnd"/>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53737,608</w:t>
            </w:r>
          </w:p>
        </w:tc>
        <w:tc>
          <w:tcPr>
            <w:tcW w:w="53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6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66"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25" w:type="dxa"/>
            <w:vMerge/>
            <w:tcBorders>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913" w:type="dxa"/>
            <w:vMerge/>
            <w:tcBorders>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47850</w:t>
            </w:r>
          </w:p>
        </w:tc>
        <w:tc>
          <w:tcPr>
            <w:tcW w:w="53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6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66"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rPr>
          <w:trHeight w:hRule="exact" w:val="342"/>
        </w:trPr>
        <w:tc>
          <w:tcPr>
            <w:tcW w:w="425" w:type="dxa"/>
            <w:vMerge w:val="restart"/>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4</w:t>
            </w:r>
          </w:p>
        </w:tc>
        <w:tc>
          <w:tcPr>
            <w:tcW w:w="913" w:type="dxa"/>
            <w:vMerge w:val="restart"/>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х. Славы Труда</w:t>
            </w: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12678,096</w:t>
            </w:r>
          </w:p>
        </w:tc>
        <w:tc>
          <w:tcPr>
            <w:tcW w:w="53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6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66"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425" w:type="dxa"/>
            <w:vMerge/>
            <w:tcBorders>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913" w:type="dxa"/>
            <w:vMerge/>
            <w:tcBorders>
              <w:left w:val="single" w:sz="1" w:space="0" w:color="000000"/>
              <w:bottom w:val="single" w:sz="1" w:space="0" w:color="000000"/>
            </w:tcBorders>
          </w:tcPr>
          <w:p w:rsidR="00966489" w:rsidRPr="005D50CC" w:rsidRDefault="00966489" w:rsidP="007D6BCE">
            <w:pPr>
              <w:overflowPunct w:val="0"/>
              <w:autoSpaceDE w:val="0"/>
              <w:textAlignment w:val="baseline"/>
              <w:rPr>
                <w:szCs w:val="24"/>
                <w:lang w:eastAsia="ar-SA"/>
              </w:rPr>
            </w:pP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30580</w:t>
            </w:r>
          </w:p>
        </w:tc>
        <w:tc>
          <w:tcPr>
            <w:tcW w:w="53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6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66"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1338" w:type="dxa"/>
            <w:gridSpan w:val="2"/>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Итог по водоснабжению</w:t>
            </w: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205272,048</w:t>
            </w:r>
          </w:p>
        </w:tc>
        <w:tc>
          <w:tcPr>
            <w:tcW w:w="53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6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66"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1338" w:type="dxa"/>
            <w:gridSpan w:val="2"/>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Итого по водоотведению</w:t>
            </w: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241350</w:t>
            </w:r>
          </w:p>
        </w:tc>
        <w:tc>
          <w:tcPr>
            <w:tcW w:w="53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6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66"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r w:rsidR="00966489" w:rsidRPr="005D50CC" w:rsidTr="007D6BCE">
        <w:tc>
          <w:tcPr>
            <w:tcW w:w="1338" w:type="dxa"/>
            <w:gridSpan w:val="2"/>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r w:rsidRPr="005D50CC">
              <w:rPr>
                <w:szCs w:val="24"/>
                <w:lang w:eastAsia="ar-SA"/>
              </w:rPr>
              <w:t>ВСЕГО</w:t>
            </w:r>
          </w:p>
        </w:tc>
        <w:tc>
          <w:tcPr>
            <w:tcW w:w="11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r w:rsidRPr="005D50CC">
              <w:rPr>
                <w:b/>
                <w:bCs/>
                <w:szCs w:val="24"/>
                <w:lang w:eastAsia="ar-SA"/>
              </w:rPr>
              <w:t>446622,048</w:t>
            </w:r>
          </w:p>
        </w:tc>
        <w:tc>
          <w:tcPr>
            <w:tcW w:w="537"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b/>
                <w:bCs/>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4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7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0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60"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58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615" w:type="dxa"/>
            <w:tcBorders>
              <w:left w:val="single" w:sz="1" w:space="0" w:color="000000"/>
              <w:bottom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c>
          <w:tcPr>
            <w:tcW w:w="1366" w:type="dxa"/>
            <w:tcBorders>
              <w:left w:val="single" w:sz="1" w:space="0" w:color="000000"/>
              <w:bottom w:val="single" w:sz="1" w:space="0" w:color="000000"/>
              <w:right w:val="single" w:sz="1" w:space="0" w:color="000000"/>
            </w:tcBorders>
          </w:tcPr>
          <w:p w:rsidR="00966489" w:rsidRPr="005D50CC" w:rsidRDefault="00966489" w:rsidP="007D6BCE">
            <w:pPr>
              <w:suppressLineNumbers/>
              <w:overflowPunct w:val="0"/>
              <w:autoSpaceDE w:val="0"/>
              <w:snapToGrid w:val="0"/>
              <w:jc w:val="center"/>
              <w:textAlignment w:val="baseline"/>
              <w:rPr>
                <w:szCs w:val="24"/>
                <w:lang w:eastAsia="ar-SA"/>
              </w:rPr>
            </w:pPr>
          </w:p>
        </w:tc>
      </w:tr>
    </w:tbl>
    <w:p w:rsidR="00966489" w:rsidRPr="005D50CC" w:rsidRDefault="00966489" w:rsidP="00966489">
      <w:pPr>
        <w:tabs>
          <w:tab w:val="left" w:pos="6940"/>
        </w:tabs>
        <w:overflowPunct w:val="0"/>
        <w:autoSpaceDE w:val="0"/>
        <w:jc w:val="center"/>
        <w:textAlignment w:val="baseline"/>
        <w:rPr>
          <w:szCs w:val="24"/>
          <w:lang w:eastAsia="ar-SA"/>
        </w:rPr>
      </w:pPr>
    </w:p>
    <w:p w:rsidR="00966489" w:rsidRPr="005D50CC" w:rsidRDefault="00966489" w:rsidP="00966489">
      <w:pPr>
        <w:tabs>
          <w:tab w:val="left" w:pos="6940"/>
        </w:tabs>
        <w:overflowPunct w:val="0"/>
        <w:autoSpaceDE w:val="0"/>
        <w:textAlignment w:val="baseline"/>
        <w:rPr>
          <w:szCs w:val="24"/>
          <w:lang w:eastAsia="ar-SA"/>
        </w:rPr>
      </w:pPr>
    </w:p>
    <w:p w:rsidR="00966489" w:rsidRPr="00277881" w:rsidRDefault="00966489" w:rsidP="00966489">
      <w:pPr>
        <w:widowControl w:val="0"/>
        <w:overflowPunct w:val="0"/>
        <w:autoSpaceDE w:val="0"/>
        <w:spacing w:line="480" w:lineRule="auto"/>
        <w:textAlignment w:val="baseline"/>
        <w:rPr>
          <w:b/>
          <w:sz w:val="28"/>
          <w:szCs w:val="28"/>
          <w:lang w:eastAsia="ar-SA"/>
        </w:rPr>
      </w:pPr>
      <w:r w:rsidRPr="00277881">
        <w:rPr>
          <w:b/>
          <w:sz w:val="28"/>
          <w:szCs w:val="28"/>
          <w:lang w:eastAsia="ar-SA"/>
        </w:rPr>
        <w:t xml:space="preserve">                                     15. Описание эффектов от реализации проекта.</w:t>
      </w:r>
    </w:p>
    <w:p w:rsidR="00966489" w:rsidRPr="00277881" w:rsidRDefault="00966489" w:rsidP="00966489">
      <w:pPr>
        <w:tabs>
          <w:tab w:val="left" w:pos="4060"/>
        </w:tabs>
        <w:overflowPunct w:val="0"/>
        <w:autoSpaceDE w:val="0"/>
        <w:spacing w:line="360" w:lineRule="auto"/>
        <w:ind w:firstLine="539"/>
        <w:textAlignment w:val="baseline"/>
        <w:rPr>
          <w:sz w:val="28"/>
          <w:szCs w:val="28"/>
          <w:lang w:eastAsia="ar-SA"/>
        </w:rPr>
      </w:pPr>
      <w:r w:rsidRPr="00277881">
        <w:rPr>
          <w:sz w:val="28"/>
          <w:szCs w:val="28"/>
          <w:lang w:eastAsia="ar-SA"/>
        </w:rPr>
        <w:t>Реализация инвестиционного проекта повлечет за собой совокупность выгод экономического, технологического, природоохранного и социального характера.</w:t>
      </w:r>
    </w:p>
    <w:p w:rsidR="00966489" w:rsidRPr="00277881" w:rsidRDefault="00966489" w:rsidP="00966489">
      <w:pPr>
        <w:tabs>
          <w:tab w:val="left" w:pos="4060"/>
        </w:tabs>
        <w:overflowPunct w:val="0"/>
        <w:autoSpaceDE w:val="0"/>
        <w:spacing w:line="360" w:lineRule="auto"/>
        <w:ind w:firstLine="539"/>
        <w:textAlignment w:val="baseline"/>
        <w:rPr>
          <w:sz w:val="28"/>
          <w:szCs w:val="28"/>
          <w:lang w:eastAsia="ar-SA"/>
        </w:rPr>
      </w:pPr>
      <w:r w:rsidRPr="00277881">
        <w:rPr>
          <w:sz w:val="28"/>
          <w:szCs w:val="28"/>
          <w:lang w:eastAsia="ar-SA"/>
        </w:rPr>
        <w:t>В ходе реализации инвестиционного проекта предполагается достижение следующих экологических проектов:</w:t>
      </w:r>
    </w:p>
    <w:p w:rsidR="00966489" w:rsidRPr="00277881" w:rsidRDefault="00966489" w:rsidP="00966489">
      <w:pPr>
        <w:tabs>
          <w:tab w:val="left" w:pos="4060"/>
        </w:tabs>
        <w:overflowPunct w:val="0"/>
        <w:autoSpaceDE w:val="0"/>
        <w:spacing w:line="360" w:lineRule="auto"/>
        <w:ind w:firstLine="539"/>
        <w:textAlignment w:val="baseline"/>
        <w:rPr>
          <w:sz w:val="28"/>
          <w:szCs w:val="28"/>
          <w:lang w:eastAsia="ar-SA"/>
        </w:rPr>
      </w:pPr>
      <w:r w:rsidRPr="00277881">
        <w:rPr>
          <w:sz w:val="28"/>
          <w:szCs w:val="28"/>
          <w:lang w:eastAsia="ar-SA"/>
        </w:rPr>
        <w:t xml:space="preserve">- </w:t>
      </w:r>
      <w:r w:rsidRPr="00277881">
        <w:rPr>
          <w:sz w:val="28"/>
          <w:szCs w:val="28"/>
          <w:u w:val="single"/>
          <w:lang w:eastAsia="ar-SA"/>
        </w:rPr>
        <w:t>снижение уровня загрязнения р. Дон</w:t>
      </w:r>
      <w:r w:rsidRPr="00277881">
        <w:rPr>
          <w:sz w:val="28"/>
          <w:szCs w:val="28"/>
          <w:lang w:eastAsia="ar-SA"/>
        </w:rPr>
        <w:t xml:space="preserve"> значительное уменьшение уровня сбросов загрязняющих веществ в результате ввода в действие </w:t>
      </w:r>
      <w:proofErr w:type="spellStart"/>
      <w:r w:rsidRPr="00277881">
        <w:rPr>
          <w:sz w:val="28"/>
          <w:szCs w:val="28"/>
          <w:lang w:eastAsia="ar-SA"/>
        </w:rPr>
        <w:t>централизованой</w:t>
      </w:r>
      <w:proofErr w:type="spellEnd"/>
      <w:r w:rsidRPr="00277881">
        <w:rPr>
          <w:sz w:val="28"/>
          <w:szCs w:val="28"/>
          <w:lang w:eastAsia="ar-SA"/>
        </w:rPr>
        <w:t xml:space="preserve"> системы водоотведения и строительства очистных сооружений в населенных пунктах Верхнеподпольненского сельского поселения;</w:t>
      </w:r>
    </w:p>
    <w:p w:rsidR="00966489" w:rsidRPr="00277881" w:rsidRDefault="00966489" w:rsidP="00966489">
      <w:pPr>
        <w:tabs>
          <w:tab w:val="left" w:pos="4060"/>
        </w:tabs>
        <w:overflowPunct w:val="0"/>
        <w:autoSpaceDE w:val="0"/>
        <w:spacing w:line="360" w:lineRule="auto"/>
        <w:ind w:firstLine="539"/>
        <w:textAlignment w:val="baseline"/>
        <w:rPr>
          <w:sz w:val="28"/>
          <w:szCs w:val="28"/>
          <w:lang w:eastAsia="ar-SA"/>
        </w:rPr>
      </w:pPr>
      <w:r w:rsidRPr="00277881">
        <w:rPr>
          <w:sz w:val="28"/>
          <w:szCs w:val="28"/>
          <w:lang w:eastAsia="ar-SA"/>
        </w:rPr>
        <w:t xml:space="preserve">- </w:t>
      </w:r>
      <w:r w:rsidRPr="00277881">
        <w:rPr>
          <w:sz w:val="28"/>
          <w:szCs w:val="28"/>
          <w:u w:val="single"/>
          <w:lang w:eastAsia="ar-SA"/>
        </w:rPr>
        <w:t>качество питьевой воды</w:t>
      </w:r>
      <w:r w:rsidRPr="00277881">
        <w:rPr>
          <w:sz w:val="28"/>
          <w:szCs w:val="28"/>
          <w:lang w:eastAsia="ar-SA"/>
        </w:rPr>
        <w:t>: улучшение качества питьевой  воды до полного соответствия установленным нормативам;</w:t>
      </w:r>
    </w:p>
    <w:p w:rsidR="00966489" w:rsidRPr="00277881" w:rsidRDefault="00966489" w:rsidP="00966489">
      <w:pPr>
        <w:tabs>
          <w:tab w:val="left" w:pos="4060"/>
        </w:tabs>
        <w:overflowPunct w:val="0"/>
        <w:autoSpaceDE w:val="0"/>
        <w:spacing w:line="360" w:lineRule="auto"/>
        <w:ind w:firstLine="539"/>
        <w:textAlignment w:val="baseline"/>
        <w:rPr>
          <w:sz w:val="28"/>
          <w:szCs w:val="28"/>
          <w:lang w:eastAsia="ar-SA"/>
        </w:rPr>
      </w:pPr>
      <w:r w:rsidRPr="00277881">
        <w:rPr>
          <w:sz w:val="28"/>
          <w:szCs w:val="28"/>
          <w:lang w:eastAsia="ar-SA"/>
        </w:rPr>
        <w:t xml:space="preserve">- </w:t>
      </w:r>
      <w:r w:rsidRPr="00277881">
        <w:rPr>
          <w:sz w:val="28"/>
          <w:szCs w:val="28"/>
          <w:u w:val="single"/>
          <w:lang w:eastAsia="ar-SA"/>
        </w:rPr>
        <w:t>косвенные экологические эффекты</w:t>
      </w:r>
      <w:r w:rsidRPr="00277881">
        <w:rPr>
          <w:sz w:val="28"/>
          <w:szCs w:val="28"/>
          <w:lang w:eastAsia="ar-SA"/>
        </w:rPr>
        <w:t>: снижение размыва грунтов, уменьшение загрязнений территории из-за аварий на водопроводных  сетях.</w:t>
      </w:r>
    </w:p>
    <w:p w:rsidR="00966489" w:rsidRPr="00277881" w:rsidRDefault="00966489" w:rsidP="00966489">
      <w:pPr>
        <w:tabs>
          <w:tab w:val="left" w:pos="4060"/>
        </w:tabs>
        <w:overflowPunct w:val="0"/>
        <w:autoSpaceDE w:val="0"/>
        <w:spacing w:line="360" w:lineRule="auto"/>
        <w:ind w:firstLine="539"/>
        <w:textAlignment w:val="baseline"/>
        <w:rPr>
          <w:sz w:val="28"/>
          <w:szCs w:val="28"/>
          <w:lang w:eastAsia="ar-SA"/>
        </w:rPr>
      </w:pPr>
      <w:r w:rsidRPr="00277881">
        <w:rPr>
          <w:sz w:val="28"/>
          <w:szCs w:val="28"/>
          <w:lang w:eastAsia="ar-SA"/>
        </w:rPr>
        <w:t>Одним из ведущих социально-экономических эффектов реализации инвестиционного проекта будет развитие инженерной инфраструктуры Верхнеподпольненского сельского поселения для интенсификации жилищного, общегражданского и промышленного строительства.</w:t>
      </w:r>
    </w:p>
    <w:p w:rsidR="00966489" w:rsidRPr="00277881" w:rsidRDefault="00966489" w:rsidP="00966489">
      <w:pPr>
        <w:tabs>
          <w:tab w:val="left" w:pos="4060"/>
        </w:tabs>
        <w:overflowPunct w:val="0"/>
        <w:autoSpaceDE w:val="0"/>
        <w:spacing w:line="360" w:lineRule="auto"/>
        <w:ind w:firstLine="539"/>
        <w:textAlignment w:val="baseline"/>
        <w:rPr>
          <w:sz w:val="28"/>
          <w:szCs w:val="28"/>
          <w:lang w:eastAsia="ar-SA"/>
        </w:rPr>
      </w:pPr>
      <w:r w:rsidRPr="00277881">
        <w:rPr>
          <w:sz w:val="28"/>
          <w:szCs w:val="28"/>
          <w:lang w:eastAsia="ar-SA"/>
        </w:rPr>
        <w:lastRenderedPageBreak/>
        <w:t>С точки зрения эффекта по месту реализации инвестиционного проекта, безусловным показателем является предоставление услуг по водоснабжению и водоотведению в соответствии с установленными нормативными требованиями.</w:t>
      </w:r>
    </w:p>
    <w:p w:rsidR="00966489" w:rsidRDefault="00966489" w:rsidP="00277881">
      <w:pPr>
        <w:tabs>
          <w:tab w:val="left" w:pos="4060"/>
        </w:tabs>
        <w:overflowPunct w:val="0"/>
        <w:autoSpaceDE w:val="0"/>
        <w:spacing w:line="360" w:lineRule="auto"/>
        <w:ind w:firstLine="539"/>
        <w:jc w:val="center"/>
        <w:textAlignment w:val="baseline"/>
        <w:rPr>
          <w:sz w:val="28"/>
          <w:szCs w:val="28"/>
          <w:lang w:eastAsia="ar-SA"/>
        </w:rPr>
      </w:pPr>
      <w:r w:rsidRPr="00277881">
        <w:rPr>
          <w:sz w:val="28"/>
          <w:szCs w:val="28"/>
          <w:lang w:eastAsia="ar-SA"/>
        </w:rPr>
        <w:t xml:space="preserve">Важно отметить то обстоятельство, что реализация проекта при государственной поддержке не окажет влияния на рост тарифов на услуги по водоснабжению и водоотведению (за исключением соответствующих амортизационных начислений на объекты готового строительства). Важным результатом реализации инвестиционного проекта в рамках государственно-частного </w:t>
      </w:r>
      <w:r w:rsidRPr="00277881">
        <w:rPr>
          <w:b/>
          <w:bCs/>
          <w:sz w:val="28"/>
          <w:szCs w:val="28"/>
          <w:lang w:eastAsia="ar-SA"/>
        </w:rPr>
        <w:t xml:space="preserve"> </w:t>
      </w:r>
      <w:r w:rsidRPr="00277881">
        <w:rPr>
          <w:sz w:val="28"/>
          <w:szCs w:val="28"/>
          <w:lang w:eastAsia="ar-SA"/>
        </w:rPr>
        <w:t xml:space="preserve">партнерства станет создание положительного опыта по привлечению частного капитала в инфраструктурные объекты. </w:t>
      </w:r>
    </w:p>
    <w:p w:rsidR="00277881" w:rsidRPr="00277881" w:rsidRDefault="00277881" w:rsidP="00277881">
      <w:pPr>
        <w:tabs>
          <w:tab w:val="left" w:pos="4060"/>
        </w:tabs>
        <w:overflowPunct w:val="0"/>
        <w:autoSpaceDE w:val="0"/>
        <w:spacing w:line="360" w:lineRule="auto"/>
        <w:ind w:firstLine="539"/>
        <w:jc w:val="center"/>
        <w:textAlignment w:val="baseline"/>
        <w:rPr>
          <w:b/>
          <w:bCs/>
          <w:sz w:val="28"/>
          <w:szCs w:val="28"/>
          <w:lang w:eastAsia="ar-SA"/>
        </w:rPr>
      </w:pPr>
    </w:p>
    <w:p w:rsidR="00277881" w:rsidRDefault="00966489" w:rsidP="00966489">
      <w:pPr>
        <w:tabs>
          <w:tab w:val="left" w:pos="4060"/>
        </w:tabs>
        <w:overflowPunct w:val="0"/>
        <w:autoSpaceDE w:val="0"/>
        <w:spacing w:line="360" w:lineRule="auto"/>
        <w:ind w:firstLine="539"/>
        <w:textAlignment w:val="baseline"/>
        <w:rPr>
          <w:b/>
          <w:sz w:val="28"/>
          <w:szCs w:val="28"/>
          <w:lang w:eastAsia="ar-SA"/>
        </w:rPr>
      </w:pPr>
      <w:r w:rsidRPr="00277881">
        <w:rPr>
          <w:b/>
          <w:sz w:val="28"/>
          <w:szCs w:val="28"/>
          <w:lang w:eastAsia="ar-SA"/>
        </w:rPr>
        <w:t>16. Анализ воздействия на окружающую среду от реализации инвестиционного проекта.</w:t>
      </w:r>
    </w:p>
    <w:p w:rsidR="00966489" w:rsidRPr="00277881" w:rsidRDefault="00966489" w:rsidP="00966489">
      <w:pPr>
        <w:tabs>
          <w:tab w:val="left" w:pos="4060"/>
        </w:tabs>
        <w:overflowPunct w:val="0"/>
        <w:autoSpaceDE w:val="0"/>
        <w:spacing w:line="360" w:lineRule="auto"/>
        <w:ind w:firstLine="539"/>
        <w:textAlignment w:val="baseline"/>
        <w:rPr>
          <w:sz w:val="28"/>
          <w:szCs w:val="28"/>
          <w:lang w:eastAsia="ar-SA"/>
        </w:rPr>
      </w:pPr>
      <w:r w:rsidRPr="00277881">
        <w:rPr>
          <w:sz w:val="28"/>
          <w:szCs w:val="28"/>
          <w:lang w:eastAsia="ar-SA"/>
        </w:rPr>
        <w:t xml:space="preserve"> В целом, реализация инвестиционной программы связана с ограниченным кратковременным отрицательным воздействием на окружающую среду в ходе осуществления строительных работ. Основными объектами воздействия могут стать атмосферный воздух, за счет эмиссий выхлопных газов транспортных средств и  дорожно-строительной техники; почва и грунтовые воды – вследствие нарушения почвенного покрова и утечек ГСМ, а также, в меньшей степени, шумовое воздействие при проведении ремонтных работ в районах проживания населения.</w:t>
      </w:r>
    </w:p>
    <w:p w:rsidR="00966489" w:rsidRPr="00277881" w:rsidRDefault="00966489" w:rsidP="00966489">
      <w:pPr>
        <w:tabs>
          <w:tab w:val="left" w:pos="4060"/>
        </w:tabs>
        <w:overflowPunct w:val="0"/>
        <w:autoSpaceDE w:val="0"/>
        <w:spacing w:line="360" w:lineRule="auto"/>
        <w:ind w:firstLine="539"/>
        <w:textAlignment w:val="baseline"/>
        <w:rPr>
          <w:sz w:val="28"/>
          <w:szCs w:val="28"/>
          <w:lang w:eastAsia="ar-SA"/>
        </w:rPr>
      </w:pPr>
      <w:r w:rsidRPr="00277881">
        <w:rPr>
          <w:sz w:val="28"/>
          <w:szCs w:val="28"/>
          <w:lang w:eastAsia="ar-SA"/>
        </w:rPr>
        <w:t xml:space="preserve">Каждый </w:t>
      </w:r>
      <w:proofErr w:type="gramStart"/>
      <w:r w:rsidRPr="00277881">
        <w:rPr>
          <w:sz w:val="28"/>
          <w:szCs w:val="28"/>
          <w:lang w:eastAsia="ar-SA"/>
        </w:rPr>
        <w:t>индивидуальный проект</w:t>
      </w:r>
      <w:proofErr w:type="gramEnd"/>
      <w:r w:rsidRPr="00277881">
        <w:rPr>
          <w:sz w:val="28"/>
          <w:szCs w:val="28"/>
          <w:lang w:eastAsia="ar-SA"/>
        </w:rPr>
        <w:t xml:space="preserve"> оценен с точки зрения воздействия на окружающую и социально-экономическую среды, как на стадии реализации, так и по его завершении.</w:t>
      </w:r>
    </w:p>
    <w:p w:rsidR="00966489" w:rsidRPr="00277881" w:rsidRDefault="00966489" w:rsidP="00966489">
      <w:pPr>
        <w:tabs>
          <w:tab w:val="left" w:pos="4060"/>
        </w:tabs>
        <w:overflowPunct w:val="0"/>
        <w:autoSpaceDE w:val="0"/>
        <w:spacing w:line="360" w:lineRule="auto"/>
        <w:ind w:firstLine="539"/>
        <w:textAlignment w:val="baseline"/>
        <w:rPr>
          <w:sz w:val="28"/>
          <w:szCs w:val="28"/>
          <w:lang w:eastAsia="ar-SA"/>
        </w:rPr>
      </w:pPr>
      <w:r w:rsidRPr="00277881">
        <w:rPr>
          <w:sz w:val="28"/>
          <w:szCs w:val="28"/>
          <w:lang w:eastAsia="ar-SA"/>
        </w:rPr>
        <w:t>Критерии оценки инвестиционного проекта следующие:</w:t>
      </w:r>
    </w:p>
    <w:p w:rsidR="00966489" w:rsidRPr="00277881" w:rsidRDefault="00966489" w:rsidP="00966489">
      <w:pPr>
        <w:tabs>
          <w:tab w:val="left" w:pos="4060"/>
        </w:tabs>
        <w:overflowPunct w:val="0"/>
        <w:autoSpaceDE w:val="0"/>
        <w:spacing w:line="360" w:lineRule="auto"/>
        <w:ind w:firstLine="539"/>
        <w:textAlignment w:val="baseline"/>
        <w:rPr>
          <w:sz w:val="28"/>
          <w:szCs w:val="28"/>
          <w:lang w:eastAsia="ar-SA"/>
        </w:rPr>
      </w:pPr>
      <w:r w:rsidRPr="00277881">
        <w:rPr>
          <w:sz w:val="28"/>
          <w:szCs w:val="28"/>
          <w:lang w:eastAsia="ar-SA"/>
        </w:rPr>
        <w:t>- воздействие на компоненты окружающей природной среды в ходе реализации проекта;</w:t>
      </w:r>
    </w:p>
    <w:p w:rsidR="00966489" w:rsidRPr="00277881" w:rsidRDefault="00966489" w:rsidP="00966489">
      <w:pPr>
        <w:tabs>
          <w:tab w:val="left" w:pos="4060"/>
        </w:tabs>
        <w:overflowPunct w:val="0"/>
        <w:autoSpaceDE w:val="0"/>
        <w:spacing w:line="360" w:lineRule="auto"/>
        <w:ind w:firstLine="539"/>
        <w:textAlignment w:val="baseline"/>
        <w:rPr>
          <w:sz w:val="28"/>
          <w:szCs w:val="28"/>
          <w:lang w:eastAsia="ar-SA"/>
        </w:rPr>
      </w:pPr>
      <w:r w:rsidRPr="00277881">
        <w:rPr>
          <w:sz w:val="28"/>
          <w:szCs w:val="28"/>
          <w:lang w:eastAsia="ar-SA"/>
        </w:rPr>
        <w:t>- воздействие на компоненты окружающей природной среды в ходе эксплуатации объекта по завершению работ, последствия;</w:t>
      </w:r>
    </w:p>
    <w:p w:rsidR="00966489" w:rsidRPr="00277881" w:rsidRDefault="00966489" w:rsidP="00966489">
      <w:pPr>
        <w:tabs>
          <w:tab w:val="left" w:pos="4060"/>
        </w:tabs>
        <w:overflowPunct w:val="0"/>
        <w:autoSpaceDE w:val="0"/>
        <w:spacing w:line="360" w:lineRule="auto"/>
        <w:ind w:firstLine="539"/>
        <w:textAlignment w:val="baseline"/>
        <w:rPr>
          <w:sz w:val="28"/>
          <w:szCs w:val="28"/>
          <w:lang w:eastAsia="ar-SA"/>
        </w:rPr>
      </w:pPr>
      <w:r w:rsidRPr="00277881">
        <w:rPr>
          <w:sz w:val="28"/>
          <w:szCs w:val="28"/>
          <w:lang w:eastAsia="ar-SA"/>
        </w:rPr>
        <w:t>- природоохранные меры при проведении работ по реконструкции и модернизации;</w:t>
      </w:r>
    </w:p>
    <w:p w:rsidR="00966489" w:rsidRPr="00277881" w:rsidRDefault="00966489" w:rsidP="00966489">
      <w:pPr>
        <w:tabs>
          <w:tab w:val="left" w:pos="4060"/>
        </w:tabs>
        <w:overflowPunct w:val="0"/>
        <w:autoSpaceDE w:val="0"/>
        <w:spacing w:line="360" w:lineRule="auto"/>
        <w:ind w:firstLine="539"/>
        <w:textAlignment w:val="baseline"/>
        <w:rPr>
          <w:sz w:val="28"/>
          <w:szCs w:val="28"/>
          <w:lang w:eastAsia="ar-SA"/>
        </w:rPr>
      </w:pPr>
      <w:r w:rsidRPr="00277881">
        <w:rPr>
          <w:sz w:val="28"/>
          <w:szCs w:val="28"/>
          <w:lang w:eastAsia="ar-SA"/>
        </w:rPr>
        <w:lastRenderedPageBreak/>
        <w:t>- угроза вредного воздействия на здоровье населения, проживающего в непосредственной близости от реконструируемых объектов;</w:t>
      </w:r>
    </w:p>
    <w:p w:rsidR="00966489" w:rsidRPr="00966489" w:rsidRDefault="00966489" w:rsidP="008A3540">
      <w:pPr>
        <w:tabs>
          <w:tab w:val="left" w:pos="4060"/>
        </w:tabs>
        <w:overflowPunct w:val="0"/>
        <w:autoSpaceDE w:val="0"/>
        <w:spacing w:line="360" w:lineRule="auto"/>
        <w:ind w:firstLine="539"/>
        <w:textAlignment w:val="baseline"/>
      </w:pPr>
      <w:r w:rsidRPr="00277881">
        <w:rPr>
          <w:sz w:val="28"/>
          <w:szCs w:val="28"/>
          <w:lang w:eastAsia="ar-SA"/>
        </w:rPr>
        <w:t>-обеспечение экологической безопасности  работы персонала на стадии реконструкции при эксплуатации объектов</w:t>
      </w:r>
      <w:r w:rsidR="00277881">
        <w:rPr>
          <w:sz w:val="28"/>
          <w:szCs w:val="28"/>
          <w:lang w:eastAsia="ar-SA"/>
        </w:rPr>
        <w:t>»</w:t>
      </w:r>
      <w:r w:rsidR="008A3540">
        <w:rPr>
          <w:sz w:val="28"/>
          <w:szCs w:val="28"/>
          <w:lang w:eastAsia="ar-SA"/>
        </w:rPr>
        <w:t>.</w:t>
      </w:r>
    </w:p>
    <w:p w:rsidR="00966489" w:rsidRPr="00DF216B" w:rsidRDefault="00966489" w:rsidP="00966489">
      <w:pPr>
        <w:jc w:val="both"/>
        <w:rPr>
          <w:sz w:val="28"/>
          <w:szCs w:val="28"/>
        </w:rPr>
      </w:pPr>
      <w:r w:rsidRPr="00DF216B">
        <w:rPr>
          <w:sz w:val="28"/>
          <w:szCs w:val="28"/>
        </w:rPr>
        <w:t xml:space="preserve">     </w:t>
      </w:r>
      <w:r>
        <w:rPr>
          <w:sz w:val="28"/>
          <w:szCs w:val="28"/>
        </w:rPr>
        <w:t>2</w:t>
      </w:r>
      <w:r w:rsidRPr="00DF216B">
        <w:rPr>
          <w:sz w:val="28"/>
          <w:szCs w:val="28"/>
        </w:rPr>
        <w:t xml:space="preserve">. </w:t>
      </w:r>
      <w:proofErr w:type="gramStart"/>
      <w:r>
        <w:rPr>
          <w:sz w:val="28"/>
          <w:szCs w:val="28"/>
        </w:rPr>
        <w:t>Р</w:t>
      </w:r>
      <w:r w:rsidRPr="00DF216B">
        <w:rPr>
          <w:sz w:val="28"/>
          <w:szCs w:val="28"/>
        </w:rPr>
        <w:t>азместить</w:t>
      </w:r>
      <w:proofErr w:type="gramEnd"/>
      <w:r w:rsidRPr="00DF216B">
        <w:rPr>
          <w:sz w:val="28"/>
          <w:szCs w:val="28"/>
        </w:rPr>
        <w:t xml:space="preserve"> настоящее Постановление на официальном сайте Верхнеподпольненского сельского поселения.     </w:t>
      </w:r>
    </w:p>
    <w:p w:rsidR="00966489" w:rsidRDefault="00966489" w:rsidP="00966489">
      <w:pPr>
        <w:jc w:val="both"/>
        <w:rPr>
          <w:sz w:val="28"/>
          <w:szCs w:val="28"/>
        </w:rPr>
      </w:pPr>
      <w:r w:rsidRPr="00DF216B">
        <w:rPr>
          <w:sz w:val="28"/>
          <w:szCs w:val="28"/>
        </w:rPr>
        <w:t xml:space="preserve">     </w:t>
      </w:r>
      <w:r>
        <w:rPr>
          <w:sz w:val="28"/>
          <w:szCs w:val="28"/>
        </w:rPr>
        <w:t>3</w:t>
      </w:r>
      <w:r w:rsidRPr="00DF216B">
        <w:rPr>
          <w:sz w:val="28"/>
          <w:szCs w:val="28"/>
        </w:rPr>
        <w:t xml:space="preserve">. Контроль  исполнения  данного Постановления возложить на заместителя Главы Администрации Верхнеподпольненского сельского поселения  – </w:t>
      </w:r>
      <w:r>
        <w:rPr>
          <w:sz w:val="28"/>
          <w:szCs w:val="28"/>
        </w:rPr>
        <w:t xml:space="preserve">      </w:t>
      </w:r>
      <w:r w:rsidRPr="00DF216B">
        <w:rPr>
          <w:sz w:val="28"/>
          <w:szCs w:val="28"/>
        </w:rPr>
        <w:t xml:space="preserve"> Дашкову И.С.</w:t>
      </w:r>
    </w:p>
    <w:p w:rsidR="00966489" w:rsidRDefault="00966489" w:rsidP="00966489">
      <w:pPr>
        <w:jc w:val="both"/>
        <w:rPr>
          <w:sz w:val="28"/>
          <w:szCs w:val="28"/>
        </w:rPr>
      </w:pPr>
    </w:p>
    <w:p w:rsidR="00966489" w:rsidRDefault="00966489" w:rsidP="00966489">
      <w:pPr>
        <w:jc w:val="both"/>
        <w:rPr>
          <w:sz w:val="28"/>
          <w:szCs w:val="28"/>
        </w:rPr>
      </w:pPr>
    </w:p>
    <w:p w:rsidR="00966489" w:rsidRDefault="00966489" w:rsidP="00966489">
      <w:pPr>
        <w:jc w:val="both"/>
        <w:rPr>
          <w:sz w:val="28"/>
          <w:szCs w:val="28"/>
        </w:rPr>
      </w:pPr>
    </w:p>
    <w:p w:rsidR="00966489" w:rsidRPr="00DF216B" w:rsidRDefault="00966489" w:rsidP="00966489">
      <w:pPr>
        <w:jc w:val="both"/>
        <w:rPr>
          <w:b/>
          <w:bCs/>
          <w:sz w:val="28"/>
          <w:szCs w:val="28"/>
        </w:rPr>
      </w:pPr>
    </w:p>
    <w:p w:rsidR="00966489" w:rsidRPr="00DF216B" w:rsidRDefault="00966489" w:rsidP="00966489">
      <w:pPr>
        <w:rPr>
          <w:sz w:val="28"/>
          <w:szCs w:val="28"/>
        </w:rPr>
      </w:pPr>
      <w:r w:rsidRPr="00DF216B">
        <w:rPr>
          <w:sz w:val="28"/>
          <w:szCs w:val="28"/>
        </w:rPr>
        <w:t xml:space="preserve">Глава Верхнеподпольненского </w:t>
      </w:r>
    </w:p>
    <w:p w:rsidR="00966489" w:rsidRDefault="00966489" w:rsidP="00966489">
      <w:pPr>
        <w:rPr>
          <w:sz w:val="28"/>
          <w:szCs w:val="28"/>
        </w:rPr>
      </w:pPr>
      <w:r w:rsidRPr="00DF216B">
        <w:rPr>
          <w:sz w:val="28"/>
          <w:szCs w:val="28"/>
        </w:rPr>
        <w:t xml:space="preserve">сельского поселения                                                                    </w:t>
      </w:r>
      <w:r>
        <w:rPr>
          <w:sz w:val="28"/>
          <w:szCs w:val="28"/>
        </w:rPr>
        <w:t xml:space="preserve">               </w:t>
      </w:r>
      <w:r w:rsidRPr="00DF216B">
        <w:rPr>
          <w:sz w:val="28"/>
          <w:szCs w:val="28"/>
        </w:rPr>
        <w:t xml:space="preserve">    Т.Н. </w:t>
      </w:r>
      <w:proofErr w:type="gramStart"/>
      <w:r w:rsidRPr="00DF216B">
        <w:rPr>
          <w:sz w:val="28"/>
          <w:szCs w:val="28"/>
        </w:rPr>
        <w:t>Терских</w:t>
      </w:r>
      <w:proofErr w:type="gramEnd"/>
    </w:p>
    <w:p w:rsidR="00E344B6" w:rsidRDefault="00E344B6"/>
    <w:sectPr w:rsidR="00E344B6" w:rsidSect="0027788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StarSymbol">
    <w:altName w:val="Arial Unicode MS"/>
    <w:charset w:val="CC"/>
    <w:family w:val="auto"/>
    <w:pitch w:val="default"/>
    <w:sig w:usb0="00000000" w:usb1="00000000" w:usb2="00000000" w:usb3="00000000" w:csb0="00000000" w:csb1="00000000"/>
  </w:font>
  <w:font w:name="TimesNewRomanPS-Bold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8038" w:hanging="432"/>
      </w:pPr>
    </w:lvl>
    <w:lvl w:ilvl="1">
      <w:start w:val="1"/>
      <w:numFmt w:val="none"/>
      <w:suff w:val="nothing"/>
      <w:lvlText w:val=""/>
      <w:lvlJc w:val="left"/>
      <w:pPr>
        <w:tabs>
          <w:tab w:val="num" w:pos="0"/>
        </w:tabs>
        <w:ind w:left="8182" w:hanging="576"/>
      </w:pPr>
    </w:lvl>
    <w:lvl w:ilvl="2">
      <w:start w:val="1"/>
      <w:numFmt w:val="none"/>
      <w:suff w:val="nothing"/>
      <w:lvlText w:val=""/>
      <w:lvlJc w:val="left"/>
      <w:pPr>
        <w:tabs>
          <w:tab w:val="num" w:pos="0"/>
        </w:tabs>
        <w:ind w:left="8326" w:hanging="720"/>
      </w:pPr>
    </w:lvl>
    <w:lvl w:ilvl="3">
      <w:start w:val="1"/>
      <w:numFmt w:val="none"/>
      <w:suff w:val="nothing"/>
      <w:lvlText w:val=""/>
      <w:lvlJc w:val="left"/>
      <w:pPr>
        <w:tabs>
          <w:tab w:val="num" w:pos="0"/>
        </w:tabs>
        <w:ind w:left="8470" w:hanging="864"/>
      </w:pPr>
    </w:lvl>
    <w:lvl w:ilvl="4">
      <w:start w:val="1"/>
      <w:numFmt w:val="none"/>
      <w:suff w:val="nothing"/>
      <w:lvlText w:val=""/>
      <w:lvlJc w:val="left"/>
      <w:pPr>
        <w:tabs>
          <w:tab w:val="num" w:pos="0"/>
        </w:tabs>
        <w:ind w:left="8614" w:hanging="1008"/>
      </w:pPr>
    </w:lvl>
    <w:lvl w:ilvl="5">
      <w:start w:val="1"/>
      <w:numFmt w:val="none"/>
      <w:suff w:val="nothing"/>
      <w:lvlText w:val=""/>
      <w:lvlJc w:val="left"/>
      <w:pPr>
        <w:tabs>
          <w:tab w:val="num" w:pos="0"/>
        </w:tabs>
        <w:ind w:left="8758" w:hanging="1152"/>
      </w:pPr>
    </w:lvl>
    <w:lvl w:ilvl="6">
      <w:start w:val="1"/>
      <w:numFmt w:val="none"/>
      <w:suff w:val="nothing"/>
      <w:lvlText w:val=""/>
      <w:lvlJc w:val="left"/>
      <w:pPr>
        <w:tabs>
          <w:tab w:val="num" w:pos="0"/>
        </w:tabs>
        <w:ind w:left="8902" w:hanging="1296"/>
      </w:pPr>
    </w:lvl>
    <w:lvl w:ilvl="7">
      <w:start w:val="1"/>
      <w:numFmt w:val="none"/>
      <w:suff w:val="nothing"/>
      <w:lvlText w:val=""/>
      <w:lvlJc w:val="left"/>
      <w:pPr>
        <w:tabs>
          <w:tab w:val="num" w:pos="0"/>
        </w:tabs>
        <w:ind w:left="9046" w:hanging="1440"/>
      </w:pPr>
    </w:lvl>
    <w:lvl w:ilvl="8">
      <w:start w:val="1"/>
      <w:numFmt w:val="none"/>
      <w:suff w:val="nothing"/>
      <w:lvlText w:val=""/>
      <w:lvlJc w:val="left"/>
      <w:pPr>
        <w:tabs>
          <w:tab w:val="num" w:pos="0"/>
        </w:tabs>
        <w:ind w:left="9190"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6"/>
    <w:lvl w:ilvl="0">
      <w:start w:val="3"/>
      <w:numFmt w:val="decimal"/>
      <w:lvlText w:val="%1."/>
      <w:lvlJc w:val="left"/>
      <w:rPr>
        <w:rFonts w:ascii="Trebuchet MS" w:hAnsi="Trebuchet MS" w:cs="Trebuchet MS"/>
        <w:b w:val="0"/>
        <w:bCs w:val="0"/>
        <w:i w:val="0"/>
        <w:iCs w:val="0"/>
        <w:smallCaps w:val="0"/>
        <w:strike w:val="0"/>
        <w:color w:val="000000"/>
        <w:spacing w:val="0"/>
        <w:w w:val="100"/>
        <w:position w:val="0"/>
        <w:sz w:val="17"/>
        <w:szCs w:val="17"/>
        <w:u w:val="none"/>
      </w:rPr>
    </w:lvl>
    <w:lvl w:ilvl="1">
      <w:start w:val="3"/>
      <w:numFmt w:val="decimal"/>
      <w:lvlText w:val="%1."/>
      <w:lvlJc w:val="left"/>
      <w:rPr>
        <w:rFonts w:ascii="Trebuchet MS" w:hAnsi="Trebuchet MS" w:cs="Trebuchet MS"/>
        <w:b w:val="0"/>
        <w:bCs w:val="0"/>
        <w:i w:val="0"/>
        <w:iCs w:val="0"/>
        <w:smallCaps w:val="0"/>
        <w:strike w:val="0"/>
        <w:color w:val="000000"/>
        <w:spacing w:val="0"/>
        <w:w w:val="100"/>
        <w:position w:val="0"/>
        <w:sz w:val="17"/>
        <w:szCs w:val="17"/>
        <w:u w:val="none"/>
      </w:rPr>
    </w:lvl>
    <w:lvl w:ilvl="2">
      <w:start w:val="3"/>
      <w:numFmt w:val="decimal"/>
      <w:lvlText w:val="%1."/>
      <w:lvlJc w:val="left"/>
      <w:rPr>
        <w:rFonts w:ascii="Trebuchet MS" w:hAnsi="Trebuchet MS" w:cs="Trebuchet MS"/>
        <w:b w:val="0"/>
        <w:bCs w:val="0"/>
        <w:i w:val="0"/>
        <w:iCs w:val="0"/>
        <w:smallCaps w:val="0"/>
        <w:strike w:val="0"/>
        <w:color w:val="000000"/>
        <w:spacing w:val="0"/>
        <w:w w:val="100"/>
        <w:position w:val="0"/>
        <w:sz w:val="17"/>
        <w:szCs w:val="17"/>
        <w:u w:val="none"/>
      </w:rPr>
    </w:lvl>
    <w:lvl w:ilvl="3">
      <w:start w:val="3"/>
      <w:numFmt w:val="decimal"/>
      <w:lvlText w:val="%1."/>
      <w:lvlJc w:val="left"/>
      <w:rPr>
        <w:rFonts w:ascii="Trebuchet MS" w:hAnsi="Trebuchet MS" w:cs="Trebuchet MS"/>
        <w:b w:val="0"/>
        <w:bCs w:val="0"/>
        <w:i w:val="0"/>
        <w:iCs w:val="0"/>
        <w:smallCaps w:val="0"/>
        <w:strike w:val="0"/>
        <w:color w:val="000000"/>
        <w:spacing w:val="0"/>
        <w:w w:val="100"/>
        <w:position w:val="0"/>
        <w:sz w:val="17"/>
        <w:szCs w:val="17"/>
        <w:u w:val="none"/>
      </w:rPr>
    </w:lvl>
    <w:lvl w:ilvl="4">
      <w:start w:val="3"/>
      <w:numFmt w:val="decimal"/>
      <w:lvlText w:val="%1."/>
      <w:lvlJc w:val="left"/>
      <w:rPr>
        <w:rFonts w:ascii="Trebuchet MS" w:hAnsi="Trebuchet MS" w:cs="Trebuchet MS"/>
        <w:b w:val="0"/>
        <w:bCs w:val="0"/>
        <w:i w:val="0"/>
        <w:iCs w:val="0"/>
        <w:smallCaps w:val="0"/>
        <w:strike w:val="0"/>
        <w:color w:val="000000"/>
        <w:spacing w:val="0"/>
        <w:w w:val="100"/>
        <w:position w:val="0"/>
        <w:sz w:val="17"/>
        <w:szCs w:val="17"/>
        <w:u w:val="none"/>
      </w:rPr>
    </w:lvl>
    <w:lvl w:ilvl="5">
      <w:start w:val="3"/>
      <w:numFmt w:val="decimal"/>
      <w:lvlText w:val="%1."/>
      <w:lvlJc w:val="left"/>
      <w:rPr>
        <w:rFonts w:ascii="Trebuchet MS" w:hAnsi="Trebuchet MS" w:cs="Trebuchet MS"/>
        <w:b w:val="0"/>
        <w:bCs w:val="0"/>
        <w:i w:val="0"/>
        <w:iCs w:val="0"/>
        <w:smallCaps w:val="0"/>
        <w:strike w:val="0"/>
        <w:color w:val="000000"/>
        <w:spacing w:val="0"/>
        <w:w w:val="100"/>
        <w:position w:val="0"/>
        <w:sz w:val="17"/>
        <w:szCs w:val="17"/>
        <w:u w:val="none"/>
      </w:rPr>
    </w:lvl>
    <w:lvl w:ilvl="6">
      <w:start w:val="3"/>
      <w:numFmt w:val="decimal"/>
      <w:lvlText w:val="%1."/>
      <w:lvlJc w:val="left"/>
      <w:rPr>
        <w:rFonts w:ascii="Trebuchet MS" w:hAnsi="Trebuchet MS" w:cs="Trebuchet MS"/>
        <w:b w:val="0"/>
        <w:bCs w:val="0"/>
        <w:i w:val="0"/>
        <w:iCs w:val="0"/>
        <w:smallCaps w:val="0"/>
        <w:strike w:val="0"/>
        <w:color w:val="000000"/>
        <w:spacing w:val="0"/>
        <w:w w:val="100"/>
        <w:position w:val="0"/>
        <w:sz w:val="17"/>
        <w:szCs w:val="17"/>
        <w:u w:val="none"/>
      </w:rPr>
    </w:lvl>
    <w:lvl w:ilvl="7">
      <w:start w:val="3"/>
      <w:numFmt w:val="decimal"/>
      <w:lvlText w:val="%1."/>
      <w:lvlJc w:val="left"/>
      <w:rPr>
        <w:rFonts w:ascii="Trebuchet MS" w:hAnsi="Trebuchet MS" w:cs="Trebuchet MS"/>
        <w:b w:val="0"/>
        <w:bCs w:val="0"/>
        <w:i w:val="0"/>
        <w:iCs w:val="0"/>
        <w:smallCaps w:val="0"/>
        <w:strike w:val="0"/>
        <w:color w:val="000000"/>
        <w:spacing w:val="0"/>
        <w:w w:val="100"/>
        <w:position w:val="0"/>
        <w:sz w:val="17"/>
        <w:szCs w:val="17"/>
        <w:u w:val="none"/>
      </w:rPr>
    </w:lvl>
    <w:lvl w:ilvl="8">
      <w:start w:val="3"/>
      <w:numFmt w:val="decimal"/>
      <w:lvlText w:val="%1."/>
      <w:lvlJc w:val="left"/>
      <w:rPr>
        <w:rFonts w:ascii="Trebuchet MS" w:hAnsi="Trebuchet MS" w:cs="Trebuchet MS"/>
        <w:b w:val="0"/>
        <w:bCs w:val="0"/>
        <w:i w:val="0"/>
        <w:iCs w:val="0"/>
        <w:smallCaps w:val="0"/>
        <w:strike w:val="0"/>
        <w:color w:val="000000"/>
        <w:spacing w:val="0"/>
        <w:w w:val="100"/>
        <w:position w:val="0"/>
        <w:sz w:val="17"/>
        <w:szCs w:val="17"/>
        <w:u w:val="none"/>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8"/>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17"/>
        <w:szCs w:val="17"/>
        <w:u w:val="none"/>
      </w:rPr>
    </w:lvl>
    <w:lvl w:ilvl="1">
      <w:start w:val="1"/>
      <w:numFmt w:val="bullet"/>
      <w:lvlText w:val="-"/>
      <w:lvlJc w:val="left"/>
      <w:rPr>
        <w:rFonts w:ascii="Trebuchet MS" w:hAnsi="Trebuchet MS" w:cs="Trebuchet MS"/>
        <w:b w:val="0"/>
        <w:bCs w:val="0"/>
        <w:i w:val="0"/>
        <w:iCs w:val="0"/>
        <w:smallCaps w:val="0"/>
        <w:strike w:val="0"/>
        <w:color w:val="000000"/>
        <w:spacing w:val="0"/>
        <w:w w:val="100"/>
        <w:position w:val="0"/>
        <w:sz w:val="17"/>
        <w:szCs w:val="17"/>
        <w:u w:val="none"/>
      </w:rPr>
    </w:lvl>
    <w:lvl w:ilvl="2">
      <w:start w:val="1"/>
      <w:numFmt w:val="bullet"/>
      <w:lvlText w:val="-"/>
      <w:lvlJc w:val="left"/>
      <w:rPr>
        <w:rFonts w:ascii="Trebuchet MS" w:hAnsi="Trebuchet MS" w:cs="Trebuchet MS"/>
        <w:b w:val="0"/>
        <w:bCs w:val="0"/>
        <w:i w:val="0"/>
        <w:iCs w:val="0"/>
        <w:smallCaps w:val="0"/>
        <w:strike w:val="0"/>
        <w:color w:val="000000"/>
        <w:spacing w:val="0"/>
        <w:w w:val="100"/>
        <w:position w:val="0"/>
        <w:sz w:val="17"/>
        <w:szCs w:val="17"/>
        <w:u w:val="none"/>
      </w:rPr>
    </w:lvl>
    <w:lvl w:ilvl="3">
      <w:start w:val="1"/>
      <w:numFmt w:val="bullet"/>
      <w:lvlText w:val="-"/>
      <w:lvlJc w:val="left"/>
      <w:rPr>
        <w:rFonts w:ascii="Trebuchet MS" w:hAnsi="Trebuchet MS" w:cs="Trebuchet MS"/>
        <w:b w:val="0"/>
        <w:bCs w:val="0"/>
        <w:i w:val="0"/>
        <w:iCs w:val="0"/>
        <w:smallCaps w:val="0"/>
        <w:strike w:val="0"/>
        <w:color w:val="000000"/>
        <w:spacing w:val="0"/>
        <w:w w:val="100"/>
        <w:position w:val="0"/>
        <w:sz w:val="17"/>
        <w:szCs w:val="17"/>
        <w:u w:val="none"/>
      </w:rPr>
    </w:lvl>
    <w:lvl w:ilvl="4">
      <w:start w:val="1"/>
      <w:numFmt w:val="bullet"/>
      <w:lvlText w:val="-"/>
      <w:lvlJc w:val="left"/>
      <w:rPr>
        <w:rFonts w:ascii="Trebuchet MS" w:hAnsi="Trebuchet MS" w:cs="Trebuchet MS"/>
        <w:b w:val="0"/>
        <w:bCs w:val="0"/>
        <w:i w:val="0"/>
        <w:iCs w:val="0"/>
        <w:smallCaps w:val="0"/>
        <w:strike w:val="0"/>
        <w:color w:val="000000"/>
        <w:spacing w:val="0"/>
        <w:w w:val="100"/>
        <w:position w:val="0"/>
        <w:sz w:val="17"/>
        <w:szCs w:val="17"/>
        <w:u w:val="none"/>
      </w:rPr>
    </w:lvl>
    <w:lvl w:ilvl="5">
      <w:start w:val="1"/>
      <w:numFmt w:val="bullet"/>
      <w:lvlText w:val="-"/>
      <w:lvlJc w:val="left"/>
      <w:rPr>
        <w:rFonts w:ascii="Trebuchet MS" w:hAnsi="Trebuchet MS" w:cs="Trebuchet MS"/>
        <w:b w:val="0"/>
        <w:bCs w:val="0"/>
        <w:i w:val="0"/>
        <w:iCs w:val="0"/>
        <w:smallCaps w:val="0"/>
        <w:strike w:val="0"/>
        <w:color w:val="000000"/>
        <w:spacing w:val="0"/>
        <w:w w:val="100"/>
        <w:position w:val="0"/>
        <w:sz w:val="17"/>
        <w:szCs w:val="17"/>
        <w:u w:val="none"/>
      </w:rPr>
    </w:lvl>
    <w:lvl w:ilvl="6">
      <w:start w:val="1"/>
      <w:numFmt w:val="bullet"/>
      <w:lvlText w:val="-"/>
      <w:lvlJc w:val="left"/>
      <w:rPr>
        <w:rFonts w:ascii="Trebuchet MS" w:hAnsi="Trebuchet MS" w:cs="Trebuchet MS"/>
        <w:b w:val="0"/>
        <w:bCs w:val="0"/>
        <w:i w:val="0"/>
        <w:iCs w:val="0"/>
        <w:smallCaps w:val="0"/>
        <w:strike w:val="0"/>
        <w:color w:val="000000"/>
        <w:spacing w:val="0"/>
        <w:w w:val="100"/>
        <w:position w:val="0"/>
        <w:sz w:val="17"/>
        <w:szCs w:val="17"/>
        <w:u w:val="none"/>
      </w:rPr>
    </w:lvl>
    <w:lvl w:ilvl="7">
      <w:start w:val="1"/>
      <w:numFmt w:val="bullet"/>
      <w:lvlText w:val="-"/>
      <w:lvlJc w:val="left"/>
      <w:rPr>
        <w:rFonts w:ascii="Trebuchet MS" w:hAnsi="Trebuchet MS" w:cs="Trebuchet MS"/>
        <w:b w:val="0"/>
        <w:bCs w:val="0"/>
        <w:i w:val="0"/>
        <w:iCs w:val="0"/>
        <w:smallCaps w:val="0"/>
        <w:strike w:val="0"/>
        <w:color w:val="000000"/>
        <w:spacing w:val="0"/>
        <w:w w:val="100"/>
        <w:position w:val="0"/>
        <w:sz w:val="17"/>
        <w:szCs w:val="17"/>
        <w:u w:val="none"/>
      </w:rPr>
    </w:lvl>
    <w:lvl w:ilvl="8">
      <w:start w:val="1"/>
      <w:numFmt w:val="bullet"/>
      <w:lvlText w:val="-"/>
      <w:lvlJc w:val="left"/>
      <w:rPr>
        <w:rFonts w:ascii="Trebuchet MS" w:hAnsi="Trebuchet MS" w:cs="Trebuchet MS"/>
        <w:b w:val="0"/>
        <w:bCs w:val="0"/>
        <w:i w:val="0"/>
        <w:iCs w:val="0"/>
        <w:smallCaps w:val="0"/>
        <w:strike w:val="0"/>
        <w:color w:val="000000"/>
        <w:spacing w:val="0"/>
        <w:w w:val="100"/>
        <w:position w:val="0"/>
        <w:sz w:val="17"/>
        <w:szCs w:val="17"/>
        <w:u w:val="none"/>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0"/>
        </w:tabs>
        <w:ind w:left="360" w:hanging="360"/>
      </w:pPr>
    </w:lvl>
    <w:lvl w:ilvl="1">
      <w:start w:val="4"/>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nsid w:val="0000000E"/>
    <w:multiLevelType w:val="multilevel"/>
    <w:tmpl w:val="0000000E"/>
    <w:name w:val="WW8Num14"/>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singleLevel"/>
    <w:tmpl w:val="00000012"/>
    <w:name w:val="WW8Num18"/>
    <w:lvl w:ilvl="0">
      <w:start w:val="1"/>
      <w:numFmt w:val="bullet"/>
      <w:lvlText w:val="-"/>
      <w:lvlJc w:val="left"/>
      <w:pPr>
        <w:tabs>
          <w:tab w:val="num" w:pos="1260"/>
        </w:tabs>
        <w:ind w:left="1260" w:hanging="360"/>
      </w:pPr>
      <w:rPr>
        <w:rFonts w:ascii="Arial" w:hAnsi="Arial"/>
      </w:rPr>
    </w:lvl>
  </w:abstractNum>
  <w:abstractNum w:abstractNumId="18">
    <w:nsid w:val="00000013"/>
    <w:multiLevelType w:val="singleLevel"/>
    <w:tmpl w:val="00000013"/>
    <w:name w:val="WW8Num19"/>
    <w:lvl w:ilvl="0">
      <w:start w:val="1"/>
      <w:numFmt w:val="bullet"/>
      <w:lvlText w:val="-"/>
      <w:lvlJc w:val="left"/>
      <w:pPr>
        <w:tabs>
          <w:tab w:val="num" w:pos="1260"/>
        </w:tabs>
        <w:ind w:left="1260" w:hanging="360"/>
      </w:pPr>
      <w:rPr>
        <w:rFonts w:ascii="Arial" w:hAnsi="Arial" w:cs="Times New Roman"/>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3">
    <w:nsid w:val="23C86131"/>
    <w:multiLevelType w:val="hybridMultilevel"/>
    <w:tmpl w:val="9286A848"/>
    <w:lvl w:ilvl="0" w:tplc="8968E7F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nsid w:val="492C4F56"/>
    <w:multiLevelType w:val="hybridMultilevel"/>
    <w:tmpl w:val="B0F08FF6"/>
    <w:lvl w:ilvl="0" w:tplc="95F2F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C227B70"/>
    <w:multiLevelType w:val="hybridMultilevel"/>
    <w:tmpl w:val="76725AA2"/>
    <w:lvl w:ilvl="0" w:tplc="CB0C05B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605600CF"/>
    <w:multiLevelType w:val="hybridMultilevel"/>
    <w:tmpl w:val="2D1C09F4"/>
    <w:lvl w:ilvl="0" w:tplc="19063C6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7">
    <w:nsid w:val="6388135C"/>
    <w:multiLevelType w:val="hybridMultilevel"/>
    <w:tmpl w:val="54304782"/>
    <w:lvl w:ilvl="0" w:tplc="CBF4CBF6">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57B67CD"/>
    <w:multiLevelType w:val="hybridMultilevel"/>
    <w:tmpl w:val="ABB4B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A85ECB"/>
    <w:multiLevelType w:val="hybridMultilevel"/>
    <w:tmpl w:val="C0D2AE38"/>
    <w:lvl w:ilvl="0" w:tplc="8740040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0">
    <w:nsid w:val="7638242E"/>
    <w:multiLevelType w:val="hybridMultilevel"/>
    <w:tmpl w:val="BCAEC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
  </w:num>
  <w:num w:numId="3">
    <w:abstractNumId w:val="2"/>
  </w:num>
  <w:num w:numId="4">
    <w:abstractNumId w:val="3"/>
  </w:num>
  <w:num w:numId="5">
    <w:abstractNumId w:val="30"/>
  </w:num>
  <w:num w:numId="6">
    <w:abstractNumId w:val="25"/>
  </w:num>
  <w:num w:numId="7">
    <w:abstractNumId w:val="28"/>
  </w:num>
  <w:num w:numId="8">
    <w:abstractNumId w:val="24"/>
  </w:num>
  <w:num w:numId="9">
    <w:abstractNumId w:val="6"/>
  </w:num>
  <w:num w:numId="10">
    <w:abstractNumId w:val="8"/>
  </w:num>
  <w:num w:numId="11">
    <w:abstractNumId w:val="27"/>
  </w:num>
  <w:num w:numId="12">
    <w:abstractNumId w:val="0"/>
  </w:num>
  <w:num w:numId="13">
    <w:abstractNumId w:val="4"/>
  </w:num>
  <w:num w:numId="14">
    <w:abstractNumId w:val="5"/>
  </w:num>
  <w:num w:numId="15">
    <w:abstractNumId w:val="7"/>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489"/>
    <w:rsid w:val="00187439"/>
    <w:rsid w:val="00277881"/>
    <w:rsid w:val="004D64B7"/>
    <w:rsid w:val="008A3540"/>
    <w:rsid w:val="009152F7"/>
    <w:rsid w:val="00966489"/>
    <w:rsid w:val="00E34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8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966489"/>
    <w:pPr>
      <w:keepNext/>
      <w:numPr>
        <w:numId w:val="1"/>
      </w:numPr>
      <w:overflowPunct w:val="0"/>
      <w:autoSpaceDE w:val="0"/>
      <w:ind w:left="0" w:firstLine="0"/>
      <w:textAlignment w:val="baseline"/>
      <w:outlineLvl w:val="0"/>
    </w:pPr>
    <w:rPr>
      <w:rFonts w:ascii="Arial" w:hAnsi="Arial"/>
      <w:lang w:eastAsia="ar-SA"/>
    </w:rPr>
  </w:style>
  <w:style w:type="paragraph" w:styleId="2">
    <w:name w:val="heading 2"/>
    <w:basedOn w:val="a"/>
    <w:next w:val="a"/>
    <w:link w:val="20"/>
    <w:qFormat/>
    <w:rsid w:val="00966489"/>
    <w:pPr>
      <w:keepNext/>
      <w:numPr>
        <w:ilvl w:val="1"/>
        <w:numId w:val="1"/>
      </w:numPr>
      <w:overflowPunct w:val="0"/>
      <w:autoSpaceDE w:val="0"/>
      <w:ind w:left="0" w:firstLine="0"/>
      <w:jc w:val="center"/>
      <w:textAlignment w:val="baseline"/>
      <w:outlineLvl w:val="1"/>
    </w:pPr>
    <w:rPr>
      <w:rFonts w:ascii="Arial" w:hAnsi="Arial"/>
      <w:lang w:eastAsia="ar-SA"/>
    </w:rPr>
  </w:style>
  <w:style w:type="paragraph" w:styleId="3">
    <w:name w:val="heading 3"/>
    <w:basedOn w:val="a"/>
    <w:next w:val="a"/>
    <w:link w:val="30"/>
    <w:qFormat/>
    <w:rsid w:val="00966489"/>
    <w:pPr>
      <w:keepNext/>
      <w:numPr>
        <w:ilvl w:val="2"/>
        <w:numId w:val="1"/>
      </w:numPr>
      <w:overflowPunct w:val="0"/>
      <w:autoSpaceDE w:val="0"/>
      <w:ind w:firstLine="0"/>
      <w:textAlignment w:val="baseline"/>
      <w:outlineLvl w:val="2"/>
    </w:pPr>
    <w:rPr>
      <w:rFonts w:ascii="Arial" w:hAnsi="Arial"/>
      <w:lang w:eastAsia="ar-SA"/>
    </w:rPr>
  </w:style>
  <w:style w:type="paragraph" w:styleId="4">
    <w:name w:val="heading 4"/>
    <w:basedOn w:val="a"/>
    <w:next w:val="a"/>
    <w:link w:val="40"/>
    <w:qFormat/>
    <w:rsid w:val="00966489"/>
    <w:pPr>
      <w:keepNext/>
      <w:tabs>
        <w:tab w:val="num" w:pos="0"/>
        <w:tab w:val="left" w:pos="3380"/>
      </w:tabs>
      <w:spacing w:line="360" w:lineRule="auto"/>
      <w:jc w:val="center"/>
      <w:outlineLvl w:val="3"/>
    </w:pPr>
    <w:rPr>
      <w:b/>
      <w:bCs/>
      <w:sz w:val="28"/>
      <w:szCs w:val="24"/>
      <w:lang w:eastAsia="ar-SA"/>
    </w:rPr>
  </w:style>
  <w:style w:type="paragraph" w:styleId="5">
    <w:name w:val="heading 5"/>
    <w:basedOn w:val="a"/>
    <w:next w:val="a"/>
    <w:link w:val="50"/>
    <w:qFormat/>
    <w:rsid w:val="00966489"/>
    <w:pPr>
      <w:keepNext/>
      <w:tabs>
        <w:tab w:val="num" w:pos="0"/>
        <w:tab w:val="left" w:pos="7200"/>
      </w:tabs>
      <w:ind w:left="540"/>
      <w:jc w:val="both"/>
      <w:outlineLvl w:val="4"/>
    </w:pPr>
    <w:rPr>
      <w:sz w:val="28"/>
      <w:szCs w:val="24"/>
      <w:lang w:eastAsia="ar-SA"/>
    </w:rPr>
  </w:style>
  <w:style w:type="paragraph" w:styleId="6">
    <w:name w:val="heading 6"/>
    <w:basedOn w:val="a"/>
    <w:next w:val="a"/>
    <w:link w:val="60"/>
    <w:qFormat/>
    <w:rsid w:val="00966489"/>
    <w:pPr>
      <w:keepNext/>
      <w:tabs>
        <w:tab w:val="num" w:pos="0"/>
      </w:tabs>
      <w:spacing w:line="360" w:lineRule="auto"/>
      <w:outlineLvl w:val="5"/>
    </w:pPr>
    <w:rPr>
      <w:b/>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66489"/>
    <w:rPr>
      <w:rFonts w:ascii="Tahoma" w:hAnsi="Tahoma" w:cs="Tahoma"/>
      <w:sz w:val="16"/>
      <w:szCs w:val="16"/>
    </w:rPr>
  </w:style>
  <w:style w:type="character" w:customStyle="1" w:styleId="a4">
    <w:name w:val="Текст выноски Знак"/>
    <w:basedOn w:val="a0"/>
    <w:link w:val="a3"/>
    <w:rsid w:val="00966489"/>
    <w:rPr>
      <w:rFonts w:ascii="Tahoma" w:eastAsia="Times New Roman" w:hAnsi="Tahoma" w:cs="Tahoma"/>
      <w:sz w:val="16"/>
      <w:szCs w:val="16"/>
      <w:lang w:eastAsia="ru-RU"/>
    </w:rPr>
  </w:style>
  <w:style w:type="paragraph" w:styleId="a5">
    <w:name w:val="List Paragraph"/>
    <w:basedOn w:val="a"/>
    <w:uiPriority w:val="34"/>
    <w:qFormat/>
    <w:rsid w:val="00966489"/>
    <w:pPr>
      <w:ind w:left="720"/>
      <w:contextualSpacing/>
    </w:pPr>
  </w:style>
  <w:style w:type="character" w:customStyle="1" w:styleId="10">
    <w:name w:val="Заголовок 1 Знак"/>
    <w:basedOn w:val="a0"/>
    <w:link w:val="1"/>
    <w:rsid w:val="00966489"/>
    <w:rPr>
      <w:rFonts w:ascii="Arial" w:eastAsia="Times New Roman" w:hAnsi="Arial" w:cs="Times New Roman"/>
      <w:sz w:val="24"/>
      <w:szCs w:val="20"/>
      <w:lang w:eastAsia="ar-SA"/>
    </w:rPr>
  </w:style>
  <w:style w:type="character" w:customStyle="1" w:styleId="20">
    <w:name w:val="Заголовок 2 Знак"/>
    <w:basedOn w:val="a0"/>
    <w:link w:val="2"/>
    <w:rsid w:val="00966489"/>
    <w:rPr>
      <w:rFonts w:ascii="Arial" w:eastAsia="Times New Roman" w:hAnsi="Arial" w:cs="Times New Roman"/>
      <w:sz w:val="24"/>
      <w:szCs w:val="20"/>
      <w:lang w:eastAsia="ar-SA"/>
    </w:rPr>
  </w:style>
  <w:style w:type="character" w:customStyle="1" w:styleId="30">
    <w:name w:val="Заголовок 3 Знак"/>
    <w:basedOn w:val="a0"/>
    <w:link w:val="3"/>
    <w:rsid w:val="00966489"/>
    <w:rPr>
      <w:rFonts w:ascii="Arial" w:eastAsia="Times New Roman" w:hAnsi="Arial" w:cs="Times New Roman"/>
      <w:sz w:val="24"/>
      <w:szCs w:val="20"/>
      <w:lang w:eastAsia="ar-SA"/>
    </w:rPr>
  </w:style>
  <w:style w:type="character" w:customStyle="1" w:styleId="40">
    <w:name w:val="Заголовок 4 Знак"/>
    <w:basedOn w:val="a0"/>
    <w:link w:val="4"/>
    <w:rsid w:val="00966489"/>
    <w:rPr>
      <w:rFonts w:ascii="Times New Roman" w:eastAsia="Times New Roman" w:hAnsi="Times New Roman" w:cs="Times New Roman"/>
      <w:b/>
      <w:bCs/>
      <w:sz w:val="28"/>
      <w:szCs w:val="24"/>
      <w:lang w:eastAsia="ar-SA"/>
    </w:rPr>
  </w:style>
  <w:style w:type="character" w:customStyle="1" w:styleId="50">
    <w:name w:val="Заголовок 5 Знак"/>
    <w:basedOn w:val="a0"/>
    <w:link w:val="5"/>
    <w:rsid w:val="00966489"/>
    <w:rPr>
      <w:rFonts w:ascii="Times New Roman" w:eastAsia="Times New Roman" w:hAnsi="Times New Roman" w:cs="Times New Roman"/>
      <w:sz w:val="28"/>
      <w:szCs w:val="24"/>
      <w:lang w:eastAsia="ar-SA"/>
    </w:rPr>
  </w:style>
  <w:style w:type="character" w:customStyle="1" w:styleId="60">
    <w:name w:val="Заголовок 6 Знак"/>
    <w:basedOn w:val="a0"/>
    <w:link w:val="6"/>
    <w:rsid w:val="00966489"/>
    <w:rPr>
      <w:rFonts w:ascii="Times New Roman" w:eastAsia="Times New Roman" w:hAnsi="Times New Roman" w:cs="Times New Roman"/>
      <w:b/>
      <w:sz w:val="28"/>
      <w:szCs w:val="32"/>
      <w:lang w:eastAsia="ar-SA"/>
    </w:rPr>
  </w:style>
  <w:style w:type="character" w:styleId="a6">
    <w:name w:val="page number"/>
    <w:basedOn w:val="a0"/>
    <w:rsid w:val="00966489"/>
  </w:style>
  <w:style w:type="paragraph" w:styleId="a7">
    <w:name w:val="header"/>
    <w:basedOn w:val="a"/>
    <w:link w:val="a8"/>
    <w:unhideWhenUsed/>
    <w:rsid w:val="00966489"/>
    <w:pPr>
      <w:tabs>
        <w:tab w:val="center" w:pos="4677"/>
        <w:tab w:val="right" w:pos="9355"/>
      </w:tabs>
    </w:pPr>
    <w:rPr>
      <w:sz w:val="20"/>
      <w:lang/>
    </w:rPr>
  </w:style>
  <w:style w:type="character" w:customStyle="1" w:styleId="a8">
    <w:name w:val="Верхний колонтитул Знак"/>
    <w:basedOn w:val="a0"/>
    <w:link w:val="a7"/>
    <w:rsid w:val="00966489"/>
    <w:rPr>
      <w:rFonts w:ascii="Times New Roman" w:eastAsia="Times New Roman" w:hAnsi="Times New Roman" w:cs="Times New Roman"/>
      <w:sz w:val="20"/>
      <w:szCs w:val="20"/>
      <w:lang w:eastAsia="ru-RU"/>
    </w:rPr>
  </w:style>
  <w:style w:type="paragraph" w:styleId="a9">
    <w:name w:val="footer"/>
    <w:basedOn w:val="a"/>
    <w:link w:val="aa"/>
    <w:unhideWhenUsed/>
    <w:rsid w:val="00966489"/>
    <w:pPr>
      <w:tabs>
        <w:tab w:val="center" w:pos="4677"/>
        <w:tab w:val="right" w:pos="9355"/>
      </w:tabs>
    </w:pPr>
    <w:rPr>
      <w:sz w:val="20"/>
      <w:lang/>
    </w:rPr>
  </w:style>
  <w:style w:type="character" w:customStyle="1" w:styleId="aa">
    <w:name w:val="Нижний колонтитул Знак"/>
    <w:basedOn w:val="a0"/>
    <w:link w:val="a9"/>
    <w:rsid w:val="00966489"/>
    <w:rPr>
      <w:rFonts w:ascii="Times New Roman" w:eastAsia="Times New Roman" w:hAnsi="Times New Roman" w:cs="Times New Roman"/>
      <w:sz w:val="20"/>
      <w:szCs w:val="20"/>
      <w:lang w:eastAsia="ru-RU"/>
    </w:rPr>
  </w:style>
  <w:style w:type="table" w:styleId="ab">
    <w:name w:val="Table Grid"/>
    <w:basedOn w:val="a1"/>
    <w:uiPriority w:val="59"/>
    <w:rsid w:val="0096648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uiPriority w:val="99"/>
    <w:semiHidden/>
    <w:rsid w:val="00966489"/>
    <w:rPr>
      <w:color w:val="808080"/>
    </w:rPr>
  </w:style>
  <w:style w:type="character" w:customStyle="1" w:styleId="11">
    <w:name w:val="Основной текст Знак1"/>
    <w:link w:val="ad"/>
    <w:uiPriority w:val="99"/>
    <w:rsid w:val="00966489"/>
    <w:rPr>
      <w:rFonts w:ascii="Trebuchet MS" w:hAnsi="Trebuchet MS" w:cs="Trebuchet MS"/>
      <w:sz w:val="17"/>
      <w:szCs w:val="17"/>
      <w:shd w:val="clear" w:color="auto" w:fill="FFFFFF"/>
    </w:rPr>
  </w:style>
  <w:style w:type="character" w:customStyle="1" w:styleId="13Exact">
    <w:name w:val="Основной текст (13) Exact"/>
    <w:link w:val="13"/>
    <w:uiPriority w:val="99"/>
    <w:rsid w:val="00966489"/>
    <w:rPr>
      <w:rFonts w:ascii="Trebuchet MS" w:hAnsi="Trebuchet MS" w:cs="Trebuchet MS"/>
      <w:i/>
      <w:iCs/>
      <w:spacing w:val="2"/>
      <w:sz w:val="17"/>
      <w:szCs w:val="17"/>
      <w:shd w:val="clear" w:color="auto" w:fill="FFFFFF"/>
    </w:rPr>
  </w:style>
  <w:style w:type="character" w:customStyle="1" w:styleId="13Exact1">
    <w:name w:val="Основной текст (13) Exact1"/>
    <w:uiPriority w:val="99"/>
    <w:rsid w:val="00966489"/>
    <w:rPr>
      <w:rFonts w:ascii="Trebuchet MS" w:hAnsi="Trebuchet MS" w:cs="Trebuchet MS"/>
      <w:i/>
      <w:iCs/>
      <w:spacing w:val="2"/>
      <w:sz w:val="17"/>
      <w:szCs w:val="17"/>
      <w:u w:val="single"/>
      <w:shd w:val="clear" w:color="auto" w:fill="FFFFFF"/>
    </w:rPr>
  </w:style>
  <w:style w:type="paragraph" w:styleId="ad">
    <w:name w:val="Body Text"/>
    <w:basedOn w:val="a"/>
    <w:link w:val="11"/>
    <w:uiPriority w:val="99"/>
    <w:rsid w:val="00966489"/>
    <w:pPr>
      <w:widowControl w:val="0"/>
      <w:shd w:val="clear" w:color="auto" w:fill="FFFFFF"/>
      <w:spacing w:after="660" w:line="240" w:lineRule="atLeast"/>
      <w:jc w:val="both"/>
    </w:pPr>
    <w:rPr>
      <w:rFonts w:ascii="Trebuchet MS" w:eastAsiaTheme="minorHAnsi" w:hAnsi="Trebuchet MS" w:cs="Trebuchet MS"/>
      <w:sz w:val="17"/>
      <w:szCs w:val="17"/>
      <w:lang w:eastAsia="en-US"/>
    </w:rPr>
  </w:style>
  <w:style w:type="character" w:customStyle="1" w:styleId="ae">
    <w:name w:val="Основной текст Знак"/>
    <w:basedOn w:val="a0"/>
    <w:link w:val="ad"/>
    <w:rsid w:val="00966489"/>
    <w:rPr>
      <w:rFonts w:ascii="Times New Roman" w:eastAsia="Times New Roman" w:hAnsi="Times New Roman" w:cs="Times New Roman"/>
      <w:sz w:val="24"/>
      <w:szCs w:val="20"/>
      <w:lang w:eastAsia="ru-RU"/>
    </w:rPr>
  </w:style>
  <w:style w:type="paragraph" w:customStyle="1" w:styleId="13">
    <w:name w:val="Основной текст (13)"/>
    <w:basedOn w:val="a"/>
    <w:link w:val="13Exact"/>
    <w:uiPriority w:val="99"/>
    <w:rsid w:val="00966489"/>
    <w:pPr>
      <w:widowControl w:val="0"/>
      <w:shd w:val="clear" w:color="auto" w:fill="FFFFFF"/>
      <w:spacing w:line="240" w:lineRule="atLeast"/>
    </w:pPr>
    <w:rPr>
      <w:rFonts w:ascii="Trebuchet MS" w:eastAsiaTheme="minorHAnsi" w:hAnsi="Trebuchet MS" w:cs="Trebuchet MS"/>
      <w:i/>
      <w:iCs/>
      <w:spacing w:val="2"/>
      <w:sz w:val="17"/>
      <w:szCs w:val="17"/>
      <w:lang w:eastAsia="en-US"/>
    </w:rPr>
  </w:style>
  <w:style w:type="numbering" w:customStyle="1" w:styleId="12">
    <w:name w:val="Нет списка1"/>
    <w:next w:val="a2"/>
    <w:uiPriority w:val="99"/>
    <w:semiHidden/>
    <w:unhideWhenUsed/>
    <w:rsid w:val="00966489"/>
  </w:style>
  <w:style w:type="character" w:customStyle="1" w:styleId="WW8Num3z0">
    <w:name w:val="WW8Num3z0"/>
    <w:rsid w:val="00966489"/>
    <w:rPr>
      <w:rFonts w:ascii="Symbol" w:hAnsi="Symbol"/>
    </w:rPr>
  </w:style>
  <w:style w:type="character" w:customStyle="1" w:styleId="WW8Num10z0">
    <w:name w:val="WW8Num10z0"/>
    <w:rsid w:val="00966489"/>
    <w:rPr>
      <w:rFonts w:ascii="Symbol" w:hAnsi="Symbol"/>
    </w:rPr>
  </w:style>
  <w:style w:type="character" w:customStyle="1" w:styleId="Absatz-Standardschriftart">
    <w:name w:val="Absatz-Standardschriftart"/>
    <w:rsid w:val="00966489"/>
  </w:style>
  <w:style w:type="character" w:customStyle="1" w:styleId="8">
    <w:name w:val="Основной шрифт абзаца8"/>
    <w:rsid w:val="00966489"/>
  </w:style>
  <w:style w:type="character" w:customStyle="1" w:styleId="WW-Absatz-Standardschriftart">
    <w:name w:val="WW-Absatz-Standardschriftart"/>
    <w:rsid w:val="00966489"/>
  </w:style>
  <w:style w:type="character" w:customStyle="1" w:styleId="WW-Absatz-Standardschriftart1">
    <w:name w:val="WW-Absatz-Standardschriftart1"/>
    <w:rsid w:val="00966489"/>
  </w:style>
  <w:style w:type="character" w:customStyle="1" w:styleId="WW-Absatz-Standardschriftart11">
    <w:name w:val="WW-Absatz-Standardschriftart11"/>
    <w:rsid w:val="00966489"/>
  </w:style>
  <w:style w:type="character" w:customStyle="1" w:styleId="7">
    <w:name w:val="Основной шрифт абзаца7"/>
    <w:rsid w:val="00966489"/>
  </w:style>
  <w:style w:type="character" w:customStyle="1" w:styleId="WW8Num19z0">
    <w:name w:val="WW8Num19z0"/>
    <w:rsid w:val="00966489"/>
    <w:rPr>
      <w:rFonts w:ascii="Arial" w:hAnsi="Arial"/>
    </w:rPr>
  </w:style>
  <w:style w:type="character" w:customStyle="1" w:styleId="WW8Num19z1">
    <w:name w:val="WW8Num19z1"/>
    <w:rsid w:val="00966489"/>
    <w:rPr>
      <w:rFonts w:ascii="Courier New" w:hAnsi="Courier New"/>
      <w:sz w:val="20"/>
    </w:rPr>
  </w:style>
  <w:style w:type="character" w:customStyle="1" w:styleId="WW8Num19z2">
    <w:name w:val="WW8Num19z2"/>
    <w:rsid w:val="00966489"/>
    <w:rPr>
      <w:rFonts w:ascii="Wingdings" w:hAnsi="Wingdings"/>
      <w:sz w:val="20"/>
    </w:rPr>
  </w:style>
  <w:style w:type="character" w:customStyle="1" w:styleId="WW-Absatz-Standardschriftart111">
    <w:name w:val="WW-Absatz-Standardschriftart111"/>
    <w:rsid w:val="00966489"/>
  </w:style>
  <w:style w:type="character" w:customStyle="1" w:styleId="WW-Absatz-Standardschriftart1111">
    <w:name w:val="WW-Absatz-Standardschriftart1111"/>
    <w:rsid w:val="00966489"/>
  </w:style>
  <w:style w:type="character" w:customStyle="1" w:styleId="WW-Absatz-Standardschriftart11111">
    <w:name w:val="WW-Absatz-Standardschriftart11111"/>
    <w:rsid w:val="00966489"/>
  </w:style>
  <w:style w:type="character" w:customStyle="1" w:styleId="WW8Num11z0">
    <w:name w:val="WW8Num11z0"/>
    <w:rsid w:val="00966489"/>
    <w:rPr>
      <w:rFonts w:ascii="Symbol" w:hAnsi="Symbol"/>
    </w:rPr>
  </w:style>
  <w:style w:type="character" w:customStyle="1" w:styleId="WW-Absatz-Standardschriftart111111">
    <w:name w:val="WW-Absatz-Standardschriftart111111"/>
    <w:rsid w:val="00966489"/>
  </w:style>
  <w:style w:type="character" w:customStyle="1" w:styleId="WW-Absatz-Standardschriftart1111111">
    <w:name w:val="WW-Absatz-Standardschriftart1111111"/>
    <w:rsid w:val="00966489"/>
  </w:style>
  <w:style w:type="character" w:customStyle="1" w:styleId="WW-Absatz-Standardschriftart11111111">
    <w:name w:val="WW-Absatz-Standardschriftart11111111"/>
    <w:rsid w:val="00966489"/>
  </w:style>
  <w:style w:type="character" w:customStyle="1" w:styleId="WW-Absatz-Standardschriftart111111111">
    <w:name w:val="WW-Absatz-Standardschriftart111111111"/>
    <w:rsid w:val="00966489"/>
  </w:style>
  <w:style w:type="character" w:customStyle="1" w:styleId="WW8Num4z0">
    <w:name w:val="WW8Num4z0"/>
    <w:rsid w:val="00966489"/>
    <w:rPr>
      <w:rFonts w:ascii="Symbol" w:hAnsi="Symbol"/>
    </w:rPr>
  </w:style>
  <w:style w:type="character" w:customStyle="1" w:styleId="WW8Num12z0">
    <w:name w:val="WW8Num12z0"/>
    <w:rsid w:val="00966489"/>
    <w:rPr>
      <w:rFonts w:ascii="Arial" w:hAnsi="Arial"/>
    </w:rPr>
  </w:style>
  <w:style w:type="character" w:customStyle="1" w:styleId="WW-Absatz-Standardschriftart1111111111">
    <w:name w:val="WW-Absatz-Standardschriftart1111111111"/>
    <w:rsid w:val="00966489"/>
  </w:style>
  <w:style w:type="character" w:customStyle="1" w:styleId="WW-Absatz-Standardschriftart11111111111">
    <w:name w:val="WW-Absatz-Standardschriftart11111111111"/>
    <w:rsid w:val="00966489"/>
  </w:style>
  <w:style w:type="character" w:customStyle="1" w:styleId="WW-Absatz-Standardschriftart111111111111">
    <w:name w:val="WW-Absatz-Standardschriftart111111111111"/>
    <w:rsid w:val="00966489"/>
  </w:style>
  <w:style w:type="character" w:customStyle="1" w:styleId="61">
    <w:name w:val="Основной шрифт абзаца6"/>
    <w:rsid w:val="00966489"/>
  </w:style>
  <w:style w:type="character" w:customStyle="1" w:styleId="WW-Absatz-Standardschriftart1111111111111">
    <w:name w:val="WW-Absatz-Standardschriftart1111111111111"/>
    <w:rsid w:val="00966489"/>
  </w:style>
  <w:style w:type="character" w:customStyle="1" w:styleId="WW-Absatz-Standardschriftart11111111111111">
    <w:name w:val="WW-Absatz-Standardschriftart11111111111111"/>
    <w:rsid w:val="00966489"/>
  </w:style>
  <w:style w:type="character" w:customStyle="1" w:styleId="WW-Absatz-Standardschriftart111111111111111">
    <w:name w:val="WW-Absatz-Standardschriftart111111111111111"/>
    <w:rsid w:val="00966489"/>
  </w:style>
  <w:style w:type="character" w:customStyle="1" w:styleId="WW-Absatz-Standardschriftart1111111111111111">
    <w:name w:val="WW-Absatz-Standardschriftart1111111111111111"/>
    <w:rsid w:val="00966489"/>
  </w:style>
  <w:style w:type="character" w:customStyle="1" w:styleId="WW-Absatz-Standardschriftart11111111111111111">
    <w:name w:val="WW-Absatz-Standardschriftart11111111111111111"/>
    <w:rsid w:val="00966489"/>
  </w:style>
  <w:style w:type="character" w:customStyle="1" w:styleId="WW-Absatz-Standardschriftart111111111111111111">
    <w:name w:val="WW-Absatz-Standardschriftart111111111111111111"/>
    <w:rsid w:val="00966489"/>
  </w:style>
  <w:style w:type="character" w:customStyle="1" w:styleId="WW-Absatz-Standardschriftart1111111111111111111">
    <w:name w:val="WW-Absatz-Standardschriftart1111111111111111111"/>
    <w:rsid w:val="00966489"/>
  </w:style>
  <w:style w:type="character" w:customStyle="1" w:styleId="WW-Absatz-Standardschriftart11111111111111111111">
    <w:name w:val="WW-Absatz-Standardschriftart11111111111111111111"/>
    <w:rsid w:val="00966489"/>
  </w:style>
  <w:style w:type="character" w:customStyle="1" w:styleId="WW-Absatz-Standardschriftart111111111111111111111">
    <w:name w:val="WW-Absatz-Standardschriftart111111111111111111111"/>
    <w:rsid w:val="00966489"/>
  </w:style>
  <w:style w:type="character" w:customStyle="1" w:styleId="WW8Num14z0">
    <w:name w:val="WW8Num14z0"/>
    <w:rsid w:val="00966489"/>
    <w:rPr>
      <w:rFonts w:ascii="Arial" w:hAnsi="Arial"/>
    </w:rPr>
  </w:style>
  <w:style w:type="character" w:customStyle="1" w:styleId="51">
    <w:name w:val="Основной шрифт абзаца5"/>
    <w:rsid w:val="00966489"/>
  </w:style>
  <w:style w:type="character" w:customStyle="1" w:styleId="41">
    <w:name w:val="Основной шрифт абзаца4"/>
    <w:rsid w:val="00966489"/>
  </w:style>
  <w:style w:type="character" w:customStyle="1" w:styleId="31">
    <w:name w:val="Основной шрифт абзаца3"/>
    <w:rsid w:val="00966489"/>
  </w:style>
  <w:style w:type="character" w:customStyle="1" w:styleId="WW-Absatz-Standardschriftart1111111111111111111111">
    <w:name w:val="WW-Absatz-Standardschriftart1111111111111111111111"/>
    <w:rsid w:val="00966489"/>
  </w:style>
  <w:style w:type="character" w:customStyle="1" w:styleId="WW-Absatz-Standardschriftart11111111111111111111111">
    <w:name w:val="WW-Absatz-Standardschriftart11111111111111111111111"/>
    <w:rsid w:val="00966489"/>
  </w:style>
  <w:style w:type="character" w:customStyle="1" w:styleId="WW8Num5z0">
    <w:name w:val="WW8Num5z0"/>
    <w:rsid w:val="00966489"/>
    <w:rPr>
      <w:rFonts w:ascii="Symbol" w:hAnsi="Symbol"/>
    </w:rPr>
  </w:style>
  <w:style w:type="character" w:customStyle="1" w:styleId="WW-Absatz-Standardschriftart111111111111111111111111">
    <w:name w:val="WW-Absatz-Standardschriftart111111111111111111111111"/>
    <w:rsid w:val="00966489"/>
  </w:style>
  <w:style w:type="character" w:customStyle="1" w:styleId="WW-Absatz-Standardschriftart1111111111111111111111111">
    <w:name w:val="WW-Absatz-Standardschriftart1111111111111111111111111"/>
    <w:rsid w:val="00966489"/>
  </w:style>
  <w:style w:type="character" w:customStyle="1" w:styleId="WW-Absatz-Standardschriftart11111111111111111111111111">
    <w:name w:val="WW-Absatz-Standardschriftart11111111111111111111111111"/>
    <w:rsid w:val="00966489"/>
  </w:style>
  <w:style w:type="character" w:customStyle="1" w:styleId="WW8Num7z0">
    <w:name w:val="WW8Num7z0"/>
    <w:rsid w:val="00966489"/>
    <w:rPr>
      <w:rFonts w:ascii="Symbol" w:hAnsi="Symbol"/>
    </w:rPr>
  </w:style>
  <w:style w:type="character" w:customStyle="1" w:styleId="21">
    <w:name w:val="Основной шрифт абзаца2"/>
    <w:rsid w:val="00966489"/>
  </w:style>
  <w:style w:type="character" w:customStyle="1" w:styleId="WW8Num8z0">
    <w:name w:val="WW8Num8z0"/>
    <w:rsid w:val="00966489"/>
    <w:rPr>
      <w:rFonts w:ascii="Symbol" w:hAnsi="Symbol"/>
    </w:rPr>
  </w:style>
  <w:style w:type="character" w:customStyle="1" w:styleId="WW8Num13z0">
    <w:name w:val="WW8Num13z0"/>
    <w:rsid w:val="00966489"/>
    <w:rPr>
      <w:rFonts w:ascii="Arial" w:hAnsi="Arial"/>
    </w:rPr>
  </w:style>
  <w:style w:type="character" w:customStyle="1" w:styleId="WW8Num15z0">
    <w:name w:val="WW8Num15z0"/>
    <w:rsid w:val="00966489"/>
    <w:rPr>
      <w:rFonts w:ascii="Arial" w:hAnsi="Arial"/>
    </w:rPr>
  </w:style>
  <w:style w:type="character" w:customStyle="1" w:styleId="WW8Num16z0">
    <w:name w:val="WW8Num16z0"/>
    <w:rsid w:val="00966489"/>
    <w:rPr>
      <w:rFonts w:ascii="Arial" w:hAnsi="Arial"/>
    </w:rPr>
  </w:style>
  <w:style w:type="character" w:customStyle="1" w:styleId="WW8Num17z0">
    <w:name w:val="WW8Num17z0"/>
    <w:rsid w:val="00966489"/>
    <w:rPr>
      <w:rFonts w:ascii="Arial" w:hAnsi="Arial"/>
    </w:rPr>
  </w:style>
  <w:style w:type="character" w:customStyle="1" w:styleId="WW8Num18z0">
    <w:name w:val="WW8Num18z0"/>
    <w:rsid w:val="00966489"/>
    <w:rPr>
      <w:rFonts w:ascii="Arial" w:hAnsi="Arial"/>
    </w:rPr>
  </w:style>
  <w:style w:type="character" w:customStyle="1" w:styleId="WW-Absatz-Standardschriftart111111111111111111111111111">
    <w:name w:val="WW-Absatz-Standardschriftart111111111111111111111111111"/>
    <w:rsid w:val="00966489"/>
  </w:style>
  <w:style w:type="character" w:customStyle="1" w:styleId="WW-Absatz-Standardschriftart1111111111111111111111111111">
    <w:name w:val="WW-Absatz-Standardschriftart1111111111111111111111111111"/>
    <w:rsid w:val="00966489"/>
  </w:style>
  <w:style w:type="character" w:customStyle="1" w:styleId="WW-Absatz-Standardschriftart11111111111111111111111111111">
    <w:name w:val="WW-Absatz-Standardschriftart11111111111111111111111111111"/>
    <w:rsid w:val="00966489"/>
  </w:style>
  <w:style w:type="character" w:customStyle="1" w:styleId="WW-Absatz-Standardschriftart111111111111111111111111111111">
    <w:name w:val="WW-Absatz-Standardschriftart111111111111111111111111111111"/>
    <w:rsid w:val="00966489"/>
  </w:style>
  <w:style w:type="character" w:customStyle="1" w:styleId="WW8Num9z0">
    <w:name w:val="WW8Num9z0"/>
    <w:rsid w:val="00966489"/>
    <w:rPr>
      <w:rFonts w:ascii="Symbol" w:hAnsi="Symbol"/>
    </w:rPr>
  </w:style>
  <w:style w:type="character" w:customStyle="1" w:styleId="WW-Absatz-Standardschriftart1111111111111111111111111111111">
    <w:name w:val="WW-Absatz-Standardschriftart1111111111111111111111111111111"/>
    <w:rsid w:val="00966489"/>
  </w:style>
  <w:style w:type="character" w:customStyle="1" w:styleId="WW-Absatz-Standardschriftart11111111111111111111111111111111">
    <w:name w:val="WW-Absatz-Standardschriftart11111111111111111111111111111111"/>
    <w:rsid w:val="00966489"/>
  </w:style>
  <w:style w:type="character" w:customStyle="1" w:styleId="WW-Absatz-Standardschriftart111111111111111111111111111111111">
    <w:name w:val="WW-Absatz-Standardschriftart111111111111111111111111111111111"/>
    <w:rsid w:val="00966489"/>
  </w:style>
  <w:style w:type="character" w:customStyle="1" w:styleId="WW-Absatz-Standardschriftart1111111111111111111111111111111111">
    <w:name w:val="WW-Absatz-Standardschriftart1111111111111111111111111111111111"/>
    <w:rsid w:val="00966489"/>
  </w:style>
  <w:style w:type="character" w:customStyle="1" w:styleId="WW-Absatz-Standardschriftart11111111111111111111111111111111111">
    <w:name w:val="WW-Absatz-Standardschriftart11111111111111111111111111111111111"/>
    <w:rsid w:val="00966489"/>
  </w:style>
  <w:style w:type="character" w:customStyle="1" w:styleId="WW-Absatz-Standardschriftart111111111111111111111111111111111111">
    <w:name w:val="WW-Absatz-Standardschriftart111111111111111111111111111111111111"/>
    <w:rsid w:val="00966489"/>
  </w:style>
  <w:style w:type="character" w:customStyle="1" w:styleId="WW-Absatz-Standardschriftart1111111111111111111111111111111111111">
    <w:name w:val="WW-Absatz-Standardschriftart1111111111111111111111111111111111111"/>
    <w:rsid w:val="00966489"/>
  </w:style>
  <w:style w:type="character" w:customStyle="1" w:styleId="WW-Absatz-Standardschriftart11111111111111111111111111111111111111">
    <w:name w:val="WW-Absatz-Standardschriftart11111111111111111111111111111111111111"/>
    <w:rsid w:val="00966489"/>
  </w:style>
  <w:style w:type="character" w:customStyle="1" w:styleId="WW-Absatz-Standardschriftart111111111111111111111111111111111111111">
    <w:name w:val="WW-Absatz-Standardschriftart111111111111111111111111111111111111111"/>
    <w:rsid w:val="00966489"/>
  </w:style>
  <w:style w:type="character" w:customStyle="1" w:styleId="WW-Absatz-Standardschriftart1111111111111111111111111111111111111111">
    <w:name w:val="WW-Absatz-Standardschriftart1111111111111111111111111111111111111111"/>
    <w:rsid w:val="00966489"/>
  </w:style>
  <w:style w:type="character" w:customStyle="1" w:styleId="WW-Absatz-Standardschriftart11111111111111111111111111111111111111111">
    <w:name w:val="WW-Absatz-Standardschriftart11111111111111111111111111111111111111111"/>
    <w:rsid w:val="00966489"/>
  </w:style>
  <w:style w:type="character" w:customStyle="1" w:styleId="WW-Absatz-Standardschriftart111111111111111111111111111111111111111111">
    <w:name w:val="WW-Absatz-Standardschriftart111111111111111111111111111111111111111111"/>
    <w:rsid w:val="00966489"/>
  </w:style>
  <w:style w:type="character" w:customStyle="1" w:styleId="WW-Absatz-Standardschriftart1111111111111111111111111111111111111111111">
    <w:name w:val="WW-Absatz-Standardschriftart1111111111111111111111111111111111111111111"/>
    <w:rsid w:val="00966489"/>
  </w:style>
  <w:style w:type="character" w:customStyle="1" w:styleId="WW-Absatz-Standardschriftart11111111111111111111111111111111111111111111">
    <w:name w:val="WW-Absatz-Standardschriftart11111111111111111111111111111111111111111111"/>
    <w:rsid w:val="00966489"/>
  </w:style>
  <w:style w:type="character" w:customStyle="1" w:styleId="WW-Absatz-Standardschriftart111111111111111111111111111111111111111111111">
    <w:name w:val="WW-Absatz-Standardschriftart111111111111111111111111111111111111111111111"/>
    <w:rsid w:val="00966489"/>
  </w:style>
  <w:style w:type="character" w:customStyle="1" w:styleId="WW-Absatz-Standardschriftart1111111111111111111111111111111111111111111111">
    <w:name w:val="WW-Absatz-Standardschriftart1111111111111111111111111111111111111111111111"/>
    <w:rsid w:val="00966489"/>
  </w:style>
  <w:style w:type="character" w:customStyle="1" w:styleId="WW-Absatz-Standardschriftart11111111111111111111111111111111111111111111111">
    <w:name w:val="WW-Absatz-Standardschriftart11111111111111111111111111111111111111111111111"/>
    <w:rsid w:val="00966489"/>
  </w:style>
  <w:style w:type="character" w:customStyle="1" w:styleId="WW-Absatz-Standardschriftart111111111111111111111111111111111111111111111111">
    <w:name w:val="WW-Absatz-Standardschriftart111111111111111111111111111111111111111111111111"/>
    <w:rsid w:val="00966489"/>
  </w:style>
  <w:style w:type="character" w:customStyle="1" w:styleId="WW-Absatz-Standardschriftart1111111111111111111111111111111111111111111111111">
    <w:name w:val="WW-Absatz-Standardschriftart1111111111111111111111111111111111111111111111111"/>
    <w:rsid w:val="00966489"/>
  </w:style>
  <w:style w:type="character" w:customStyle="1" w:styleId="WW-Absatz-Standardschriftart11111111111111111111111111111111111111111111111111">
    <w:name w:val="WW-Absatz-Standardschriftart11111111111111111111111111111111111111111111111111"/>
    <w:rsid w:val="00966489"/>
  </w:style>
  <w:style w:type="character" w:customStyle="1" w:styleId="WW-Absatz-Standardschriftart111111111111111111111111111111111111111111111111111">
    <w:name w:val="WW-Absatz-Standardschriftart111111111111111111111111111111111111111111111111111"/>
    <w:rsid w:val="00966489"/>
  </w:style>
  <w:style w:type="character" w:customStyle="1" w:styleId="WW-Absatz-Standardschriftart1111111111111111111111111111111111111111111111111111">
    <w:name w:val="WW-Absatz-Standardschriftart1111111111111111111111111111111111111111111111111111"/>
    <w:rsid w:val="00966489"/>
  </w:style>
  <w:style w:type="character" w:customStyle="1" w:styleId="WW-Absatz-Standardschriftart11111111111111111111111111111111111111111111111111111">
    <w:name w:val="WW-Absatz-Standardschriftart11111111111111111111111111111111111111111111111111111"/>
    <w:rsid w:val="00966489"/>
  </w:style>
  <w:style w:type="character" w:customStyle="1" w:styleId="WW-Absatz-Standardschriftart111111111111111111111111111111111111111111111111111111">
    <w:name w:val="WW-Absatz-Standardschriftart111111111111111111111111111111111111111111111111111111"/>
    <w:rsid w:val="00966489"/>
  </w:style>
  <w:style w:type="character" w:customStyle="1" w:styleId="WW-Absatz-Standardschriftart1111111111111111111111111111111111111111111111111111111">
    <w:name w:val="WW-Absatz-Standardschriftart1111111111111111111111111111111111111111111111111111111"/>
    <w:rsid w:val="00966489"/>
  </w:style>
  <w:style w:type="character" w:customStyle="1" w:styleId="14">
    <w:name w:val="Основной шрифт абзаца1"/>
    <w:rsid w:val="00966489"/>
  </w:style>
  <w:style w:type="character" w:customStyle="1" w:styleId="af">
    <w:name w:val="Символ нумерации"/>
    <w:rsid w:val="00966489"/>
  </w:style>
  <w:style w:type="character" w:customStyle="1" w:styleId="WW8Num104z0">
    <w:name w:val="WW8Num104z0"/>
    <w:rsid w:val="00966489"/>
    <w:rPr>
      <w:rFonts w:ascii="Symbol" w:hAnsi="Symbol"/>
    </w:rPr>
  </w:style>
  <w:style w:type="character" w:customStyle="1" w:styleId="WW8Num104z1">
    <w:name w:val="WW8Num104z1"/>
    <w:rsid w:val="00966489"/>
    <w:rPr>
      <w:rFonts w:ascii="Courier New" w:hAnsi="Courier New" w:cs="Courier New"/>
    </w:rPr>
  </w:style>
  <w:style w:type="character" w:customStyle="1" w:styleId="WW8Num104z2">
    <w:name w:val="WW8Num104z2"/>
    <w:rsid w:val="00966489"/>
    <w:rPr>
      <w:rFonts w:ascii="Wingdings" w:hAnsi="Wingdings"/>
    </w:rPr>
  </w:style>
  <w:style w:type="character" w:customStyle="1" w:styleId="WW8Num20z0">
    <w:name w:val="WW8Num20z0"/>
    <w:rsid w:val="00966489"/>
    <w:rPr>
      <w:rFonts w:ascii="Arial" w:hAnsi="Arial"/>
    </w:rPr>
  </w:style>
  <w:style w:type="character" w:styleId="af0">
    <w:name w:val="Emphasis"/>
    <w:qFormat/>
    <w:rsid w:val="00966489"/>
    <w:rPr>
      <w:i/>
      <w:iCs/>
    </w:rPr>
  </w:style>
  <w:style w:type="character" w:styleId="af1">
    <w:name w:val="Strong"/>
    <w:qFormat/>
    <w:rsid w:val="00966489"/>
    <w:rPr>
      <w:b/>
      <w:bCs/>
    </w:rPr>
  </w:style>
  <w:style w:type="character" w:styleId="af2">
    <w:name w:val="Hyperlink"/>
    <w:rsid w:val="00966489"/>
    <w:rPr>
      <w:color w:val="000080"/>
      <w:u w:val="single"/>
      <w:lang/>
    </w:rPr>
  </w:style>
  <w:style w:type="character" w:customStyle="1" w:styleId="ListLabel1">
    <w:name w:val="ListLabel 1"/>
    <w:rsid w:val="00966489"/>
    <w:rPr>
      <w:sz w:val="20"/>
    </w:rPr>
  </w:style>
  <w:style w:type="paragraph" w:customStyle="1" w:styleId="af3">
    <w:name w:val="Заголовок"/>
    <w:basedOn w:val="a"/>
    <w:next w:val="ad"/>
    <w:rsid w:val="00966489"/>
    <w:pPr>
      <w:keepNext/>
      <w:overflowPunct w:val="0"/>
      <w:autoSpaceDE w:val="0"/>
      <w:spacing w:before="240" w:after="120"/>
      <w:textAlignment w:val="baseline"/>
    </w:pPr>
    <w:rPr>
      <w:rFonts w:ascii="Arial" w:eastAsia="SimSun" w:hAnsi="Arial" w:cs="Mangal"/>
      <w:sz w:val="28"/>
      <w:szCs w:val="28"/>
      <w:lang w:eastAsia="ar-SA"/>
    </w:rPr>
  </w:style>
  <w:style w:type="paragraph" w:styleId="af4">
    <w:name w:val="List"/>
    <w:basedOn w:val="ad"/>
    <w:rsid w:val="00966489"/>
    <w:pPr>
      <w:widowControl/>
      <w:shd w:val="clear" w:color="auto" w:fill="auto"/>
      <w:overflowPunct w:val="0"/>
      <w:autoSpaceDE w:val="0"/>
      <w:spacing w:after="120" w:line="240" w:lineRule="auto"/>
      <w:jc w:val="left"/>
      <w:textAlignment w:val="baseline"/>
    </w:pPr>
    <w:rPr>
      <w:rFonts w:ascii="Arial" w:eastAsia="Times New Roman" w:hAnsi="Arial" w:cs="Mangal"/>
      <w:sz w:val="26"/>
      <w:szCs w:val="20"/>
      <w:lang w:eastAsia="ar-SA"/>
    </w:rPr>
  </w:style>
  <w:style w:type="paragraph" w:customStyle="1" w:styleId="80">
    <w:name w:val="Название8"/>
    <w:basedOn w:val="a"/>
    <w:rsid w:val="00966489"/>
    <w:pPr>
      <w:suppressLineNumbers/>
      <w:overflowPunct w:val="0"/>
      <w:autoSpaceDE w:val="0"/>
      <w:spacing w:before="120" w:after="120"/>
      <w:textAlignment w:val="baseline"/>
    </w:pPr>
    <w:rPr>
      <w:rFonts w:ascii="Arial" w:hAnsi="Arial" w:cs="Mangal"/>
      <w:i/>
      <w:iCs/>
      <w:sz w:val="20"/>
      <w:szCs w:val="24"/>
      <w:lang w:eastAsia="ar-SA"/>
    </w:rPr>
  </w:style>
  <w:style w:type="paragraph" w:customStyle="1" w:styleId="81">
    <w:name w:val="Указатель8"/>
    <w:basedOn w:val="a"/>
    <w:rsid w:val="00966489"/>
    <w:pPr>
      <w:suppressLineNumbers/>
      <w:overflowPunct w:val="0"/>
      <w:autoSpaceDE w:val="0"/>
      <w:textAlignment w:val="baseline"/>
    </w:pPr>
    <w:rPr>
      <w:rFonts w:ascii="Arial" w:hAnsi="Arial" w:cs="Mangal"/>
      <w:sz w:val="26"/>
      <w:lang w:eastAsia="ar-SA"/>
    </w:rPr>
  </w:style>
  <w:style w:type="paragraph" w:customStyle="1" w:styleId="70">
    <w:name w:val="Название7"/>
    <w:basedOn w:val="a"/>
    <w:rsid w:val="00966489"/>
    <w:pPr>
      <w:suppressLineNumbers/>
      <w:overflowPunct w:val="0"/>
      <w:autoSpaceDE w:val="0"/>
      <w:spacing w:before="120" w:after="120"/>
      <w:textAlignment w:val="baseline"/>
    </w:pPr>
    <w:rPr>
      <w:rFonts w:ascii="Arial" w:hAnsi="Arial" w:cs="Mangal"/>
      <w:i/>
      <w:iCs/>
      <w:sz w:val="20"/>
      <w:szCs w:val="24"/>
      <w:lang w:eastAsia="ar-SA"/>
    </w:rPr>
  </w:style>
  <w:style w:type="paragraph" w:customStyle="1" w:styleId="71">
    <w:name w:val="Указатель7"/>
    <w:basedOn w:val="a"/>
    <w:rsid w:val="00966489"/>
    <w:pPr>
      <w:suppressLineNumbers/>
      <w:overflowPunct w:val="0"/>
      <w:autoSpaceDE w:val="0"/>
      <w:textAlignment w:val="baseline"/>
    </w:pPr>
    <w:rPr>
      <w:rFonts w:ascii="Arial" w:hAnsi="Arial" w:cs="Mangal"/>
      <w:sz w:val="26"/>
      <w:lang w:eastAsia="ar-SA"/>
    </w:rPr>
  </w:style>
  <w:style w:type="paragraph" w:customStyle="1" w:styleId="62">
    <w:name w:val="Название6"/>
    <w:basedOn w:val="a"/>
    <w:rsid w:val="00966489"/>
    <w:pPr>
      <w:suppressLineNumbers/>
      <w:overflowPunct w:val="0"/>
      <w:autoSpaceDE w:val="0"/>
      <w:spacing w:before="120" w:after="120"/>
      <w:textAlignment w:val="baseline"/>
    </w:pPr>
    <w:rPr>
      <w:rFonts w:ascii="Arial" w:hAnsi="Arial" w:cs="Mangal"/>
      <w:i/>
      <w:iCs/>
      <w:sz w:val="20"/>
      <w:szCs w:val="24"/>
      <w:lang w:eastAsia="ar-SA"/>
    </w:rPr>
  </w:style>
  <w:style w:type="paragraph" w:customStyle="1" w:styleId="63">
    <w:name w:val="Указатель6"/>
    <w:basedOn w:val="a"/>
    <w:rsid w:val="00966489"/>
    <w:pPr>
      <w:suppressLineNumbers/>
      <w:overflowPunct w:val="0"/>
      <w:autoSpaceDE w:val="0"/>
      <w:textAlignment w:val="baseline"/>
    </w:pPr>
    <w:rPr>
      <w:rFonts w:ascii="Arial" w:hAnsi="Arial" w:cs="Mangal"/>
      <w:sz w:val="26"/>
      <w:lang w:eastAsia="ar-SA"/>
    </w:rPr>
  </w:style>
  <w:style w:type="paragraph" w:styleId="af5">
    <w:name w:val="Title"/>
    <w:basedOn w:val="af3"/>
    <w:next w:val="af6"/>
    <w:link w:val="af7"/>
    <w:qFormat/>
    <w:rsid w:val="00966489"/>
    <w:rPr>
      <w:rFonts w:cs="Times New Roman"/>
      <w:lang/>
    </w:rPr>
  </w:style>
  <w:style w:type="character" w:customStyle="1" w:styleId="af7">
    <w:name w:val="Название Знак"/>
    <w:basedOn w:val="a0"/>
    <w:link w:val="af5"/>
    <w:rsid w:val="00966489"/>
    <w:rPr>
      <w:rFonts w:ascii="Arial" w:eastAsia="SimSun" w:hAnsi="Arial" w:cs="Times New Roman"/>
      <w:sz w:val="28"/>
      <w:szCs w:val="28"/>
      <w:lang w:eastAsia="ar-SA"/>
    </w:rPr>
  </w:style>
  <w:style w:type="paragraph" w:styleId="af6">
    <w:name w:val="Subtitle"/>
    <w:basedOn w:val="af3"/>
    <w:next w:val="ad"/>
    <w:link w:val="af8"/>
    <w:qFormat/>
    <w:rsid w:val="00966489"/>
    <w:pPr>
      <w:jc w:val="center"/>
    </w:pPr>
    <w:rPr>
      <w:rFonts w:cs="Times New Roman"/>
      <w:i/>
      <w:iCs/>
      <w:lang/>
    </w:rPr>
  </w:style>
  <w:style w:type="character" w:customStyle="1" w:styleId="af8">
    <w:name w:val="Подзаголовок Знак"/>
    <w:basedOn w:val="a0"/>
    <w:link w:val="af6"/>
    <w:rsid w:val="00966489"/>
    <w:rPr>
      <w:rFonts w:ascii="Arial" w:eastAsia="SimSun" w:hAnsi="Arial" w:cs="Times New Roman"/>
      <w:i/>
      <w:iCs/>
      <w:sz w:val="28"/>
      <w:szCs w:val="28"/>
      <w:lang w:eastAsia="ar-SA"/>
    </w:rPr>
  </w:style>
  <w:style w:type="paragraph" w:customStyle="1" w:styleId="52">
    <w:name w:val="Название5"/>
    <w:basedOn w:val="a"/>
    <w:rsid w:val="00966489"/>
    <w:pPr>
      <w:suppressLineNumbers/>
      <w:overflowPunct w:val="0"/>
      <w:autoSpaceDE w:val="0"/>
      <w:spacing w:before="120" w:after="120"/>
      <w:textAlignment w:val="baseline"/>
    </w:pPr>
    <w:rPr>
      <w:rFonts w:ascii="Arial" w:hAnsi="Arial" w:cs="Mangal"/>
      <w:i/>
      <w:iCs/>
      <w:sz w:val="20"/>
      <w:szCs w:val="24"/>
      <w:lang w:eastAsia="ar-SA"/>
    </w:rPr>
  </w:style>
  <w:style w:type="paragraph" w:customStyle="1" w:styleId="53">
    <w:name w:val="Указатель5"/>
    <w:basedOn w:val="a"/>
    <w:rsid w:val="00966489"/>
    <w:pPr>
      <w:suppressLineNumbers/>
      <w:overflowPunct w:val="0"/>
      <w:autoSpaceDE w:val="0"/>
      <w:textAlignment w:val="baseline"/>
    </w:pPr>
    <w:rPr>
      <w:rFonts w:ascii="Arial" w:hAnsi="Arial" w:cs="Mangal"/>
      <w:sz w:val="26"/>
      <w:lang w:eastAsia="ar-SA"/>
    </w:rPr>
  </w:style>
  <w:style w:type="paragraph" w:customStyle="1" w:styleId="42">
    <w:name w:val="Название4"/>
    <w:basedOn w:val="a"/>
    <w:rsid w:val="00966489"/>
    <w:pPr>
      <w:suppressLineNumbers/>
      <w:overflowPunct w:val="0"/>
      <w:autoSpaceDE w:val="0"/>
      <w:spacing w:before="120" w:after="120"/>
      <w:textAlignment w:val="baseline"/>
    </w:pPr>
    <w:rPr>
      <w:rFonts w:ascii="Arial" w:hAnsi="Arial" w:cs="Mangal"/>
      <w:i/>
      <w:iCs/>
      <w:sz w:val="20"/>
      <w:szCs w:val="24"/>
      <w:lang w:eastAsia="ar-SA"/>
    </w:rPr>
  </w:style>
  <w:style w:type="paragraph" w:customStyle="1" w:styleId="43">
    <w:name w:val="Указатель4"/>
    <w:basedOn w:val="a"/>
    <w:rsid w:val="00966489"/>
    <w:pPr>
      <w:suppressLineNumbers/>
      <w:overflowPunct w:val="0"/>
      <w:autoSpaceDE w:val="0"/>
      <w:textAlignment w:val="baseline"/>
    </w:pPr>
    <w:rPr>
      <w:rFonts w:ascii="Arial" w:hAnsi="Arial" w:cs="Mangal"/>
      <w:sz w:val="26"/>
      <w:lang w:eastAsia="ar-SA"/>
    </w:rPr>
  </w:style>
  <w:style w:type="paragraph" w:customStyle="1" w:styleId="32">
    <w:name w:val="Название3"/>
    <w:basedOn w:val="a"/>
    <w:rsid w:val="00966489"/>
    <w:pPr>
      <w:suppressLineNumbers/>
      <w:overflowPunct w:val="0"/>
      <w:autoSpaceDE w:val="0"/>
      <w:spacing w:before="120" w:after="120"/>
      <w:textAlignment w:val="baseline"/>
    </w:pPr>
    <w:rPr>
      <w:rFonts w:ascii="Arial" w:hAnsi="Arial" w:cs="Mangal"/>
      <w:i/>
      <w:iCs/>
      <w:sz w:val="20"/>
      <w:szCs w:val="24"/>
      <w:lang w:eastAsia="ar-SA"/>
    </w:rPr>
  </w:style>
  <w:style w:type="paragraph" w:customStyle="1" w:styleId="33">
    <w:name w:val="Указатель3"/>
    <w:basedOn w:val="a"/>
    <w:rsid w:val="00966489"/>
    <w:pPr>
      <w:suppressLineNumbers/>
      <w:overflowPunct w:val="0"/>
      <w:autoSpaceDE w:val="0"/>
      <w:textAlignment w:val="baseline"/>
    </w:pPr>
    <w:rPr>
      <w:rFonts w:ascii="Arial" w:hAnsi="Arial" w:cs="Mangal"/>
      <w:sz w:val="26"/>
      <w:lang w:eastAsia="ar-SA"/>
    </w:rPr>
  </w:style>
  <w:style w:type="paragraph" w:customStyle="1" w:styleId="22">
    <w:name w:val="Название2"/>
    <w:basedOn w:val="a"/>
    <w:rsid w:val="00966489"/>
    <w:pPr>
      <w:suppressLineNumbers/>
      <w:overflowPunct w:val="0"/>
      <w:autoSpaceDE w:val="0"/>
      <w:spacing w:before="120" w:after="120"/>
      <w:textAlignment w:val="baseline"/>
    </w:pPr>
    <w:rPr>
      <w:rFonts w:ascii="Arial" w:hAnsi="Arial" w:cs="Mangal"/>
      <w:i/>
      <w:iCs/>
      <w:sz w:val="20"/>
      <w:szCs w:val="24"/>
      <w:lang w:eastAsia="ar-SA"/>
    </w:rPr>
  </w:style>
  <w:style w:type="paragraph" w:customStyle="1" w:styleId="23">
    <w:name w:val="Указатель2"/>
    <w:basedOn w:val="a"/>
    <w:rsid w:val="00966489"/>
    <w:pPr>
      <w:suppressLineNumbers/>
      <w:overflowPunct w:val="0"/>
      <w:autoSpaceDE w:val="0"/>
      <w:textAlignment w:val="baseline"/>
    </w:pPr>
    <w:rPr>
      <w:rFonts w:ascii="Arial" w:hAnsi="Arial" w:cs="Mangal"/>
      <w:sz w:val="26"/>
      <w:lang w:eastAsia="ar-SA"/>
    </w:rPr>
  </w:style>
  <w:style w:type="paragraph" w:customStyle="1" w:styleId="15">
    <w:name w:val="Название1"/>
    <w:basedOn w:val="a"/>
    <w:rsid w:val="00966489"/>
    <w:pPr>
      <w:suppressLineNumbers/>
      <w:overflowPunct w:val="0"/>
      <w:autoSpaceDE w:val="0"/>
      <w:spacing w:before="120" w:after="120"/>
      <w:textAlignment w:val="baseline"/>
    </w:pPr>
    <w:rPr>
      <w:rFonts w:ascii="Arial" w:hAnsi="Arial" w:cs="Mangal"/>
      <w:i/>
      <w:iCs/>
      <w:sz w:val="20"/>
      <w:szCs w:val="24"/>
      <w:lang w:eastAsia="ar-SA"/>
    </w:rPr>
  </w:style>
  <w:style w:type="paragraph" w:customStyle="1" w:styleId="16">
    <w:name w:val="Указатель1"/>
    <w:basedOn w:val="a"/>
    <w:rsid w:val="00966489"/>
    <w:pPr>
      <w:suppressLineNumbers/>
      <w:overflowPunct w:val="0"/>
      <w:autoSpaceDE w:val="0"/>
      <w:textAlignment w:val="baseline"/>
    </w:pPr>
    <w:rPr>
      <w:rFonts w:ascii="Arial" w:hAnsi="Arial" w:cs="Mangal"/>
      <w:sz w:val="26"/>
      <w:lang w:eastAsia="ar-SA"/>
    </w:rPr>
  </w:style>
  <w:style w:type="character" w:customStyle="1" w:styleId="17">
    <w:name w:val="Нижний колонтитул Знак1"/>
    <w:rsid w:val="00966489"/>
    <w:rPr>
      <w:rFonts w:ascii="Arial" w:hAnsi="Arial"/>
      <w:sz w:val="26"/>
      <w:lang w:eastAsia="ar-SA"/>
    </w:rPr>
  </w:style>
  <w:style w:type="paragraph" w:customStyle="1" w:styleId="af9">
    <w:name w:val="Содержимое таблицы"/>
    <w:basedOn w:val="a"/>
    <w:rsid w:val="00966489"/>
    <w:pPr>
      <w:suppressLineNumbers/>
      <w:overflowPunct w:val="0"/>
      <w:autoSpaceDE w:val="0"/>
      <w:textAlignment w:val="baseline"/>
    </w:pPr>
    <w:rPr>
      <w:rFonts w:ascii="Arial" w:hAnsi="Arial"/>
      <w:sz w:val="26"/>
      <w:lang w:eastAsia="ar-SA"/>
    </w:rPr>
  </w:style>
  <w:style w:type="paragraph" w:customStyle="1" w:styleId="afa">
    <w:name w:val="Заголовок таблицы"/>
    <w:basedOn w:val="af9"/>
    <w:rsid w:val="00966489"/>
    <w:pPr>
      <w:jc w:val="center"/>
    </w:pPr>
    <w:rPr>
      <w:b/>
      <w:bCs/>
    </w:rPr>
  </w:style>
  <w:style w:type="paragraph" w:customStyle="1" w:styleId="afb">
    <w:name w:val="Содержимое врезки"/>
    <w:basedOn w:val="ad"/>
    <w:rsid w:val="00966489"/>
    <w:pPr>
      <w:widowControl/>
      <w:shd w:val="clear" w:color="auto" w:fill="auto"/>
      <w:overflowPunct w:val="0"/>
      <w:autoSpaceDE w:val="0"/>
      <w:spacing w:after="120" w:line="240" w:lineRule="auto"/>
      <w:jc w:val="left"/>
      <w:textAlignment w:val="baseline"/>
    </w:pPr>
    <w:rPr>
      <w:rFonts w:ascii="Arial" w:eastAsia="Times New Roman" w:hAnsi="Arial"/>
      <w:sz w:val="26"/>
      <w:szCs w:val="20"/>
      <w:lang w:eastAsia="ar-SA"/>
    </w:rPr>
  </w:style>
  <w:style w:type="paragraph" w:customStyle="1" w:styleId="18">
    <w:name w:val="Название объекта1"/>
    <w:basedOn w:val="a"/>
    <w:rsid w:val="00966489"/>
    <w:pPr>
      <w:overflowPunct w:val="0"/>
      <w:autoSpaceDE w:val="0"/>
      <w:jc w:val="center"/>
      <w:textAlignment w:val="baseline"/>
    </w:pPr>
    <w:rPr>
      <w:rFonts w:ascii="Arial" w:hAnsi="Arial"/>
      <w:b/>
      <w:sz w:val="28"/>
      <w:lang w:eastAsia="ar-SA"/>
    </w:rPr>
  </w:style>
  <w:style w:type="paragraph" w:customStyle="1" w:styleId="Standard">
    <w:name w:val="Standard"/>
    <w:rsid w:val="00966489"/>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19">
    <w:name w:val="Текст выноски Знак1"/>
    <w:rsid w:val="00966489"/>
    <w:rPr>
      <w:rFonts w:ascii="Segoe UI" w:hAnsi="Segoe UI" w:cs="Segoe UI"/>
      <w:sz w:val="18"/>
      <w:szCs w:val="18"/>
      <w:lang w:eastAsia="ar-SA"/>
    </w:rPr>
  </w:style>
  <w:style w:type="paragraph" w:customStyle="1" w:styleId="WW-">
    <w:name w:val="WW-Базовый"/>
    <w:rsid w:val="00966489"/>
    <w:pPr>
      <w:widowControl w:val="0"/>
      <w:tabs>
        <w:tab w:val="left" w:pos="709"/>
      </w:tabs>
      <w:suppressAutoHyphens/>
      <w:spacing w:after="160" w:line="252" w:lineRule="auto"/>
    </w:pPr>
    <w:rPr>
      <w:rFonts w:ascii="Arial" w:eastAsia="SimSun" w:hAnsi="Arial" w:cs="Mangal"/>
      <w:sz w:val="20"/>
      <w:szCs w:val="24"/>
      <w:lang w:eastAsia="hi-IN" w:bidi="hi-IN"/>
    </w:rPr>
  </w:style>
  <w:style w:type="paragraph" w:customStyle="1" w:styleId="ConsPlusNonformat">
    <w:name w:val="ConsPlusNonformat"/>
    <w:rsid w:val="00966489"/>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WW8Num2z0">
    <w:name w:val="WW8Num2z0"/>
    <w:rsid w:val="00966489"/>
    <w:rPr>
      <w:rFonts w:ascii="Wingdings" w:hAnsi="Wingdings"/>
    </w:rPr>
  </w:style>
  <w:style w:type="character" w:customStyle="1" w:styleId="WW8Num6z0">
    <w:name w:val="WW8Num6z0"/>
    <w:rsid w:val="00966489"/>
    <w:rPr>
      <w:rFonts w:ascii="Wingdings" w:hAnsi="Wingdings"/>
    </w:rPr>
  </w:style>
  <w:style w:type="character" w:customStyle="1" w:styleId="WW8Num21z0">
    <w:name w:val="WW8Num21z0"/>
    <w:rsid w:val="00966489"/>
    <w:rPr>
      <w:rFonts w:ascii="Times New Roman" w:hAnsi="Times New Roman" w:cs="Times New Roman"/>
    </w:rPr>
  </w:style>
  <w:style w:type="character" w:customStyle="1" w:styleId="WW8Num22z0">
    <w:name w:val="WW8Num22z0"/>
    <w:rsid w:val="00966489"/>
    <w:rPr>
      <w:rFonts w:ascii="Times New Roman" w:hAnsi="Times New Roman" w:cs="Times New Roman"/>
    </w:rPr>
  </w:style>
  <w:style w:type="character" w:customStyle="1" w:styleId="WW8Num23z0">
    <w:name w:val="WW8Num23z0"/>
    <w:rsid w:val="00966489"/>
    <w:rPr>
      <w:rFonts w:ascii="Times New Roman" w:hAnsi="Times New Roman" w:cs="Times New Roman"/>
    </w:rPr>
  </w:style>
  <w:style w:type="character" w:customStyle="1" w:styleId="WW8Num24z0">
    <w:name w:val="WW8Num24z0"/>
    <w:rsid w:val="00966489"/>
    <w:rPr>
      <w:rFonts w:ascii="Arial" w:hAnsi="Arial"/>
    </w:rPr>
  </w:style>
  <w:style w:type="character" w:customStyle="1" w:styleId="WW8Num25z0">
    <w:name w:val="WW8Num25z0"/>
    <w:rsid w:val="00966489"/>
    <w:rPr>
      <w:rFonts w:ascii="Wingdings" w:hAnsi="Wingdings"/>
    </w:rPr>
  </w:style>
  <w:style w:type="character" w:customStyle="1" w:styleId="WW8Num26z0">
    <w:name w:val="WW8Num26z0"/>
    <w:rsid w:val="00966489"/>
    <w:rPr>
      <w:rFonts w:ascii="Wingdings" w:hAnsi="Wingdings"/>
    </w:rPr>
  </w:style>
  <w:style w:type="character" w:customStyle="1" w:styleId="WW8Num27z0">
    <w:name w:val="WW8Num27z0"/>
    <w:rsid w:val="00966489"/>
    <w:rPr>
      <w:rFonts w:ascii="Arial" w:hAnsi="Arial"/>
    </w:rPr>
  </w:style>
  <w:style w:type="character" w:customStyle="1" w:styleId="WW8Num28z0">
    <w:name w:val="WW8Num28z0"/>
    <w:rsid w:val="00966489"/>
    <w:rPr>
      <w:rFonts w:ascii="Arial" w:hAnsi="Arial" w:cs="Times New Roman"/>
    </w:rPr>
  </w:style>
  <w:style w:type="character" w:customStyle="1" w:styleId="WW8Num29z0">
    <w:name w:val="WW8Num29z0"/>
    <w:rsid w:val="00966489"/>
    <w:rPr>
      <w:rFonts w:ascii="Wingdings" w:hAnsi="Wingdings"/>
    </w:rPr>
  </w:style>
  <w:style w:type="character" w:customStyle="1" w:styleId="WW8Num30z0">
    <w:name w:val="WW8Num30z0"/>
    <w:rsid w:val="00966489"/>
    <w:rPr>
      <w:rFonts w:ascii="Arial" w:hAnsi="Arial" w:cs="Times New Roman"/>
    </w:rPr>
  </w:style>
  <w:style w:type="character" w:customStyle="1" w:styleId="WW8Num31z0">
    <w:name w:val="WW8Num31z0"/>
    <w:rsid w:val="00966489"/>
    <w:rPr>
      <w:rFonts w:ascii="Times New Roman" w:hAnsi="Times New Roman"/>
    </w:rPr>
  </w:style>
  <w:style w:type="character" w:customStyle="1" w:styleId="WW8Num4z1">
    <w:name w:val="WW8Num4z1"/>
    <w:rsid w:val="00966489"/>
    <w:rPr>
      <w:rFonts w:ascii="Courier New" w:hAnsi="Courier New"/>
    </w:rPr>
  </w:style>
  <w:style w:type="character" w:customStyle="1" w:styleId="WW8Num4z3">
    <w:name w:val="WW8Num4z3"/>
    <w:rsid w:val="00966489"/>
    <w:rPr>
      <w:rFonts w:ascii="Symbol" w:hAnsi="Symbol"/>
    </w:rPr>
  </w:style>
  <w:style w:type="character" w:customStyle="1" w:styleId="WW8Num8z1">
    <w:name w:val="WW8Num8z1"/>
    <w:rsid w:val="00966489"/>
    <w:rPr>
      <w:rFonts w:ascii="Courier New" w:hAnsi="Courier New"/>
    </w:rPr>
  </w:style>
  <w:style w:type="character" w:customStyle="1" w:styleId="WW8Num8z3">
    <w:name w:val="WW8Num8z3"/>
    <w:rsid w:val="00966489"/>
    <w:rPr>
      <w:rFonts w:ascii="Symbol" w:hAnsi="Symbol"/>
    </w:rPr>
  </w:style>
  <w:style w:type="character" w:customStyle="1" w:styleId="WW8Num9z1">
    <w:name w:val="WW8Num9z1"/>
    <w:rsid w:val="00966489"/>
    <w:rPr>
      <w:rFonts w:ascii="Courier New" w:hAnsi="Courier New"/>
    </w:rPr>
  </w:style>
  <w:style w:type="character" w:customStyle="1" w:styleId="WW8Num9z3">
    <w:name w:val="WW8Num9z3"/>
    <w:rsid w:val="00966489"/>
    <w:rPr>
      <w:rFonts w:ascii="Symbol" w:hAnsi="Symbol"/>
    </w:rPr>
  </w:style>
  <w:style w:type="character" w:customStyle="1" w:styleId="WW8Num12z1">
    <w:name w:val="WW8Num12z1"/>
    <w:rsid w:val="00966489"/>
    <w:rPr>
      <w:rFonts w:ascii="Symbol" w:hAnsi="Symbol"/>
    </w:rPr>
  </w:style>
  <w:style w:type="character" w:customStyle="1" w:styleId="WW8Num15z1">
    <w:name w:val="WW8Num15z1"/>
    <w:rsid w:val="00966489"/>
    <w:rPr>
      <w:rFonts w:ascii="Courier New" w:hAnsi="Courier New" w:cs="Courier New"/>
    </w:rPr>
  </w:style>
  <w:style w:type="character" w:customStyle="1" w:styleId="WW8Num15z2">
    <w:name w:val="WW8Num15z2"/>
    <w:rsid w:val="00966489"/>
    <w:rPr>
      <w:rFonts w:ascii="Wingdings" w:hAnsi="Wingdings"/>
    </w:rPr>
  </w:style>
  <w:style w:type="character" w:customStyle="1" w:styleId="WW8Num17z1">
    <w:name w:val="WW8Num17z1"/>
    <w:rsid w:val="00966489"/>
    <w:rPr>
      <w:rFonts w:ascii="Courier New" w:hAnsi="Courier New"/>
    </w:rPr>
  </w:style>
  <w:style w:type="character" w:customStyle="1" w:styleId="WW8Num17z3">
    <w:name w:val="WW8Num17z3"/>
    <w:rsid w:val="00966489"/>
    <w:rPr>
      <w:rFonts w:ascii="Symbol" w:hAnsi="Symbol"/>
    </w:rPr>
  </w:style>
  <w:style w:type="character" w:customStyle="1" w:styleId="WW8Num19z3">
    <w:name w:val="WW8Num19z3"/>
    <w:rsid w:val="00966489"/>
    <w:rPr>
      <w:rFonts w:ascii="Symbol" w:hAnsi="Symbol"/>
    </w:rPr>
  </w:style>
  <w:style w:type="character" w:customStyle="1" w:styleId="WW8Num25z1">
    <w:name w:val="WW8Num25z1"/>
    <w:rsid w:val="00966489"/>
    <w:rPr>
      <w:rFonts w:ascii="Courier New" w:hAnsi="Courier New"/>
    </w:rPr>
  </w:style>
  <w:style w:type="character" w:customStyle="1" w:styleId="WW8Num25z3">
    <w:name w:val="WW8Num25z3"/>
    <w:rsid w:val="00966489"/>
    <w:rPr>
      <w:rFonts w:ascii="Symbol" w:hAnsi="Symbol"/>
    </w:rPr>
  </w:style>
  <w:style w:type="character" w:customStyle="1" w:styleId="WW8Num26z1">
    <w:name w:val="WW8Num26z1"/>
    <w:rsid w:val="00966489"/>
    <w:rPr>
      <w:rFonts w:ascii="Courier New" w:hAnsi="Courier New"/>
    </w:rPr>
  </w:style>
  <w:style w:type="character" w:customStyle="1" w:styleId="WW8Num26z3">
    <w:name w:val="WW8Num26z3"/>
    <w:rsid w:val="00966489"/>
    <w:rPr>
      <w:rFonts w:ascii="Symbol" w:hAnsi="Symbol"/>
    </w:rPr>
  </w:style>
  <w:style w:type="character" w:customStyle="1" w:styleId="WW8Num29z1">
    <w:name w:val="WW8Num29z1"/>
    <w:rsid w:val="00966489"/>
    <w:rPr>
      <w:rFonts w:ascii="Courier New" w:hAnsi="Courier New"/>
    </w:rPr>
  </w:style>
  <w:style w:type="character" w:customStyle="1" w:styleId="WW8Num29z3">
    <w:name w:val="WW8Num29z3"/>
    <w:rsid w:val="00966489"/>
    <w:rPr>
      <w:rFonts w:ascii="Symbol" w:hAnsi="Symbol"/>
    </w:rPr>
  </w:style>
  <w:style w:type="character" w:customStyle="1" w:styleId="WW8NumSt15z0">
    <w:name w:val="WW8NumSt15z0"/>
    <w:rsid w:val="00966489"/>
    <w:rPr>
      <w:rFonts w:ascii="Times New Roman" w:hAnsi="Times New Roman"/>
    </w:rPr>
  </w:style>
  <w:style w:type="character" w:customStyle="1" w:styleId="WW8NumSt16z0">
    <w:name w:val="WW8NumSt16z0"/>
    <w:rsid w:val="00966489"/>
    <w:rPr>
      <w:rFonts w:ascii="Times New Roman" w:hAnsi="Times New Roman"/>
    </w:rPr>
  </w:style>
  <w:style w:type="character" w:customStyle="1" w:styleId="WW8NumSt17z0">
    <w:name w:val="WW8NumSt17z0"/>
    <w:rsid w:val="00966489"/>
    <w:rPr>
      <w:rFonts w:ascii="Times New Roman" w:hAnsi="Times New Roman"/>
    </w:rPr>
  </w:style>
  <w:style w:type="character" w:customStyle="1" w:styleId="WW8NumSt18z0">
    <w:name w:val="WW8NumSt18z0"/>
    <w:rsid w:val="00966489"/>
    <w:rPr>
      <w:rFonts w:ascii="Times New Roman" w:hAnsi="Times New Roman"/>
    </w:rPr>
  </w:style>
  <w:style w:type="character" w:customStyle="1" w:styleId="WW8NumSt19z0">
    <w:name w:val="WW8NumSt19z0"/>
    <w:rsid w:val="00966489"/>
    <w:rPr>
      <w:rFonts w:ascii="Times New Roman" w:hAnsi="Times New Roman"/>
    </w:rPr>
  </w:style>
  <w:style w:type="character" w:customStyle="1" w:styleId="WW8NumSt20z0">
    <w:name w:val="WW8NumSt20z0"/>
    <w:rsid w:val="00966489"/>
    <w:rPr>
      <w:rFonts w:ascii="Times New Roman" w:hAnsi="Times New Roman" w:cs="Times New Roman"/>
    </w:rPr>
  </w:style>
  <w:style w:type="character" w:customStyle="1" w:styleId="WW8NumSt21z0">
    <w:name w:val="WW8NumSt21z0"/>
    <w:rsid w:val="00966489"/>
    <w:rPr>
      <w:rFonts w:ascii="Times New Roman" w:hAnsi="Times New Roman" w:cs="Times New Roman"/>
    </w:rPr>
  </w:style>
  <w:style w:type="character" w:customStyle="1" w:styleId="WW8NumSt22z0">
    <w:name w:val="WW8NumSt22z0"/>
    <w:rsid w:val="00966489"/>
    <w:rPr>
      <w:rFonts w:ascii="Times New Roman" w:hAnsi="Times New Roman" w:cs="Times New Roman"/>
    </w:rPr>
  </w:style>
  <w:style w:type="character" w:customStyle="1" w:styleId="afc">
    <w:name w:val="Маркеры списка"/>
    <w:rsid w:val="00966489"/>
    <w:rPr>
      <w:rFonts w:ascii="StarSymbol" w:eastAsia="StarSymbol" w:hAnsi="StarSymbol" w:cs="StarSymbol"/>
      <w:sz w:val="18"/>
      <w:szCs w:val="18"/>
    </w:rPr>
  </w:style>
  <w:style w:type="character" w:customStyle="1" w:styleId="WW8Num60z0">
    <w:name w:val="WW8Num60z0"/>
    <w:rsid w:val="00966489"/>
    <w:rPr>
      <w:rFonts w:ascii="Arial" w:hAnsi="Arial"/>
      <w:b w:val="0"/>
      <w:i w:val="0"/>
      <w:sz w:val="24"/>
      <w:szCs w:val="24"/>
    </w:rPr>
  </w:style>
  <w:style w:type="character" w:customStyle="1" w:styleId="WW8Num60z1">
    <w:name w:val="WW8Num60z1"/>
    <w:rsid w:val="00966489"/>
    <w:rPr>
      <w:b w:val="0"/>
      <w:i w:val="0"/>
      <w:sz w:val="24"/>
      <w:szCs w:val="24"/>
    </w:rPr>
  </w:style>
  <w:style w:type="character" w:customStyle="1" w:styleId="WW8Num107z0">
    <w:name w:val="WW8Num107z0"/>
    <w:rsid w:val="00966489"/>
    <w:rPr>
      <w:rFonts w:ascii="Arial" w:hAnsi="Arial"/>
    </w:rPr>
  </w:style>
  <w:style w:type="character" w:customStyle="1" w:styleId="WW8Num107z1">
    <w:name w:val="WW8Num107z1"/>
    <w:rsid w:val="00966489"/>
    <w:rPr>
      <w:rFonts w:ascii="Courier New" w:hAnsi="Courier New" w:cs="Courier New"/>
    </w:rPr>
  </w:style>
  <w:style w:type="character" w:customStyle="1" w:styleId="WW8Num107z2">
    <w:name w:val="WW8Num107z2"/>
    <w:rsid w:val="00966489"/>
    <w:rPr>
      <w:rFonts w:ascii="Wingdings" w:hAnsi="Wingdings"/>
    </w:rPr>
  </w:style>
  <w:style w:type="character" w:customStyle="1" w:styleId="WW8Num107z3">
    <w:name w:val="WW8Num107z3"/>
    <w:rsid w:val="00966489"/>
    <w:rPr>
      <w:rFonts w:ascii="Symbol" w:hAnsi="Symbol"/>
    </w:rPr>
  </w:style>
  <w:style w:type="character" w:customStyle="1" w:styleId="WW8Num87z0">
    <w:name w:val="WW8Num87z0"/>
    <w:rsid w:val="00966489"/>
    <w:rPr>
      <w:rFonts w:ascii="Arial" w:hAnsi="Arial"/>
    </w:rPr>
  </w:style>
  <w:style w:type="character" w:customStyle="1" w:styleId="WW8Num87z1">
    <w:name w:val="WW8Num87z1"/>
    <w:rsid w:val="00966489"/>
    <w:rPr>
      <w:rFonts w:ascii="Courier New" w:hAnsi="Courier New" w:cs="Courier New"/>
    </w:rPr>
  </w:style>
  <w:style w:type="character" w:customStyle="1" w:styleId="WW8Num87z2">
    <w:name w:val="WW8Num87z2"/>
    <w:rsid w:val="00966489"/>
    <w:rPr>
      <w:rFonts w:ascii="Wingdings" w:hAnsi="Wingdings"/>
    </w:rPr>
  </w:style>
  <w:style w:type="character" w:customStyle="1" w:styleId="WW8Num87z3">
    <w:name w:val="WW8Num87z3"/>
    <w:rsid w:val="00966489"/>
    <w:rPr>
      <w:rFonts w:ascii="Symbol" w:hAnsi="Symbol"/>
    </w:rPr>
  </w:style>
  <w:style w:type="character" w:customStyle="1" w:styleId="WW8Num24z1">
    <w:name w:val="WW8Num24z1"/>
    <w:rsid w:val="00966489"/>
    <w:rPr>
      <w:rFonts w:ascii="Courier New" w:hAnsi="Courier New" w:cs="Courier New"/>
    </w:rPr>
  </w:style>
  <w:style w:type="character" w:customStyle="1" w:styleId="WW8Num24z2">
    <w:name w:val="WW8Num24z2"/>
    <w:rsid w:val="00966489"/>
    <w:rPr>
      <w:rFonts w:ascii="Wingdings" w:hAnsi="Wingdings"/>
    </w:rPr>
  </w:style>
  <w:style w:type="character" w:customStyle="1" w:styleId="WW8Num24z3">
    <w:name w:val="WW8Num24z3"/>
    <w:rsid w:val="00966489"/>
    <w:rPr>
      <w:rFonts w:ascii="Symbol" w:hAnsi="Symbol"/>
    </w:rPr>
  </w:style>
  <w:style w:type="character" w:customStyle="1" w:styleId="WW8Num40z0">
    <w:name w:val="WW8Num40z0"/>
    <w:rsid w:val="00966489"/>
    <w:rPr>
      <w:rFonts w:ascii="Arial" w:hAnsi="Arial"/>
    </w:rPr>
  </w:style>
  <w:style w:type="character" w:customStyle="1" w:styleId="WW8Num40z1">
    <w:name w:val="WW8Num40z1"/>
    <w:rsid w:val="00966489"/>
    <w:rPr>
      <w:rFonts w:ascii="Courier New" w:hAnsi="Courier New" w:cs="Courier New"/>
    </w:rPr>
  </w:style>
  <w:style w:type="character" w:customStyle="1" w:styleId="WW8Num40z2">
    <w:name w:val="WW8Num40z2"/>
    <w:rsid w:val="00966489"/>
    <w:rPr>
      <w:rFonts w:ascii="Wingdings" w:hAnsi="Wingdings"/>
    </w:rPr>
  </w:style>
  <w:style w:type="character" w:customStyle="1" w:styleId="WW8Num40z3">
    <w:name w:val="WW8Num40z3"/>
    <w:rsid w:val="00966489"/>
    <w:rPr>
      <w:rFonts w:ascii="Symbol" w:hAnsi="Symbol"/>
    </w:rPr>
  </w:style>
  <w:style w:type="character" w:customStyle="1" w:styleId="WW8Num27z1">
    <w:name w:val="WW8Num27z1"/>
    <w:rsid w:val="00966489"/>
    <w:rPr>
      <w:rFonts w:ascii="Courier New" w:hAnsi="Courier New" w:cs="Courier New"/>
    </w:rPr>
  </w:style>
  <w:style w:type="character" w:customStyle="1" w:styleId="WW8Num27z2">
    <w:name w:val="WW8Num27z2"/>
    <w:rsid w:val="00966489"/>
    <w:rPr>
      <w:rFonts w:ascii="Wingdings" w:hAnsi="Wingdings"/>
    </w:rPr>
  </w:style>
  <w:style w:type="character" w:customStyle="1" w:styleId="WW8Num27z3">
    <w:name w:val="WW8Num27z3"/>
    <w:rsid w:val="00966489"/>
    <w:rPr>
      <w:rFonts w:ascii="Symbol" w:hAnsi="Symbol"/>
    </w:rPr>
  </w:style>
  <w:style w:type="character" w:customStyle="1" w:styleId="WW8Num25z2">
    <w:name w:val="WW8Num25z2"/>
    <w:rsid w:val="00966489"/>
    <w:rPr>
      <w:rFonts w:ascii="Wingdings" w:hAnsi="Wingdings"/>
    </w:rPr>
  </w:style>
  <w:style w:type="character" w:customStyle="1" w:styleId="WW8Num32z0">
    <w:name w:val="WW8Num32z0"/>
    <w:rsid w:val="00966489"/>
    <w:rPr>
      <w:rFonts w:ascii="Arial" w:hAnsi="Arial"/>
    </w:rPr>
  </w:style>
  <w:style w:type="character" w:customStyle="1" w:styleId="WW8Num32z1">
    <w:name w:val="WW8Num32z1"/>
    <w:rsid w:val="00966489"/>
    <w:rPr>
      <w:rFonts w:ascii="Courier New" w:hAnsi="Courier New" w:cs="Courier New"/>
    </w:rPr>
  </w:style>
  <w:style w:type="character" w:customStyle="1" w:styleId="WW8Num32z2">
    <w:name w:val="WW8Num32z2"/>
    <w:rsid w:val="00966489"/>
    <w:rPr>
      <w:rFonts w:ascii="Wingdings" w:hAnsi="Wingdings"/>
    </w:rPr>
  </w:style>
  <w:style w:type="character" w:customStyle="1" w:styleId="WW8Num32z3">
    <w:name w:val="WW8Num32z3"/>
    <w:rsid w:val="00966489"/>
    <w:rPr>
      <w:rFonts w:ascii="Symbol" w:hAnsi="Symbol"/>
    </w:rPr>
  </w:style>
  <w:style w:type="character" w:customStyle="1" w:styleId="WW8Num64z0">
    <w:name w:val="WW8Num64z0"/>
    <w:rsid w:val="00966489"/>
    <w:rPr>
      <w:rFonts w:ascii="Arial" w:hAnsi="Arial"/>
    </w:rPr>
  </w:style>
  <w:style w:type="character" w:customStyle="1" w:styleId="WW8Num64z1">
    <w:name w:val="WW8Num64z1"/>
    <w:rsid w:val="00966489"/>
    <w:rPr>
      <w:rFonts w:ascii="Courier New" w:hAnsi="Courier New" w:cs="Courier New"/>
    </w:rPr>
  </w:style>
  <w:style w:type="character" w:customStyle="1" w:styleId="WW8Num64z2">
    <w:name w:val="WW8Num64z2"/>
    <w:rsid w:val="00966489"/>
    <w:rPr>
      <w:rFonts w:ascii="Wingdings" w:hAnsi="Wingdings"/>
    </w:rPr>
  </w:style>
  <w:style w:type="character" w:customStyle="1" w:styleId="WW8Num64z3">
    <w:name w:val="WW8Num64z3"/>
    <w:rsid w:val="00966489"/>
    <w:rPr>
      <w:rFonts w:ascii="Symbol" w:hAnsi="Symbol"/>
    </w:rPr>
  </w:style>
  <w:style w:type="character" w:customStyle="1" w:styleId="WW8Num62z0">
    <w:name w:val="WW8Num62z0"/>
    <w:rsid w:val="00966489"/>
    <w:rPr>
      <w:rFonts w:ascii="Arial" w:hAnsi="Arial"/>
    </w:rPr>
  </w:style>
  <w:style w:type="character" w:customStyle="1" w:styleId="WW8Num62z1">
    <w:name w:val="WW8Num62z1"/>
    <w:rsid w:val="00966489"/>
    <w:rPr>
      <w:rFonts w:ascii="Courier New" w:hAnsi="Courier New" w:cs="Courier New"/>
    </w:rPr>
  </w:style>
  <w:style w:type="character" w:customStyle="1" w:styleId="WW8Num62z2">
    <w:name w:val="WW8Num62z2"/>
    <w:rsid w:val="00966489"/>
    <w:rPr>
      <w:rFonts w:ascii="Wingdings" w:hAnsi="Wingdings"/>
    </w:rPr>
  </w:style>
  <w:style w:type="character" w:customStyle="1" w:styleId="WW8Num62z3">
    <w:name w:val="WW8Num62z3"/>
    <w:rsid w:val="00966489"/>
    <w:rPr>
      <w:rFonts w:ascii="Symbol" w:hAnsi="Symbol"/>
    </w:rPr>
  </w:style>
  <w:style w:type="character" w:customStyle="1" w:styleId="WW8Num51z0">
    <w:name w:val="WW8Num51z0"/>
    <w:rsid w:val="00966489"/>
    <w:rPr>
      <w:rFonts w:ascii="Arial" w:hAnsi="Arial"/>
    </w:rPr>
  </w:style>
  <w:style w:type="character" w:customStyle="1" w:styleId="WW8Num51z1">
    <w:name w:val="WW8Num51z1"/>
    <w:rsid w:val="00966489"/>
    <w:rPr>
      <w:rFonts w:ascii="Courier New" w:hAnsi="Courier New" w:cs="Courier New"/>
    </w:rPr>
  </w:style>
  <w:style w:type="character" w:customStyle="1" w:styleId="WW8Num51z2">
    <w:name w:val="WW8Num51z2"/>
    <w:rsid w:val="00966489"/>
    <w:rPr>
      <w:rFonts w:ascii="Wingdings" w:hAnsi="Wingdings"/>
    </w:rPr>
  </w:style>
  <w:style w:type="character" w:customStyle="1" w:styleId="WW8Num51z3">
    <w:name w:val="WW8Num51z3"/>
    <w:rsid w:val="00966489"/>
    <w:rPr>
      <w:rFonts w:ascii="Symbol" w:hAnsi="Symbol"/>
    </w:rPr>
  </w:style>
  <w:style w:type="paragraph" w:styleId="afd">
    <w:name w:val="Body Text Indent"/>
    <w:basedOn w:val="a"/>
    <w:link w:val="afe"/>
    <w:rsid w:val="00966489"/>
    <w:pPr>
      <w:ind w:left="90" w:firstLine="450"/>
      <w:jc w:val="both"/>
    </w:pPr>
    <w:rPr>
      <w:sz w:val="28"/>
      <w:szCs w:val="24"/>
      <w:lang w:eastAsia="ar-SA"/>
    </w:rPr>
  </w:style>
  <w:style w:type="character" w:customStyle="1" w:styleId="afe">
    <w:name w:val="Основной текст с отступом Знак"/>
    <w:basedOn w:val="a0"/>
    <w:link w:val="afd"/>
    <w:rsid w:val="00966489"/>
    <w:rPr>
      <w:rFonts w:ascii="Times New Roman" w:eastAsia="Times New Roman" w:hAnsi="Times New Roman" w:cs="Times New Roman"/>
      <w:sz w:val="28"/>
      <w:szCs w:val="24"/>
      <w:lang w:eastAsia="ar-SA"/>
    </w:rPr>
  </w:style>
  <w:style w:type="paragraph" w:customStyle="1" w:styleId="210">
    <w:name w:val="Основной текст с отступом 21"/>
    <w:basedOn w:val="a"/>
    <w:rsid w:val="00966489"/>
    <w:pPr>
      <w:ind w:firstLine="720"/>
    </w:pPr>
    <w:rPr>
      <w:sz w:val="28"/>
      <w:szCs w:val="24"/>
      <w:lang w:eastAsia="ar-SA"/>
    </w:rPr>
  </w:style>
  <w:style w:type="paragraph" w:customStyle="1" w:styleId="310">
    <w:name w:val="Основной текст с отступом 31"/>
    <w:basedOn w:val="a"/>
    <w:rsid w:val="00966489"/>
    <w:pPr>
      <w:tabs>
        <w:tab w:val="left" w:pos="3380"/>
      </w:tabs>
      <w:ind w:firstLine="540"/>
    </w:pPr>
    <w:rPr>
      <w:sz w:val="28"/>
      <w:szCs w:val="24"/>
      <w:lang w:eastAsia="ar-SA"/>
    </w:rPr>
  </w:style>
  <w:style w:type="paragraph" w:customStyle="1" w:styleId="1a">
    <w:name w:val="Цитата1"/>
    <w:basedOn w:val="a"/>
    <w:rsid w:val="00966489"/>
    <w:pPr>
      <w:widowControl w:val="0"/>
      <w:shd w:val="clear" w:color="auto" w:fill="FFFFFF"/>
      <w:autoSpaceDE w:val="0"/>
      <w:spacing w:before="235" w:after="240" w:line="480" w:lineRule="auto"/>
      <w:ind w:left="1260" w:right="1301" w:firstLine="403"/>
      <w:jc w:val="both"/>
    </w:pPr>
    <w:rPr>
      <w:sz w:val="28"/>
      <w:szCs w:val="24"/>
      <w:lang w:eastAsia="ar-SA"/>
    </w:rPr>
  </w:style>
  <w:style w:type="paragraph" w:customStyle="1" w:styleId="311">
    <w:name w:val="Основной текст 31"/>
    <w:basedOn w:val="a"/>
    <w:rsid w:val="00966489"/>
    <w:pPr>
      <w:spacing w:line="360" w:lineRule="auto"/>
      <w:jc w:val="center"/>
    </w:pPr>
    <w:rPr>
      <w:b/>
      <w:bCs/>
      <w:sz w:val="32"/>
      <w:szCs w:val="24"/>
      <w:lang w:eastAsia="ar-SA"/>
    </w:rPr>
  </w:style>
  <w:style w:type="paragraph" w:customStyle="1" w:styleId="211">
    <w:name w:val="Основной текст 21"/>
    <w:basedOn w:val="a"/>
    <w:rsid w:val="00966489"/>
    <w:pPr>
      <w:spacing w:line="480" w:lineRule="auto"/>
    </w:pPr>
    <w:rPr>
      <w:bCs/>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41</Pages>
  <Words>8848</Words>
  <Characters>50439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2014-05-19T11:00:00Z</dcterms:created>
  <dcterms:modified xsi:type="dcterms:W3CDTF">2014-05-19T11:58:00Z</dcterms:modified>
</cp:coreProperties>
</file>