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A94549">
        <w:rPr>
          <w:rFonts w:ascii="Times New Roman" w:hAnsi="Times New Roman"/>
          <w:b/>
          <w:sz w:val="24"/>
          <w:szCs w:val="24"/>
          <w:lang w:eastAsia="ru-RU"/>
        </w:rPr>
        <w:t>с 05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9454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A94549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A94549" w:rsidP="00A9454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63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37560" w:rsidRPr="005D01CC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A656C0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547E59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A9454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549" w:rsidRPr="005D01CC" w:rsidTr="00A656C0">
        <w:trPr>
          <w:trHeight w:val="1351"/>
        </w:trPr>
        <w:tc>
          <w:tcPr>
            <w:tcW w:w="704" w:type="dxa"/>
            <w:vAlign w:val="center"/>
          </w:tcPr>
          <w:p w:rsidR="00A94549" w:rsidRPr="000D43F8" w:rsidRDefault="00A94549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94549" w:rsidRPr="00A94549" w:rsidRDefault="00A94549" w:rsidP="0071460E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49">
              <w:rPr>
                <w:rFonts w:ascii="Times New Roman" w:hAnsi="Times New Roman"/>
                <w:sz w:val="24"/>
                <w:szCs w:val="24"/>
              </w:rPr>
              <w:t>«Горжусь Россией»</w:t>
            </w:r>
          </w:p>
          <w:p w:rsidR="00A94549" w:rsidRPr="00A94549" w:rsidRDefault="00A94549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549">
              <w:rPr>
                <w:rFonts w:ascii="Times New Roman" w:hAnsi="Times New Roman"/>
                <w:sz w:val="24"/>
                <w:szCs w:val="24"/>
              </w:rPr>
              <w:t>Тематический концерт «Я горжусь Великой Родиной моей!»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94549" w:rsidRPr="00A94549" w:rsidRDefault="00A94549" w:rsidP="0071460E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4549"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94549" w:rsidRPr="00A94549" w:rsidRDefault="00A94549" w:rsidP="00A9454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549">
              <w:rPr>
                <w:rFonts w:ascii="Times New Roman" w:hAnsi="Times New Roman"/>
                <w:b/>
                <w:bCs/>
                <w:sz w:val="24"/>
                <w:szCs w:val="24"/>
              </w:rPr>
              <w:t>10.06.2023</w:t>
            </w:r>
          </w:p>
          <w:p w:rsidR="00A94549" w:rsidRDefault="00A94549" w:rsidP="00A9454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54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A94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час. </w:t>
            </w:r>
            <w:r w:rsidRPr="00A9454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71460E" w:rsidRPr="0071460E" w:rsidRDefault="0071460E" w:rsidP="0071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х. Верхнеподпольный ул. Школьная 1.</w:t>
            </w:r>
          </w:p>
          <w:p w:rsidR="0071460E" w:rsidRPr="0071460E" w:rsidRDefault="0071460E" w:rsidP="0071460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х. Черюмкин</w:t>
            </w:r>
          </w:p>
          <w:p w:rsidR="0071460E" w:rsidRPr="005D01CC" w:rsidRDefault="0071460E" w:rsidP="0071460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ул. Центральная 67/3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460E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Pr="005D01CC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71460E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 чел.</w:t>
            </w:r>
          </w:p>
          <w:p w:rsidR="0071460E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Pr="005D01CC" w:rsidRDefault="0071460E" w:rsidP="00714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 чел.</w:t>
            </w:r>
          </w:p>
          <w:p w:rsidR="00A94549" w:rsidRPr="005D01CC" w:rsidRDefault="00A94549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 xml:space="preserve">Нечепуренко Ирина </w:t>
            </w:r>
          </w:p>
          <w:p w:rsidR="0071460E" w:rsidRP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 xml:space="preserve">Эдуардовна </w:t>
            </w:r>
          </w:p>
          <w:p w:rsidR="0071460E" w:rsidRP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  <w:p w:rsid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60E" w:rsidRP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  <w:p w:rsidR="0071460E" w:rsidRPr="0071460E" w:rsidRDefault="0071460E" w:rsidP="00714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0E"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  <w:p w:rsidR="00A94549" w:rsidRPr="005D01CC" w:rsidRDefault="00A94549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24264B" w:rsidP="00B632A4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1E" w:rsidRDefault="00600D1E">
      <w:pPr>
        <w:spacing w:after="0" w:line="240" w:lineRule="auto"/>
      </w:pPr>
      <w:r>
        <w:separator/>
      </w:r>
    </w:p>
  </w:endnote>
  <w:endnote w:type="continuationSeparator" w:id="0">
    <w:p w:rsidR="00600D1E" w:rsidRDefault="0060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1E" w:rsidRDefault="00600D1E">
      <w:pPr>
        <w:spacing w:after="0" w:line="240" w:lineRule="auto"/>
      </w:pPr>
      <w:r>
        <w:separator/>
      </w:r>
    </w:p>
  </w:footnote>
  <w:footnote w:type="continuationSeparator" w:id="0">
    <w:p w:rsidR="00600D1E" w:rsidRDefault="0060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E9C7-0202-4935-BC21-3981FEDB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2023-06-02T12:02:00Z</dcterms:created>
  <dcterms:modified xsi:type="dcterms:W3CDTF">2023-06-02T12:02:00Z</dcterms:modified>
</cp:coreProperties>
</file>