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AA5AF" w14:textId="77777777" w:rsidR="000D5905" w:rsidRPr="000D5905" w:rsidRDefault="000D5905" w:rsidP="000D5905">
      <w:pPr>
        <w:shd w:val="clear" w:color="auto" w:fill="FFFFFF"/>
        <w:ind w:right="-13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0D5905">
        <w:rPr>
          <w:rFonts w:ascii="Times New Roman" w:hAnsi="Times New Roman" w:cs="Times New Roman"/>
          <w:sz w:val="32"/>
          <w:szCs w:val="32"/>
        </w:rPr>
        <w:t>ОТЧЕТ</w:t>
      </w:r>
    </w:p>
    <w:p w14:paraId="4672FAAC" w14:textId="56879CC5" w:rsidR="000D5905" w:rsidRPr="000D5905" w:rsidRDefault="000D5905" w:rsidP="000D5905">
      <w:pPr>
        <w:shd w:val="clear" w:color="auto" w:fill="FFFFFF"/>
        <w:ind w:right="-13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0D5905">
        <w:rPr>
          <w:rFonts w:ascii="Times New Roman" w:hAnsi="Times New Roman" w:cs="Times New Roman"/>
          <w:sz w:val="32"/>
          <w:szCs w:val="32"/>
        </w:rPr>
        <w:t>о работе Администрации Верхнеподпольненского                                 сельского поселения за I полугодие 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0D5905">
        <w:rPr>
          <w:rFonts w:ascii="Times New Roman" w:hAnsi="Times New Roman" w:cs="Times New Roman"/>
          <w:sz w:val="32"/>
          <w:szCs w:val="32"/>
        </w:rPr>
        <w:t xml:space="preserve"> года.</w:t>
      </w:r>
    </w:p>
    <w:p w14:paraId="596FB180" w14:textId="77777777" w:rsidR="007252D3" w:rsidRDefault="007252D3" w:rsidP="00E949F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FE987E" w14:textId="4A39D705" w:rsidR="00E949FF" w:rsidRPr="007B1C04" w:rsidRDefault="00E949FF" w:rsidP="00B87A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односельчане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представить вам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r w:rsidR="00B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Верхнеподпольненского сельского поселения за I полугодие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04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постараюсь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отразить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B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87A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B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тчеты </w:t>
      </w:r>
      <w:r w:rsidR="00802E8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просто традиция </w:t>
      </w:r>
      <w:r w:rsidR="00802E8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необходимость, поскольку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 видно все то, что уже сделано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есть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освежить в памяти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важные мероприятия, произошедшие в полугодии. </w:t>
      </w:r>
    </w:p>
    <w:p w14:paraId="43AEDF28" w14:textId="6B5B270E" w:rsidR="00E949FF" w:rsidRPr="007B1C04" w:rsidRDefault="00E949FF" w:rsidP="00B87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Главными задачами в работе </w:t>
      </w:r>
      <w:r w:rsidR="008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 является</w:t>
      </w:r>
      <w:r w:rsidR="00B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полномочий в соответствии со 131 Федеральным законом «Об общих</w:t>
      </w:r>
      <w:r w:rsidR="00B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РФ», Уставом сельского</w:t>
      </w:r>
      <w:r w:rsidR="00B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решений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поселения и другими правовыми актами.</w:t>
      </w:r>
      <w:r w:rsidR="00B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всего, исполнение бюджета, обеспечение мер пожарной</w:t>
      </w:r>
      <w:r w:rsidR="008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 создание условий для организации досуга, благоустройство и др.</w:t>
      </w:r>
    </w:p>
    <w:p w14:paraId="344B1A64" w14:textId="1968E266" w:rsidR="00E949FF" w:rsidRPr="007B1C04" w:rsidRDefault="00F753F3" w:rsidP="00F7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поселения </w:t>
      </w:r>
      <w:r w:rsidR="00802E8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именно тот орган власти, который решает самые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насущные, самые близкие и часто встречающиеся повседневные проблемы 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хотя </w:t>
      </w:r>
      <w:r w:rsidR="0060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05812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преобразования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происходят в поселении, во многом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 от нашей совместной работы и от доверия друг к другу.</w:t>
      </w:r>
    </w:p>
    <w:p w14:paraId="7D6DE7AB" w14:textId="78E1A0DB" w:rsidR="00E949FF" w:rsidRPr="007B1C04" w:rsidRDefault="00E949F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поселения</w:t>
      </w:r>
      <w:r w:rsidR="008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B9A0232" w14:textId="11DD4316" w:rsidR="00E949FF" w:rsidRPr="007B1C04" w:rsidRDefault="00802E8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поселения – </w:t>
      </w:r>
      <w:r w:rsidR="004A7C3B">
        <w:rPr>
          <w:rFonts w:ascii="Times New Roman" w:hAnsi="Times New Roman" w:cs="Times New Roman"/>
          <w:sz w:val="28"/>
          <w:szCs w:val="28"/>
        </w:rPr>
        <w:t>93310 га.</w:t>
      </w:r>
    </w:p>
    <w:p w14:paraId="5F90F3F4" w14:textId="606D21DC" w:rsidR="00E949FF" w:rsidRDefault="00802E8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населения – </w:t>
      </w:r>
      <w:r w:rsidR="004A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3 100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14:paraId="55B8D6ED" w14:textId="77777777" w:rsidR="004A7C3B" w:rsidRDefault="004A7C3B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6D694A" w14:textId="77777777" w:rsidR="004A7C3B" w:rsidRPr="007B1C04" w:rsidRDefault="004A7C3B" w:rsidP="004A7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Инфраструктура:</w:t>
      </w:r>
    </w:p>
    <w:p w14:paraId="2F2C9D6E" w14:textId="77777777" w:rsidR="004A7C3B" w:rsidRPr="007B1C04" w:rsidRDefault="004A7C3B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9F6F5A" w14:textId="66C68E6F" w:rsidR="00E949FF" w:rsidRPr="007B1C04" w:rsidRDefault="00802E8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С/х предприятия: 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«Аксайская земля»,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СПК 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Колхоз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Донской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87FAC15" w14:textId="684AD316" w:rsidR="00E949FF" w:rsidRPr="007B1C04" w:rsidRDefault="00802E8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крестьянско-фермерские хозяйства – 1</w:t>
      </w:r>
    </w:p>
    <w:p w14:paraId="6CC07117" w14:textId="20F38201" w:rsidR="00E949FF" w:rsidRPr="007B1C04" w:rsidRDefault="004A7C3B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Терминал</w:t>
      </w:r>
      <w:r w:rsidR="00F7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ГУП РО «УРСВ» ПУ «Зерноградский»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2F86BE1" w14:textId="1CCBDE0F" w:rsidR="00E949FF" w:rsidRPr="007B1C04" w:rsidRDefault="00802E8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школа, 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</w:t>
      </w:r>
      <w:r w:rsidR="004A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«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Рябинушка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«Черемушки»</w:t>
      </w:r>
    </w:p>
    <w:p w14:paraId="115780B7" w14:textId="2C79D9B2" w:rsidR="00E949FF" w:rsidRPr="007B1C04" w:rsidRDefault="00802E8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ФАПа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аптека</w:t>
      </w:r>
    </w:p>
    <w:p w14:paraId="2416B13D" w14:textId="2F0D069D" w:rsidR="00E949FF" w:rsidRPr="007B1C04" w:rsidRDefault="00802E8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СДК, 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отделение 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</w:p>
    <w:p w14:paraId="159A3BF1" w14:textId="654764D0" w:rsidR="00E949FF" w:rsidRPr="007B1C04" w:rsidRDefault="00802E8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Почта, отделение Сбербанка, отделение МФЦ</w:t>
      </w:r>
    </w:p>
    <w:p w14:paraId="150F4BDA" w14:textId="27E06824" w:rsidR="00E949FF" w:rsidRPr="007B1C04" w:rsidRDefault="00E949F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6EA5DD" w14:textId="43DD330A" w:rsidR="00E949FF" w:rsidRDefault="006F70AC" w:rsidP="00955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информирования населения о деятельности 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поселени</w:t>
      </w:r>
      <w:r w:rsidR="009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официальный сайт </w:t>
      </w:r>
      <w:r w:rsidR="00F7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дминистрации, где размещаются нормативно-правовые документы, новости </w:t>
      </w:r>
      <w:r w:rsidR="00F7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сайта регулярно</w:t>
      </w:r>
      <w:r w:rsidR="00F7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обновляется, что позволяет «держать в курсе» население, о тех событиях и</w:t>
      </w:r>
      <w:r w:rsidR="009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мероприятиях, которые проводятся в поселении.</w:t>
      </w:r>
    </w:p>
    <w:p w14:paraId="5287E327" w14:textId="3F274D49" w:rsidR="00CE2B7D" w:rsidRPr="00955E59" w:rsidRDefault="006F70AC" w:rsidP="00955E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F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полугодие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9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подготовлено и </w:t>
      </w:r>
      <w:r w:rsidRPr="006F70AC">
        <w:rPr>
          <w:rFonts w:ascii="Times New Roman" w:hAnsi="Times New Roman" w:cs="Times New Roman"/>
          <w:sz w:val="28"/>
          <w:szCs w:val="28"/>
        </w:rPr>
        <w:t xml:space="preserve">предоставлено ответов в разные организации – 1272 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5E59">
        <w:rPr>
          <w:rFonts w:ascii="Times New Roman" w:hAnsi="Times New Roman" w:cs="Times New Roman"/>
          <w:sz w:val="28"/>
          <w:szCs w:val="28"/>
        </w:rPr>
        <w:t xml:space="preserve"> </w:t>
      </w:r>
      <w:r w:rsidRPr="006F70AC">
        <w:rPr>
          <w:rFonts w:ascii="Times New Roman" w:hAnsi="Times New Roman" w:cs="Times New Roman"/>
          <w:sz w:val="28"/>
          <w:szCs w:val="28"/>
        </w:rPr>
        <w:t>выдано</w:t>
      </w:r>
      <w:r w:rsidR="00955E59">
        <w:rPr>
          <w:rFonts w:ascii="Times New Roman" w:hAnsi="Times New Roman" w:cs="Times New Roman"/>
          <w:sz w:val="28"/>
          <w:szCs w:val="28"/>
        </w:rPr>
        <w:t xml:space="preserve"> ( по  заявкам)</w:t>
      </w:r>
      <w:r w:rsidRPr="006F70AC">
        <w:rPr>
          <w:rFonts w:ascii="Times New Roman" w:hAnsi="Times New Roman" w:cs="Times New Roman"/>
          <w:sz w:val="28"/>
          <w:szCs w:val="28"/>
        </w:rPr>
        <w:t xml:space="preserve"> 50 различных справок,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поступило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обращения от граждан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самым различным вопросам. В основном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B7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F70AC">
        <w:rPr>
          <w:rFonts w:ascii="Times New Roman" w:hAnsi="Times New Roman" w:cs="Times New Roman"/>
          <w:sz w:val="28"/>
          <w:szCs w:val="28"/>
        </w:rPr>
        <w:t xml:space="preserve">освещение, </w:t>
      </w:r>
      <w:r w:rsidRPr="006F70AC">
        <w:rPr>
          <w:rFonts w:ascii="Times New Roman" w:hAnsi="Times New Roman" w:cs="Times New Roman"/>
          <w:sz w:val="28"/>
          <w:szCs w:val="28"/>
        </w:rPr>
        <w:lastRenderedPageBreak/>
        <w:t>водоснабжение, ремонт дорог, приобретение детских площадок, выкос сорной растительности.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мы стремились к тому, чтобы ни одно обращение жителей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без рассмотрения.</w:t>
      </w:r>
      <w:r w:rsidR="00CE2B7D" w:rsidRPr="00CE2B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E1800" w14:textId="57714C1B" w:rsidR="00E949FF" w:rsidRPr="007B1C04" w:rsidRDefault="006F70AC" w:rsidP="00AF74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нормотворческой деятельности за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принято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постановлений, распоряжений по 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распоряжений по личному составу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нотариальных действий.</w:t>
      </w:r>
    </w:p>
    <w:p w14:paraId="22BBA120" w14:textId="00F80AAC" w:rsidR="00E949FF" w:rsidRPr="007B1C04" w:rsidRDefault="00955E59" w:rsidP="00AF74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проводились 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949FF"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Верхнеподпольненского сельского поселения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было рассмотрено и принято </w:t>
      </w:r>
      <w:r w:rsidR="00CE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</w:t>
      </w:r>
      <w:r w:rsidR="00CE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59A32F" w14:textId="067F142F" w:rsidR="006F70AC" w:rsidRDefault="00955E59" w:rsidP="00955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отчетного периода проводилась работа по выдаче документов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прав собственности граждан на недвижимое имущество: земельные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участки с расположенными на нём строениями и сооружениями.</w:t>
      </w:r>
    </w:p>
    <w:p w14:paraId="742EC993" w14:textId="5435F74F" w:rsidR="006F70AC" w:rsidRDefault="00E949FF" w:rsidP="00AF74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0AC">
        <w:rPr>
          <w:rFonts w:ascii="Times New Roman" w:hAnsi="Times New Roman" w:cs="Times New Roman"/>
          <w:sz w:val="28"/>
          <w:szCs w:val="28"/>
        </w:rPr>
        <w:t>В 1 полугодии 2020 года выдано:</w:t>
      </w:r>
    </w:p>
    <w:p w14:paraId="41F80377" w14:textId="1A26A9A7" w:rsidR="006F70AC" w:rsidRDefault="00955E59" w:rsidP="00AF74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F70AC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 – 1;</w:t>
      </w:r>
    </w:p>
    <w:p w14:paraId="62A9B7D5" w14:textId="3BBEFD66" w:rsidR="006F70AC" w:rsidRDefault="00955E59" w:rsidP="00AF74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F70AC">
        <w:rPr>
          <w:rFonts w:ascii="Times New Roman" w:hAnsi="Times New Roman" w:cs="Times New Roman"/>
          <w:sz w:val="28"/>
          <w:szCs w:val="28"/>
        </w:rPr>
        <w:t xml:space="preserve"> разрешений на ввод объектов в эксплуатацию – 1;</w:t>
      </w:r>
    </w:p>
    <w:p w14:paraId="23FE4AC9" w14:textId="4CA75395" w:rsidR="006F70AC" w:rsidRDefault="00955E59" w:rsidP="00AF74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F70AC">
        <w:rPr>
          <w:rFonts w:ascii="Times New Roman" w:hAnsi="Times New Roman" w:cs="Times New Roman"/>
          <w:sz w:val="28"/>
          <w:szCs w:val="28"/>
        </w:rPr>
        <w:t xml:space="preserve"> разрешений на выполнение земляных работ – 2;</w:t>
      </w:r>
    </w:p>
    <w:p w14:paraId="6D87C3C7" w14:textId="529C734B" w:rsidR="006F70AC" w:rsidRDefault="00955E59" w:rsidP="00AF74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F70AC">
        <w:rPr>
          <w:rFonts w:ascii="Times New Roman" w:hAnsi="Times New Roman" w:cs="Times New Roman"/>
          <w:sz w:val="28"/>
          <w:szCs w:val="28"/>
        </w:rPr>
        <w:t xml:space="preserve"> градостроительных планов – 1.</w:t>
      </w:r>
    </w:p>
    <w:p w14:paraId="505F1055" w14:textId="322B55D4" w:rsidR="004A7C3B" w:rsidRDefault="00955E59" w:rsidP="00AF74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A7C3B">
        <w:rPr>
          <w:rFonts w:ascii="Times New Roman" w:hAnsi="Times New Roman" w:cs="Times New Roman"/>
          <w:sz w:val="28"/>
          <w:szCs w:val="28"/>
        </w:rPr>
        <w:t xml:space="preserve"> сформировано и выдано по запросам 4 выписки из похозяйственной книги;</w:t>
      </w:r>
    </w:p>
    <w:p w14:paraId="4BC1441E" w14:textId="63B547B9" w:rsidR="004A7C3B" w:rsidRDefault="00955E59" w:rsidP="00AF74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A7C3B">
        <w:rPr>
          <w:rFonts w:ascii="Times New Roman" w:hAnsi="Times New Roman" w:cs="Times New Roman"/>
          <w:sz w:val="28"/>
          <w:szCs w:val="28"/>
        </w:rPr>
        <w:t xml:space="preserve"> сформировано и выдано по запросам 7 постановлений о присвоении адреса на земельный участок.</w:t>
      </w:r>
    </w:p>
    <w:p w14:paraId="705EE5D9" w14:textId="534E284B" w:rsidR="00E949FF" w:rsidRDefault="00955E59" w:rsidP="00AF74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2E8F">
        <w:rPr>
          <w:rFonts w:ascii="Times New Roman" w:hAnsi="Times New Roman" w:cs="Times New Roman"/>
          <w:sz w:val="28"/>
          <w:szCs w:val="28"/>
        </w:rPr>
        <w:t>Отработано 11 межведомственных запросов,</w:t>
      </w:r>
      <w:r w:rsidR="00802E8F" w:rsidRPr="00802E8F">
        <w:rPr>
          <w:rFonts w:ascii="Times New Roman" w:hAnsi="Times New Roman" w:cs="Times New Roman"/>
          <w:sz w:val="28"/>
          <w:szCs w:val="28"/>
        </w:rPr>
        <w:t xml:space="preserve"> </w:t>
      </w:r>
      <w:r w:rsidR="00802E8F">
        <w:rPr>
          <w:rFonts w:ascii="Times New Roman" w:hAnsi="Times New Roman" w:cs="Times New Roman"/>
          <w:sz w:val="28"/>
          <w:szCs w:val="28"/>
        </w:rPr>
        <w:t xml:space="preserve">рассмотрено и удовлетворено </w:t>
      </w:r>
      <w:r w:rsidR="009F69BE">
        <w:rPr>
          <w:rFonts w:ascii="Times New Roman" w:hAnsi="Times New Roman" w:cs="Times New Roman"/>
          <w:sz w:val="28"/>
          <w:szCs w:val="28"/>
        </w:rPr>
        <w:t>4</w:t>
      </w:r>
      <w:r w:rsidR="00802E8F">
        <w:rPr>
          <w:rFonts w:ascii="Times New Roman" w:hAnsi="Times New Roman" w:cs="Times New Roman"/>
          <w:sz w:val="28"/>
          <w:szCs w:val="28"/>
        </w:rPr>
        <w:t xml:space="preserve"> протеста прокуратуры Аксайского района.</w:t>
      </w:r>
    </w:p>
    <w:p w14:paraId="0C6E2953" w14:textId="133B4C4A" w:rsidR="00570D89" w:rsidRDefault="00955E59" w:rsidP="00AF74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0D89">
        <w:rPr>
          <w:rFonts w:ascii="Times New Roman" w:hAnsi="Times New Roman" w:cs="Times New Roman"/>
          <w:sz w:val="28"/>
          <w:szCs w:val="28"/>
        </w:rPr>
        <w:t>Проверка в отношении юридических лиц в 1 полугодии 2020 года не проводилась, так как была приостановлена постановлением Администрации Аксайского района от 13.04.2020 № 237.</w:t>
      </w:r>
    </w:p>
    <w:p w14:paraId="5B55E481" w14:textId="11F7EB7B" w:rsidR="00570D89" w:rsidRDefault="00955E59" w:rsidP="00955E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0D89">
        <w:rPr>
          <w:rFonts w:ascii="Times New Roman" w:hAnsi="Times New Roman" w:cs="Times New Roman"/>
          <w:sz w:val="28"/>
          <w:szCs w:val="28"/>
        </w:rPr>
        <w:t>Еженедельно проводились проверки по соблюдению земельного законодательства физическими лицами.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D89">
        <w:rPr>
          <w:rFonts w:ascii="Times New Roman" w:hAnsi="Times New Roman" w:cs="Times New Roman"/>
          <w:sz w:val="28"/>
          <w:szCs w:val="28"/>
        </w:rPr>
        <w:t>В 1 полугодии 2020 года проведено 13 проверок, из них выявлено нарушений 13, составлено предписаний 13, уплачен штраф в размере – 5 000 руб.</w:t>
      </w:r>
    </w:p>
    <w:p w14:paraId="3F90F386" w14:textId="0866A2DA" w:rsidR="00570D89" w:rsidRDefault="00570D89" w:rsidP="00AF74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поручения Главы Администрации Аксайского района </w:t>
      </w:r>
      <w:r w:rsidR="00955E5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В.И. Борзенко по предупреждению завоза и распространения новой коронавирусной инфекции на территорию Аксайского района, проведен дворовой обход на территории Верхнеподпольненского сельского поселения в количестве – 1070 дворов. С </w:t>
      </w:r>
      <w:r w:rsidRPr="009F69BE">
        <w:rPr>
          <w:rFonts w:ascii="Times New Roman" w:hAnsi="Times New Roman" w:cs="Times New Roman"/>
          <w:sz w:val="28"/>
          <w:szCs w:val="28"/>
        </w:rPr>
        <w:t>тремя</w:t>
      </w:r>
      <w:r>
        <w:rPr>
          <w:rFonts w:ascii="Times New Roman" w:hAnsi="Times New Roman" w:cs="Times New Roman"/>
          <w:sz w:val="28"/>
          <w:szCs w:val="28"/>
        </w:rPr>
        <w:t xml:space="preserve"> гражданами, прибывшими из других субъектов Российской Федерации, проведена разъяснительная работа о необходимости соблюдения режима самоизоляции. </w:t>
      </w:r>
    </w:p>
    <w:p w14:paraId="7D8B7777" w14:textId="3A65ADF6" w:rsidR="00570D89" w:rsidRDefault="00955E59" w:rsidP="00955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0D89">
        <w:rPr>
          <w:rFonts w:ascii="Times New Roman" w:hAnsi="Times New Roman" w:cs="Times New Roman"/>
          <w:sz w:val="28"/>
          <w:szCs w:val="28"/>
        </w:rPr>
        <w:t xml:space="preserve">Организована работа Координационного совета по вопросам собираемости налогов и других </w:t>
      </w:r>
      <w:r w:rsidR="00570D89" w:rsidRPr="00511BE0">
        <w:rPr>
          <w:rFonts w:ascii="Times New Roman" w:hAnsi="Times New Roman" w:cs="Times New Roman"/>
          <w:sz w:val="28"/>
          <w:szCs w:val="28"/>
        </w:rPr>
        <w:t>платежей. В 1 полугодии 2020 года проведено 2 заседания комиссии; приглашено на комиссию – 9 физических лиц и 1 представитель юридического 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D89">
        <w:rPr>
          <w:rFonts w:ascii="Times New Roman" w:hAnsi="Times New Roman" w:cs="Times New Roman"/>
          <w:sz w:val="28"/>
          <w:szCs w:val="28"/>
        </w:rPr>
        <w:t>Сумма задолженности физических лиц составила – 70,6 тыс. руб.; погашено после заседания комиссии – 8,6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D89">
        <w:rPr>
          <w:rFonts w:ascii="Times New Roman" w:hAnsi="Times New Roman" w:cs="Times New Roman"/>
          <w:sz w:val="28"/>
          <w:szCs w:val="28"/>
        </w:rPr>
        <w:t xml:space="preserve">Сумма задолженности юридического лица составила – 55 тыс. руб.; </w:t>
      </w:r>
      <w:r w:rsidR="00570D89" w:rsidRPr="009243D3">
        <w:rPr>
          <w:rFonts w:ascii="Times New Roman" w:hAnsi="Times New Roman" w:cs="Times New Roman"/>
          <w:sz w:val="28"/>
          <w:szCs w:val="28"/>
        </w:rPr>
        <w:t xml:space="preserve">погашено после заседания комиссии – </w:t>
      </w:r>
      <w:r w:rsidR="00570D89">
        <w:rPr>
          <w:rFonts w:ascii="Times New Roman" w:hAnsi="Times New Roman" w:cs="Times New Roman"/>
          <w:sz w:val="28"/>
          <w:szCs w:val="28"/>
        </w:rPr>
        <w:t>55</w:t>
      </w:r>
      <w:r w:rsidR="00570D89" w:rsidRPr="009243D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70D89">
        <w:rPr>
          <w:rFonts w:ascii="Times New Roman" w:hAnsi="Times New Roman" w:cs="Times New Roman"/>
          <w:sz w:val="28"/>
          <w:szCs w:val="28"/>
        </w:rPr>
        <w:t>.</w:t>
      </w:r>
    </w:p>
    <w:p w14:paraId="13E7F6E4" w14:textId="69CF8544" w:rsidR="00E949FF" w:rsidRDefault="00802E8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7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93865CE" w14:textId="63A68373" w:rsidR="007252D3" w:rsidRDefault="007252D3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0DB709" w14:textId="77777777" w:rsidR="007252D3" w:rsidRPr="00570D89" w:rsidRDefault="007252D3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F74359" w14:textId="044CC435" w:rsidR="00E949FF" w:rsidRDefault="00E949F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Экономика и финансы</w:t>
      </w:r>
    </w:p>
    <w:p w14:paraId="100FD4B0" w14:textId="77777777" w:rsidR="00A9665F" w:rsidRPr="007B1C04" w:rsidRDefault="00A9665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39EB33" w14:textId="3602E2F7" w:rsidR="00E949FF" w:rsidRDefault="002C7202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и основной составляющей развития поселения является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финансами, для этого ежегодно формируется бюджет поселения.</w:t>
      </w:r>
      <w:r w:rsidR="009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проводится в соответствии с Бюджетным кодексом, Положением о</w:t>
      </w:r>
      <w:r w:rsidR="009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бюджетном процессе поселения. Бюджет утверждается Собранием депутатов</w:t>
      </w:r>
      <w:r w:rsidR="009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 Исполнение бюджета поселения осуществляется в течение года, каждый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 информация об исполнении бюджета рассматривается на заседаниях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поселения.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Формирование, утверждение и контроль исполнения бюджета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налоговых доходов поселения, определённых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Федерацией.</w:t>
      </w:r>
    </w:p>
    <w:p w14:paraId="08E69C54" w14:textId="77777777" w:rsidR="00A9665F" w:rsidRPr="00A9665F" w:rsidRDefault="00A9665F" w:rsidP="00A9665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65F">
        <w:rPr>
          <w:rFonts w:ascii="Times New Roman" w:hAnsi="Times New Roman" w:cs="Times New Roman"/>
          <w:b/>
          <w:sz w:val="28"/>
          <w:szCs w:val="28"/>
        </w:rPr>
        <w:t xml:space="preserve">В бюджет поселения за </w:t>
      </w:r>
      <w:r w:rsidRPr="00A966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665F">
        <w:rPr>
          <w:rFonts w:ascii="Times New Roman" w:hAnsi="Times New Roman" w:cs="Times New Roman"/>
          <w:b/>
          <w:sz w:val="28"/>
          <w:szCs w:val="28"/>
        </w:rPr>
        <w:t xml:space="preserve"> полугодие 2020 год поступило доходов 6 385,9 тыс. руб.</w:t>
      </w:r>
      <w:r w:rsidRPr="00A9665F">
        <w:rPr>
          <w:rFonts w:ascii="Times New Roman" w:hAnsi="Times New Roman" w:cs="Times New Roman"/>
          <w:sz w:val="28"/>
          <w:szCs w:val="28"/>
        </w:rPr>
        <w:t>, что составляет 41,9 % от планового показателя. Из них собственных доходов 1010,6 тыс. руб. (37,1 % от плановых показателей); безвозмездных поступлений 5375,4 тыс. руб. (43,0 % от запланированных).</w:t>
      </w:r>
    </w:p>
    <w:p w14:paraId="1207FADD" w14:textId="77777777" w:rsidR="00A9665F" w:rsidRPr="00A9665F" w:rsidRDefault="00A9665F" w:rsidP="00A9665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65F">
        <w:rPr>
          <w:rFonts w:ascii="Times New Roman" w:hAnsi="Times New Roman" w:cs="Times New Roman"/>
          <w:sz w:val="28"/>
          <w:szCs w:val="28"/>
        </w:rPr>
        <w:t>Наибольшую долю поступлений от общего объема собственных доходных источников занимает: земельный налог (542,2 тыс. руб.); налог на доходы физических лиц (297,2 тыс. руб.).</w:t>
      </w:r>
    </w:p>
    <w:p w14:paraId="572FBA8A" w14:textId="7FBD3E04" w:rsidR="00A9665F" w:rsidRDefault="00A9665F" w:rsidP="00A9665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65F">
        <w:rPr>
          <w:rFonts w:ascii="Times New Roman" w:hAnsi="Times New Roman" w:cs="Times New Roman"/>
          <w:sz w:val="28"/>
          <w:szCs w:val="28"/>
        </w:rPr>
        <w:t>Дополнительные поступления в доходную часть бюджета  обеспечиваются средствами, поступающими от сдачи в аренду муниципального имущества в размере 132,0 тыс. руб.; от уплаты единого сельскохозяйственного налога 17,6 тыс. руб. и от государственной пошлины за совершение нотариальных действий -3,4 тыс. руб.</w:t>
      </w:r>
    </w:p>
    <w:p w14:paraId="3739AC70" w14:textId="77777777" w:rsidR="00A9665F" w:rsidRPr="00A9665F" w:rsidRDefault="00A9665F" w:rsidP="00A9665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65F">
        <w:rPr>
          <w:rFonts w:ascii="Times New Roman" w:hAnsi="Times New Roman" w:cs="Times New Roman"/>
          <w:b/>
          <w:sz w:val="28"/>
          <w:szCs w:val="28"/>
        </w:rPr>
        <w:t xml:space="preserve">Фактический расход за </w:t>
      </w:r>
      <w:r w:rsidRPr="00A966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665F">
        <w:rPr>
          <w:rFonts w:ascii="Times New Roman" w:hAnsi="Times New Roman" w:cs="Times New Roman"/>
          <w:b/>
          <w:sz w:val="28"/>
          <w:szCs w:val="28"/>
        </w:rPr>
        <w:t xml:space="preserve"> полугодие 2020 год составил 5830,9 тыс. руб. Из них по основным направлениям деятельности:</w:t>
      </w:r>
    </w:p>
    <w:p w14:paraId="3A991ADB" w14:textId="346A0E71" w:rsidR="00A9665F" w:rsidRPr="00A9665F" w:rsidRDefault="00A9665F" w:rsidP="00A9665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65F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(федеральные средства) – 87,6 тыс. руб.</w:t>
      </w:r>
    </w:p>
    <w:p w14:paraId="1EA8190E" w14:textId="77777777" w:rsidR="00A9665F" w:rsidRPr="00A9665F" w:rsidRDefault="00A9665F" w:rsidP="00A9665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65F">
        <w:rPr>
          <w:rFonts w:ascii="Times New Roman" w:hAnsi="Times New Roman" w:cs="Times New Roman"/>
          <w:sz w:val="28"/>
          <w:szCs w:val="28"/>
        </w:rPr>
        <w:t>Оплата за переданные полномочия (</w:t>
      </w:r>
      <w:r w:rsidRPr="00A9665F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муниципальной пожарной охраны) </w:t>
      </w:r>
      <w:r w:rsidRPr="00A9665F">
        <w:rPr>
          <w:rFonts w:ascii="Times New Roman" w:hAnsi="Times New Roman" w:cs="Times New Roman"/>
          <w:sz w:val="28"/>
          <w:szCs w:val="28"/>
        </w:rPr>
        <w:t>– 224,8</w:t>
      </w:r>
      <w:r w:rsidRPr="00A9665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14:paraId="31D5EB3B" w14:textId="77777777" w:rsidR="00A9665F" w:rsidRPr="00A9665F" w:rsidRDefault="00A9665F" w:rsidP="00A9665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65F">
        <w:rPr>
          <w:rFonts w:ascii="Times New Roman" w:hAnsi="Times New Roman" w:cs="Times New Roman"/>
          <w:sz w:val="28"/>
          <w:szCs w:val="28"/>
        </w:rPr>
        <w:t>Содержание коммунальной техники – 2,4 тыс. руб.</w:t>
      </w:r>
    </w:p>
    <w:p w14:paraId="76ADF24C" w14:textId="62AE352E" w:rsidR="00A9665F" w:rsidRPr="00A9665F" w:rsidRDefault="00A9665F" w:rsidP="00A9665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65F">
        <w:rPr>
          <w:rFonts w:ascii="Times New Roman" w:hAnsi="Times New Roman" w:cs="Times New Roman"/>
          <w:sz w:val="28"/>
          <w:szCs w:val="28"/>
        </w:rPr>
        <w:t xml:space="preserve"> Подвоз воды в х. Алитуб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5F">
        <w:rPr>
          <w:rFonts w:ascii="Times New Roman" w:hAnsi="Times New Roman" w:cs="Times New Roman"/>
          <w:sz w:val="28"/>
          <w:szCs w:val="28"/>
        </w:rPr>
        <w:t>55,6 тыс. руб. (средства бюджета Аксайского района).</w:t>
      </w:r>
    </w:p>
    <w:p w14:paraId="0A3552D6" w14:textId="77777777" w:rsidR="00A9665F" w:rsidRPr="00A9665F" w:rsidRDefault="00A9665F" w:rsidP="00A966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65F">
        <w:rPr>
          <w:rFonts w:ascii="Times New Roman" w:hAnsi="Times New Roman" w:cs="Times New Roman"/>
          <w:sz w:val="28"/>
          <w:szCs w:val="28"/>
        </w:rPr>
        <w:t xml:space="preserve">Проведено 2 электронных аукциона на право заключения муниципальных контрактов </w:t>
      </w:r>
      <w:r w:rsidRPr="00A9665F">
        <w:rPr>
          <w:rFonts w:ascii="Times New Roman" w:hAnsi="Times New Roman" w:cs="Times New Roman"/>
          <w:bCs/>
          <w:sz w:val="28"/>
          <w:szCs w:val="28"/>
        </w:rPr>
        <w:t>по текущему ремонту внутрипоселковых дорог (отсыпка щебнем) в х. Слава Труда. Стоимость контракта составила 801,9 тыс. рублей.</w:t>
      </w:r>
    </w:p>
    <w:p w14:paraId="3AB78DB8" w14:textId="20A115A6" w:rsidR="00A9665F" w:rsidRPr="00A9665F" w:rsidRDefault="00A9665F" w:rsidP="00A9665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65F">
        <w:rPr>
          <w:rFonts w:ascii="Times New Roman" w:hAnsi="Times New Roman" w:cs="Times New Roman"/>
          <w:bCs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 </w:t>
      </w:r>
      <w:r w:rsidRPr="00A9665F">
        <w:rPr>
          <w:rFonts w:ascii="Times New Roman" w:hAnsi="Times New Roman" w:cs="Times New Roman"/>
          <w:bCs/>
          <w:sz w:val="28"/>
          <w:szCs w:val="28"/>
        </w:rPr>
        <w:t xml:space="preserve">заключен контракт </w:t>
      </w:r>
      <w:r>
        <w:rPr>
          <w:rFonts w:ascii="Times New Roman" w:hAnsi="Times New Roman" w:cs="Times New Roman"/>
          <w:bCs/>
          <w:sz w:val="28"/>
          <w:szCs w:val="28"/>
        </w:rPr>
        <w:t>и выполнены работы по</w:t>
      </w:r>
      <w:r w:rsidRPr="00A9665F">
        <w:rPr>
          <w:rFonts w:ascii="Times New Roman" w:hAnsi="Times New Roman" w:cs="Times New Roman"/>
          <w:bCs/>
          <w:sz w:val="28"/>
          <w:szCs w:val="28"/>
        </w:rPr>
        <w:t xml:space="preserve"> отсыпк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9665F">
        <w:rPr>
          <w:rFonts w:ascii="Times New Roman" w:hAnsi="Times New Roman" w:cs="Times New Roman"/>
          <w:bCs/>
          <w:sz w:val="28"/>
          <w:szCs w:val="28"/>
        </w:rPr>
        <w:t xml:space="preserve"> щебнем </w:t>
      </w:r>
      <w:r w:rsidR="00BE21BD" w:rsidRPr="00A9665F">
        <w:rPr>
          <w:rFonts w:ascii="Times New Roman" w:hAnsi="Times New Roman" w:cs="Times New Roman"/>
          <w:bCs/>
          <w:sz w:val="28"/>
          <w:szCs w:val="28"/>
        </w:rPr>
        <w:t>внутри поселковой</w:t>
      </w:r>
      <w:r w:rsidRPr="00A9665F">
        <w:rPr>
          <w:rFonts w:ascii="Times New Roman" w:hAnsi="Times New Roman" w:cs="Times New Roman"/>
          <w:bCs/>
          <w:sz w:val="28"/>
          <w:szCs w:val="28"/>
        </w:rPr>
        <w:t xml:space="preserve"> дороги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665F">
        <w:rPr>
          <w:rFonts w:ascii="Times New Roman" w:hAnsi="Times New Roman" w:cs="Times New Roman"/>
          <w:bCs/>
          <w:sz w:val="28"/>
          <w:szCs w:val="28"/>
        </w:rPr>
        <w:t>х. Черюмкин по ул. Молодежной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665F">
        <w:rPr>
          <w:rFonts w:ascii="Times New Roman" w:hAnsi="Times New Roman" w:cs="Times New Roman"/>
          <w:bCs/>
          <w:sz w:val="28"/>
          <w:szCs w:val="28"/>
        </w:rPr>
        <w:t xml:space="preserve">– 413,1 тыс. рублей. </w:t>
      </w:r>
    </w:p>
    <w:p w14:paraId="2EC4AB9A" w14:textId="46521824" w:rsidR="00A9665F" w:rsidRPr="00A9665F" w:rsidRDefault="00A9665F" w:rsidP="00A9665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65F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ведутся работы по обкосу травы во всех хуторах поселения. </w:t>
      </w:r>
      <w:r w:rsidR="00BE21BD" w:rsidRPr="009F69BE">
        <w:rPr>
          <w:rFonts w:ascii="Times New Roman" w:hAnsi="Times New Roman" w:cs="Times New Roman"/>
          <w:bCs/>
          <w:sz w:val="28"/>
          <w:szCs w:val="28"/>
        </w:rPr>
        <w:t>Общая</w:t>
      </w:r>
      <w:r w:rsidRPr="00A9665F">
        <w:rPr>
          <w:rFonts w:ascii="Times New Roman" w:hAnsi="Times New Roman" w:cs="Times New Roman"/>
          <w:bCs/>
          <w:sz w:val="28"/>
          <w:szCs w:val="28"/>
        </w:rPr>
        <w:t xml:space="preserve"> стоимость работ составляет 200,0 тыс. рублей.</w:t>
      </w:r>
    </w:p>
    <w:p w14:paraId="49F81207" w14:textId="77777777" w:rsidR="00A9665F" w:rsidRPr="00A9665F" w:rsidRDefault="00A9665F" w:rsidP="00A9665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65F">
        <w:rPr>
          <w:rFonts w:ascii="Times New Roman" w:hAnsi="Times New Roman" w:cs="Times New Roman"/>
          <w:bCs/>
          <w:sz w:val="28"/>
          <w:szCs w:val="28"/>
        </w:rPr>
        <w:t>Все средства на содержание и ремонт внутрипоселковых дорог являются средствами районного бюджета.</w:t>
      </w:r>
    </w:p>
    <w:p w14:paraId="4CD883A3" w14:textId="182402E0" w:rsidR="00A9665F" w:rsidRPr="00A9665F" w:rsidRDefault="00A9665F" w:rsidP="00A9665F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65F">
        <w:rPr>
          <w:rFonts w:ascii="Times New Roman" w:hAnsi="Times New Roman" w:cs="Times New Roman"/>
          <w:sz w:val="28"/>
          <w:szCs w:val="28"/>
        </w:rPr>
        <w:t xml:space="preserve">Реализация программы «Информационное общество» – 94,3 тыс. руб. В </w:t>
      </w:r>
      <w:r w:rsidRPr="00A9665F">
        <w:rPr>
          <w:rFonts w:ascii="Times New Roman" w:hAnsi="Times New Roman" w:cs="Times New Roman"/>
          <w:sz w:val="28"/>
          <w:szCs w:val="28"/>
        </w:rPr>
        <w:lastRenderedPageBreak/>
        <w:t>данной программе предусмотрены расходы на содержание и ремонт компьютерного оборудования, приобретение средств защиты, электронных подписей, содержание сайта, услуги программиста, обслуживание электронных программ, информационное сопровождение.</w:t>
      </w:r>
    </w:p>
    <w:p w14:paraId="293EF00A" w14:textId="77777777" w:rsidR="00A9665F" w:rsidRPr="00A9665F" w:rsidRDefault="00A9665F" w:rsidP="00A9665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65F">
        <w:rPr>
          <w:rFonts w:ascii="Times New Roman" w:hAnsi="Times New Roman" w:cs="Times New Roman"/>
          <w:sz w:val="28"/>
          <w:szCs w:val="28"/>
        </w:rPr>
        <w:t>Сохранение и развитие учреждений культуры поселения – 1983,5 тыс. руб. Данные средства израсходованы на содержание МБУК ВСП «Верхнеподпольненский СДК».</w:t>
      </w:r>
    </w:p>
    <w:p w14:paraId="1AF3D6A3" w14:textId="420A986B" w:rsidR="00E949FF" w:rsidRDefault="00A9665F" w:rsidP="00A96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65F">
        <w:rPr>
          <w:rFonts w:ascii="Times New Roman" w:hAnsi="Times New Roman" w:cs="Times New Roman"/>
          <w:sz w:val="28"/>
          <w:szCs w:val="28"/>
        </w:rPr>
        <w:t xml:space="preserve">За </w:t>
      </w:r>
      <w:r w:rsidRPr="00A966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665F">
        <w:rPr>
          <w:rFonts w:ascii="Times New Roman" w:hAnsi="Times New Roman" w:cs="Times New Roman"/>
          <w:sz w:val="28"/>
          <w:szCs w:val="28"/>
        </w:rPr>
        <w:t xml:space="preserve"> полугодие 2020 года заключено 29 договора на приобретение товаров, услуг, работ для нужд Верхнеподпольненского сельского поселения.</w:t>
      </w:r>
    </w:p>
    <w:p w14:paraId="2B861F22" w14:textId="77777777" w:rsidR="00A9665F" w:rsidRPr="00A9665F" w:rsidRDefault="00A9665F" w:rsidP="00A96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7DFB64" w14:textId="62019549" w:rsidR="00E949FF" w:rsidRDefault="00E949FF" w:rsidP="00A9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Благоустройство</w:t>
      </w:r>
    </w:p>
    <w:p w14:paraId="71C9068E" w14:textId="77777777" w:rsidR="00A9665F" w:rsidRPr="007B1C04" w:rsidRDefault="00A9665F" w:rsidP="00A9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787EF8" w14:textId="69DC4B52" w:rsidR="00E949FF" w:rsidRPr="00A9665F" w:rsidRDefault="00E949FF" w:rsidP="00A9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самых актуальных вопросов был и остается вопрос благоустройства</w:t>
      </w:r>
      <w:r w:rsidR="00A9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65F">
        <w:rPr>
          <w:rFonts w:ascii="Times New Roman" w:hAnsi="Times New Roman" w:cs="Times New Roman"/>
          <w:sz w:val="28"/>
          <w:szCs w:val="28"/>
        </w:rPr>
        <w:t>населенных пунктов поселения. Администрацией Верхнеподпольненского сельского поселения в рамках муниципальной программы «Содержание внутрипоселковых дорог» проведены следующие мероприятия:</w:t>
      </w:r>
    </w:p>
    <w:p w14:paraId="68ABDAB7" w14:textId="77777777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– обкос внутрипоселковых дорог и общественных пространств в населенных пунктах поселения,</w:t>
      </w:r>
    </w:p>
    <w:p w14:paraId="23F28A87" w14:textId="5721307E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– восстановление профиля проезжей части с добавлением щебня автомобильных дорог в х.Слава Труда (ул.</w:t>
      </w:r>
      <w:r w:rsidR="00BE21BD">
        <w:rPr>
          <w:sz w:val="28"/>
          <w:szCs w:val="28"/>
        </w:rPr>
        <w:t xml:space="preserve"> </w:t>
      </w:r>
      <w:r w:rsidRPr="00022EAE">
        <w:rPr>
          <w:sz w:val="28"/>
          <w:szCs w:val="28"/>
        </w:rPr>
        <w:t>Славянская</w:t>
      </w:r>
      <w:r>
        <w:rPr>
          <w:sz w:val="28"/>
          <w:szCs w:val="28"/>
        </w:rPr>
        <w:t>,</w:t>
      </w:r>
      <w:r w:rsidRPr="00022EAE">
        <w:rPr>
          <w:sz w:val="28"/>
          <w:szCs w:val="28"/>
        </w:rPr>
        <w:t xml:space="preserve"> ул.</w:t>
      </w:r>
      <w:r w:rsidR="00BE21BD">
        <w:rPr>
          <w:sz w:val="28"/>
          <w:szCs w:val="28"/>
        </w:rPr>
        <w:t xml:space="preserve"> </w:t>
      </w:r>
      <w:r w:rsidRPr="00022EAE">
        <w:rPr>
          <w:sz w:val="28"/>
          <w:szCs w:val="28"/>
        </w:rPr>
        <w:t>Степная),</w:t>
      </w:r>
      <w:r>
        <w:rPr>
          <w:sz w:val="28"/>
          <w:szCs w:val="28"/>
        </w:rPr>
        <w:t xml:space="preserve"> в х.Черюмкин </w:t>
      </w:r>
      <w:r w:rsidR="00BE21B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( ул.</w:t>
      </w:r>
      <w:r w:rsidR="00BE21BD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Молодежная)</w:t>
      </w:r>
    </w:p>
    <w:p w14:paraId="2AB93409" w14:textId="5674F618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– ликвидация ямочности по ул.</w:t>
      </w:r>
      <w:r w:rsidR="00BE21BD">
        <w:rPr>
          <w:sz w:val="28"/>
          <w:szCs w:val="28"/>
        </w:rPr>
        <w:t xml:space="preserve"> </w:t>
      </w:r>
      <w:r w:rsidRPr="00022EAE">
        <w:rPr>
          <w:sz w:val="28"/>
          <w:szCs w:val="28"/>
        </w:rPr>
        <w:t xml:space="preserve">Школьная в х.Верхнеподпольный          </w:t>
      </w:r>
    </w:p>
    <w:p w14:paraId="1E0E12B1" w14:textId="77777777" w:rsidR="00E949FF" w:rsidRPr="00022EAE" w:rsidRDefault="00E949FF" w:rsidP="00E949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2EAE">
        <w:rPr>
          <w:sz w:val="28"/>
          <w:szCs w:val="28"/>
        </w:rPr>
        <w:t xml:space="preserve"> – ликвидации несанкционированных свалочных очагов мусора на съездах с дорог;</w:t>
      </w:r>
    </w:p>
    <w:p w14:paraId="1CEFC67A" w14:textId="77777777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 В рамках муниципальной программы «Комплексное благоустройство территории Верхнеподпольненского сельского поселения» организованы и проведены работы:        </w:t>
      </w:r>
    </w:p>
    <w:p w14:paraId="359DF64F" w14:textId="77777777" w:rsidR="00E949FF" w:rsidRPr="00022EAE" w:rsidRDefault="00E949FF" w:rsidP="00E949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2EAE">
        <w:rPr>
          <w:sz w:val="28"/>
          <w:szCs w:val="28"/>
        </w:rPr>
        <w:t xml:space="preserve"> – по регулярной уборке территорий; </w:t>
      </w:r>
    </w:p>
    <w:p w14:paraId="07FF1330" w14:textId="77777777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– по проведению капитального ремонта памятника х.Черюмкин </w:t>
      </w:r>
    </w:p>
    <w:p w14:paraId="5F8FCDC9" w14:textId="77777777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– по проведению косметического ремонта памятников в х.Верхнеподпольный и х. Алитуб;</w:t>
      </w:r>
    </w:p>
    <w:p w14:paraId="2AD67E73" w14:textId="77777777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– по централизованному сбору и вывозу ТБО с ООО «Экоград–Н»;</w:t>
      </w:r>
    </w:p>
    <w:p w14:paraId="01BDC0DF" w14:textId="77777777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– противоклещевой обработке мест массового посещения людей (4,6 га</w:t>
      </w:r>
      <w:r>
        <w:rPr>
          <w:sz w:val="28"/>
          <w:szCs w:val="28"/>
        </w:rPr>
        <w:t>.</w:t>
      </w:r>
      <w:r w:rsidRPr="00022EAE">
        <w:rPr>
          <w:sz w:val="28"/>
          <w:szCs w:val="28"/>
        </w:rPr>
        <w:t>)</w:t>
      </w:r>
    </w:p>
    <w:p w14:paraId="679CDC3D" w14:textId="2F4E4098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В целях недопущения распространения коронавирусной инфекции заключен договор с ФБУЗ Центр гигиены и эпидемиологии и ежедневно проводились работы по дезинфекции общественных территорий (парк по ул.</w:t>
      </w:r>
      <w:r w:rsidR="00BE21BD">
        <w:rPr>
          <w:sz w:val="28"/>
          <w:szCs w:val="28"/>
        </w:rPr>
        <w:t xml:space="preserve"> </w:t>
      </w:r>
      <w:r w:rsidRPr="00022EAE">
        <w:rPr>
          <w:sz w:val="28"/>
          <w:szCs w:val="28"/>
        </w:rPr>
        <w:t>Дружбы, центральная площадь, детские площадки в х.Верхнеподпольный, детская площадка в х.Черюмкин)</w:t>
      </w:r>
      <w:r>
        <w:rPr>
          <w:sz w:val="28"/>
          <w:szCs w:val="28"/>
        </w:rPr>
        <w:t>.</w:t>
      </w:r>
    </w:p>
    <w:p w14:paraId="07B9F6F8" w14:textId="77777777" w:rsidR="00E949FF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Совместно с МЧС проведены работы по дезинфекции территорий социально-значимых объектов, магазинов, аптеки, общественных остановок, общая площадь обработки составила 10,5 тысяч квадратных метров.</w:t>
      </w:r>
    </w:p>
    <w:p w14:paraId="0444344E" w14:textId="45383847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Постоянно проводилось информирование населения через информационные стенды</w:t>
      </w:r>
      <w:r>
        <w:rPr>
          <w:sz w:val="28"/>
          <w:szCs w:val="28"/>
        </w:rPr>
        <w:t xml:space="preserve">, листовки, личные встречи </w:t>
      </w:r>
      <w:r w:rsidRPr="00B92B33">
        <w:rPr>
          <w:rStyle w:val="24"/>
        </w:rPr>
        <w:t>о мерах по предотвращению распространения новой корона вирусной инфекции,</w:t>
      </w:r>
      <w:r w:rsidR="00B91CF7" w:rsidRPr="00A9665F">
        <w:rPr>
          <w:rStyle w:val="24"/>
        </w:rPr>
        <w:t xml:space="preserve"> </w:t>
      </w:r>
      <w:r w:rsidRPr="00B92B33">
        <w:rPr>
          <w:rStyle w:val="24"/>
        </w:rPr>
        <w:t>в том числе о</w:t>
      </w:r>
      <w:r w:rsidR="00A9665F">
        <w:rPr>
          <w:rStyle w:val="24"/>
        </w:rPr>
        <w:t xml:space="preserve"> </w:t>
      </w:r>
      <w:r w:rsidRPr="00B92B33">
        <w:rPr>
          <w:rStyle w:val="24"/>
        </w:rPr>
        <w:t>режиме самоизоляции</w:t>
      </w:r>
      <w:r>
        <w:rPr>
          <w:rStyle w:val="24"/>
        </w:rPr>
        <w:t>,</w:t>
      </w:r>
      <w:r w:rsidR="00A9665F">
        <w:rPr>
          <w:rStyle w:val="24"/>
        </w:rPr>
        <w:t xml:space="preserve"> о соблюдении масочного режима</w:t>
      </w:r>
      <w:r w:rsidR="008F2E20">
        <w:rPr>
          <w:rStyle w:val="24"/>
        </w:rPr>
        <w:t>,</w:t>
      </w:r>
      <w:r>
        <w:rPr>
          <w:rStyle w:val="24"/>
        </w:rPr>
        <w:t xml:space="preserve"> о требованиях и ограничениях</w:t>
      </w:r>
      <w:r w:rsidRPr="00686768">
        <w:t xml:space="preserve"> </w:t>
      </w:r>
      <w:r>
        <w:rPr>
          <w:rStyle w:val="24"/>
        </w:rPr>
        <w:t xml:space="preserve">по Распоряжению </w:t>
      </w:r>
      <w:r>
        <w:rPr>
          <w:rStyle w:val="24"/>
        </w:rPr>
        <w:lastRenderedPageBreak/>
        <w:t>Губернатора Ростовской области,</w:t>
      </w:r>
      <w:r w:rsidRPr="00686768">
        <w:t xml:space="preserve"> </w:t>
      </w:r>
      <w:r>
        <w:rPr>
          <w:rStyle w:val="24"/>
        </w:rPr>
        <w:t>соблюдении режима социального дистанцирования, в том числе путем нанесения специальной разметки и установления специального режима допуска и нахождения в торговых помещениях и в работающих организациях.</w:t>
      </w:r>
    </w:p>
    <w:p w14:paraId="47974E41" w14:textId="77777777" w:rsidR="00E949FF" w:rsidRPr="00DA26F5" w:rsidRDefault="00E949FF" w:rsidP="00E949FF">
      <w:pPr>
        <w:pStyle w:val="a3"/>
        <w:ind w:firstLine="426"/>
        <w:jc w:val="both"/>
        <w:rPr>
          <w:color w:val="auto"/>
          <w:sz w:val="28"/>
          <w:szCs w:val="28"/>
        </w:rPr>
      </w:pPr>
      <w:r w:rsidRPr="00022EAE">
        <w:rPr>
          <w:sz w:val="28"/>
          <w:szCs w:val="28"/>
        </w:rPr>
        <w:t xml:space="preserve">  По благоустройству населенных пунктов Верхнеподпольненского сельского поселения проведены:</w:t>
      </w:r>
    </w:p>
    <w:p w14:paraId="12A1FD1E" w14:textId="77777777" w:rsidR="00E949FF" w:rsidRPr="00022EAE" w:rsidRDefault="00E949FF" w:rsidP="00E949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2EAE">
        <w:rPr>
          <w:sz w:val="28"/>
          <w:szCs w:val="28"/>
        </w:rPr>
        <w:t xml:space="preserve">  – заседание штаба по благоустройству(3);</w:t>
      </w:r>
    </w:p>
    <w:p w14:paraId="6B7811C8" w14:textId="77777777" w:rsidR="00E949FF" w:rsidRPr="00022EAE" w:rsidRDefault="00E949FF" w:rsidP="00E949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2EAE">
        <w:rPr>
          <w:sz w:val="28"/>
          <w:szCs w:val="28"/>
        </w:rPr>
        <w:t xml:space="preserve"> – рабочее совещание с председателями СНТ и предпринимателями(2);</w:t>
      </w:r>
    </w:p>
    <w:p w14:paraId="784F1419" w14:textId="77777777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– субботники (2)</w:t>
      </w:r>
    </w:p>
    <w:p w14:paraId="0CC2F966" w14:textId="77777777" w:rsidR="00E949FF" w:rsidRPr="00022EAE" w:rsidRDefault="00E949FF" w:rsidP="00E949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22EA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22EAE">
        <w:rPr>
          <w:rFonts w:ascii="Times New Roman" w:hAnsi="Times New Roman" w:cs="Times New Roman"/>
          <w:sz w:val="28"/>
          <w:szCs w:val="28"/>
        </w:rPr>
        <w:t xml:space="preserve">– </w:t>
      </w:r>
      <w:r w:rsidRPr="00022EAE">
        <w:rPr>
          <w:rFonts w:ascii="Times New Roman" w:hAnsi="Times New Roman" w:cs="Times New Roman"/>
          <w:color w:val="000000"/>
          <w:sz w:val="28"/>
          <w:szCs w:val="28"/>
        </w:rPr>
        <w:t>еженедельные комиссионные объезды территории поселения с целью выявления нарушителей порядка по:</w:t>
      </w:r>
    </w:p>
    <w:p w14:paraId="2EE66A57" w14:textId="77777777" w:rsidR="00E949FF" w:rsidRPr="00022EAE" w:rsidRDefault="00E949FF" w:rsidP="00E949F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EAE">
        <w:rPr>
          <w:rFonts w:ascii="Times New Roman" w:hAnsi="Times New Roman" w:cs="Times New Roman"/>
          <w:sz w:val="28"/>
          <w:szCs w:val="28"/>
        </w:rPr>
        <w:t>–</w:t>
      </w:r>
      <w:r w:rsidRPr="00022EAE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благоустройству территории поселения,</w:t>
      </w:r>
    </w:p>
    <w:p w14:paraId="588A4C7E" w14:textId="77777777" w:rsidR="00E949FF" w:rsidRPr="00022EAE" w:rsidRDefault="00E949FF" w:rsidP="00E949F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EAE">
        <w:rPr>
          <w:rFonts w:ascii="Times New Roman" w:hAnsi="Times New Roman" w:cs="Times New Roman"/>
          <w:sz w:val="28"/>
          <w:szCs w:val="28"/>
        </w:rPr>
        <w:t>–</w:t>
      </w:r>
      <w:r w:rsidRPr="00022EAE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содержанию животных,</w:t>
      </w:r>
    </w:p>
    <w:p w14:paraId="4CA56327" w14:textId="77777777" w:rsidR="00E949FF" w:rsidRPr="00022EAE" w:rsidRDefault="00E949FF" w:rsidP="00E949F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EAE">
        <w:rPr>
          <w:rFonts w:ascii="Times New Roman" w:hAnsi="Times New Roman" w:cs="Times New Roman"/>
          <w:sz w:val="28"/>
          <w:szCs w:val="28"/>
        </w:rPr>
        <w:t>–</w:t>
      </w:r>
      <w:r w:rsidRPr="00022EAE">
        <w:rPr>
          <w:rFonts w:ascii="Times New Roman" w:hAnsi="Times New Roman" w:cs="Times New Roman"/>
          <w:color w:val="000000"/>
          <w:sz w:val="28"/>
          <w:szCs w:val="28"/>
        </w:rPr>
        <w:t xml:space="preserve"> сжиганию сорной растительности,</w:t>
      </w:r>
    </w:p>
    <w:p w14:paraId="7FD99FCA" w14:textId="77777777" w:rsidR="00E949FF" w:rsidRPr="00022EAE" w:rsidRDefault="00E949FF" w:rsidP="00E949F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EAE">
        <w:rPr>
          <w:rFonts w:ascii="Times New Roman" w:hAnsi="Times New Roman" w:cs="Times New Roman"/>
          <w:sz w:val="28"/>
          <w:szCs w:val="28"/>
        </w:rPr>
        <w:t>–</w:t>
      </w:r>
      <w:r w:rsidRPr="00022EAE">
        <w:rPr>
          <w:rFonts w:ascii="Times New Roman" w:hAnsi="Times New Roman" w:cs="Times New Roman"/>
          <w:color w:val="000000"/>
          <w:sz w:val="28"/>
          <w:szCs w:val="28"/>
        </w:rPr>
        <w:t xml:space="preserve"> вырубке зеленых насаждений, </w:t>
      </w:r>
    </w:p>
    <w:p w14:paraId="5AD3F34E" w14:textId="77777777" w:rsidR="00E949FF" w:rsidRDefault="00E949FF" w:rsidP="00E949F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EAE">
        <w:rPr>
          <w:rFonts w:ascii="Times New Roman" w:hAnsi="Times New Roman" w:cs="Times New Roman"/>
          <w:sz w:val="28"/>
          <w:szCs w:val="28"/>
        </w:rPr>
        <w:t>–</w:t>
      </w:r>
      <w:r w:rsidRPr="00022EAE">
        <w:rPr>
          <w:rFonts w:ascii="Times New Roman" w:hAnsi="Times New Roman" w:cs="Times New Roman"/>
          <w:color w:val="000000"/>
          <w:sz w:val="28"/>
          <w:szCs w:val="28"/>
        </w:rPr>
        <w:t xml:space="preserve"> складированию стройматериалов без разрешения.</w:t>
      </w:r>
    </w:p>
    <w:p w14:paraId="1029D8F9" w14:textId="77777777" w:rsidR="00E949FF" w:rsidRPr="00DA26F5" w:rsidRDefault="00E949FF" w:rsidP="00E949FF">
      <w:pPr>
        <w:pStyle w:val="a3"/>
        <w:ind w:firstLine="426"/>
        <w:jc w:val="both"/>
        <w:rPr>
          <w:color w:val="auto"/>
          <w:sz w:val="28"/>
          <w:szCs w:val="28"/>
        </w:rPr>
      </w:pPr>
      <w:r w:rsidRPr="00022EAE">
        <w:rPr>
          <w:sz w:val="28"/>
          <w:szCs w:val="28"/>
        </w:rPr>
        <w:t>Выявлено 85 административных правонарушения, выписано 37 предписаний.</w:t>
      </w:r>
    </w:p>
    <w:p w14:paraId="30756F92" w14:textId="77777777" w:rsidR="00E949FF" w:rsidRPr="00022EAE" w:rsidRDefault="00E949FF" w:rsidP="00E949F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2EAE">
        <w:rPr>
          <w:rFonts w:ascii="Times New Roman" w:hAnsi="Times New Roman" w:cs="Times New Roman"/>
          <w:sz w:val="28"/>
          <w:szCs w:val="28"/>
        </w:rPr>
        <w:t xml:space="preserve">     Осуществлялся подвоз питьевой воды в х. Алитуб (2 раза в месяц), заключен договор на проведение дезинфекции автоцистерны.</w:t>
      </w:r>
    </w:p>
    <w:p w14:paraId="244606D6" w14:textId="77777777" w:rsidR="00E949FF" w:rsidRPr="00022EAE" w:rsidRDefault="00E949FF" w:rsidP="00E949F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2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22EAE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022EAE">
        <w:rPr>
          <w:rFonts w:ascii="Times New Roman" w:hAnsi="Times New Roman" w:cs="Times New Roman"/>
          <w:sz w:val="28"/>
          <w:szCs w:val="28"/>
        </w:rPr>
        <w:t xml:space="preserve"> сверка: </w:t>
      </w:r>
    </w:p>
    <w:p w14:paraId="2D810E91" w14:textId="77777777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  – внесенной информация на сайте ИБЖКХ, ГИС ЖКХ, </w:t>
      </w:r>
    </w:p>
    <w:p w14:paraId="4B18ADD0" w14:textId="77777777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  – с ресурсонабжающими организациями,</w:t>
      </w:r>
    </w:p>
    <w:p w14:paraId="0CD0D5F0" w14:textId="77777777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  – реестра абонентов ООО «Экоград-Н»</w:t>
      </w:r>
    </w:p>
    <w:p w14:paraId="42AC15B4" w14:textId="77777777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     Подготавливались заявки и предварительные расчеты, которые направлены в Управление КДХ Аксайского района для включения в областные программы мероприятий по:</w:t>
      </w:r>
    </w:p>
    <w:p w14:paraId="5EC97919" w14:textId="77777777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– ул. Мира в х.Верхнеподпольный;</w:t>
      </w:r>
    </w:p>
    <w:p w14:paraId="7237A4B2" w14:textId="77777777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– ул. Новая в х.Верхнеподпольный; </w:t>
      </w:r>
    </w:p>
    <w:p w14:paraId="5BB64117" w14:textId="77777777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– ул. Набережная в х.Черюмкин;</w:t>
      </w:r>
    </w:p>
    <w:p w14:paraId="79EBF614" w14:textId="77777777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      Разрабатывались мероприятия по подготовке к осенне–зимнему периоду населения, бюджетных организаций, и других инфраструктур на территории поселения,</w:t>
      </w:r>
      <w:r>
        <w:rPr>
          <w:sz w:val="28"/>
          <w:szCs w:val="28"/>
        </w:rPr>
        <w:t xml:space="preserve"> </w:t>
      </w:r>
      <w:r w:rsidRPr="00022EAE">
        <w:rPr>
          <w:sz w:val="28"/>
          <w:szCs w:val="28"/>
        </w:rPr>
        <w:t xml:space="preserve">осуществлялся регулярный контроль за бесперебойной работой водопроводов, газопроводов, электрических и тепловых сетей, </w:t>
      </w:r>
    </w:p>
    <w:p w14:paraId="6C4C5E97" w14:textId="77777777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      Проводилось информирование населения через информационные стенды:</w:t>
      </w:r>
    </w:p>
    <w:p w14:paraId="48D5B47A" w14:textId="77777777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– о необходимости соблюдения «Правил благоустройства территории Верхнеподпольненского сельского поселения, </w:t>
      </w:r>
    </w:p>
    <w:p w14:paraId="49797C45" w14:textId="77777777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– о запрете сжигания мусора и сухой растительности;</w:t>
      </w:r>
    </w:p>
    <w:p w14:paraId="54A135A3" w14:textId="77777777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– о погашении задолженности по оплате коммунальных услуг;</w:t>
      </w:r>
    </w:p>
    <w:p w14:paraId="47938E7F" w14:textId="77777777" w:rsidR="00E949FF" w:rsidRPr="00022EAE" w:rsidRDefault="00E949FF" w:rsidP="00E949F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2EA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2EAE">
        <w:rPr>
          <w:rFonts w:ascii="Times New Roman" w:hAnsi="Times New Roman" w:cs="Times New Roman"/>
          <w:sz w:val="28"/>
          <w:szCs w:val="28"/>
        </w:rPr>
        <w:t xml:space="preserve"> о заключении договоров на вывоз ТБО с юр.лицами и ИП;</w:t>
      </w:r>
    </w:p>
    <w:p w14:paraId="02CE87A4" w14:textId="77777777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2EAE">
        <w:rPr>
          <w:sz w:val="28"/>
          <w:szCs w:val="28"/>
        </w:rPr>
        <w:t>– о заключении договоров на обслуживание внутридомового газового оборудования, в связи с началом отопительного сезона и с целью безопасной эксплуатации ВДГО;</w:t>
      </w:r>
    </w:p>
    <w:p w14:paraId="48364876" w14:textId="77777777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– о проведении мероприятий по энергосбережению</w:t>
      </w:r>
      <w:r>
        <w:rPr>
          <w:sz w:val="28"/>
          <w:szCs w:val="28"/>
        </w:rPr>
        <w:t>.</w:t>
      </w:r>
    </w:p>
    <w:p w14:paraId="6586C550" w14:textId="77777777" w:rsidR="00E949FF" w:rsidRPr="00022EAE" w:rsidRDefault="00E949FF" w:rsidP="00E949FF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22EAE">
        <w:rPr>
          <w:rFonts w:ascii="Times New Roman" w:hAnsi="Times New Roman"/>
          <w:sz w:val="28"/>
          <w:szCs w:val="28"/>
        </w:rPr>
        <w:t xml:space="preserve"> Постоянно проводилась работа по заявлениям и устным обращениям граждан поселения по вопросам ЖКХ, это: </w:t>
      </w:r>
    </w:p>
    <w:p w14:paraId="7E4C74DC" w14:textId="762D4F79" w:rsidR="00E949FF" w:rsidRPr="00022EAE" w:rsidRDefault="00E949FF" w:rsidP="00E949FF">
      <w:pPr>
        <w:pStyle w:val="a4"/>
        <w:ind w:firstLine="426"/>
        <w:rPr>
          <w:rFonts w:ascii="Times New Roman" w:hAnsi="Times New Roman"/>
          <w:sz w:val="28"/>
          <w:szCs w:val="28"/>
        </w:rPr>
      </w:pPr>
      <w:r w:rsidRPr="00022EAE">
        <w:rPr>
          <w:rFonts w:ascii="Times New Roman" w:hAnsi="Times New Roman"/>
          <w:sz w:val="28"/>
          <w:szCs w:val="28"/>
        </w:rPr>
        <w:t xml:space="preserve">– выдача разрешений на захоронения </w:t>
      </w:r>
      <w:r w:rsidRPr="008F2E20">
        <w:rPr>
          <w:rFonts w:ascii="Times New Roman" w:hAnsi="Times New Roman"/>
          <w:sz w:val="28"/>
          <w:szCs w:val="28"/>
        </w:rPr>
        <w:t>1</w:t>
      </w:r>
      <w:r w:rsidR="008F2E20">
        <w:rPr>
          <w:rFonts w:ascii="Times New Roman" w:hAnsi="Times New Roman"/>
          <w:sz w:val="28"/>
          <w:szCs w:val="28"/>
        </w:rPr>
        <w:t xml:space="preserve">6 </w:t>
      </w:r>
      <w:r w:rsidRPr="008F2E20">
        <w:rPr>
          <w:rFonts w:ascii="Times New Roman" w:hAnsi="Times New Roman"/>
          <w:sz w:val="28"/>
          <w:szCs w:val="28"/>
        </w:rPr>
        <w:t>шт.,</w:t>
      </w:r>
    </w:p>
    <w:p w14:paraId="562C2437" w14:textId="77777777" w:rsidR="00E949FF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– формированию заявок на ремонтные работы уличного освещения в хуторах.</w:t>
      </w:r>
    </w:p>
    <w:p w14:paraId="76763B67" w14:textId="77777777" w:rsidR="00E949FF" w:rsidRPr="007B1C04" w:rsidRDefault="00E949F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острых проблем </w:t>
      </w:r>
      <w:r w:rsidRPr="00022EAE">
        <w:rPr>
          <w:rFonts w:ascii="Times New Roman" w:hAnsi="Times New Roman" w:cs="Times New Roman"/>
          <w:sz w:val="28"/>
          <w:szCs w:val="28"/>
        </w:rPr>
        <w:t>–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уличное освещение.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 справедливое возмущение жителей, когда, то на одной, то на другой улице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отключается свет и не только уличного освещения. Вина, конечно же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трансформаторах. </w:t>
      </w:r>
    </w:p>
    <w:p w14:paraId="30D1CE10" w14:textId="434EB9D0"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Еще одна острая проблема – водоснабжение х.Алитуб</w:t>
      </w:r>
      <w:r w:rsidR="008F2E20">
        <w:rPr>
          <w:sz w:val="28"/>
          <w:szCs w:val="28"/>
        </w:rPr>
        <w:t>,</w:t>
      </w:r>
      <w:r>
        <w:rPr>
          <w:sz w:val="28"/>
          <w:szCs w:val="28"/>
        </w:rPr>
        <w:t xml:space="preserve"> х.Черюмкин.</w:t>
      </w:r>
    </w:p>
    <w:p w14:paraId="341DD246" w14:textId="77777777" w:rsidR="00422735" w:rsidRDefault="00422735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D5109F" w14:textId="61C9A51A" w:rsidR="00E949FF" w:rsidRDefault="00CE2B7D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E949FF" w:rsidRPr="00DA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противопожарной безопасности</w:t>
      </w:r>
      <w:r w:rsidR="00422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воинский учет.</w:t>
      </w:r>
    </w:p>
    <w:p w14:paraId="0FCFC74A" w14:textId="77777777" w:rsidR="0035714A" w:rsidRPr="00DA26F5" w:rsidRDefault="0035714A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EB63D4" w14:textId="1AB8B198" w:rsidR="00E949FF" w:rsidRDefault="00E949F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D5905" w:rsidRPr="000D5905">
        <w:rPr>
          <w:rFonts w:ascii="Times New Roman" w:hAnsi="Times New Roman" w:cs="Times New Roman"/>
          <w:sz w:val="28"/>
          <w:szCs w:val="28"/>
        </w:rPr>
        <w:t>В течении отчетного периода проводились</w:t>
      </w:r>
      <w:bookmarkStart w:id="0" w:name="_GoBack"/>
      <w:bookmarkEnd w:id="0"/>
      <w:r w:rsidR="000D5905" w:rsidRPr="000D5905">
        <w:rPr>
          <w:rFonts w:ascii="Times New Roman" w:hAnsi="Times New Roman" w:cs="Times New Roman"/>
          <w:sz w:val="28"/>
          <w:szCs w:val="28"/>
        </w:rPr>
        <w:t xml:space="preserve"> </w:t>
      </w:r>
      <w:r w:rsidR="009F69BE" w:rsidRPr="000D5905">
        <w:rPr>
          <w:rFonts w:ascii="Times New Roman" w:hAnsi="Times New Roman" w:cs="Times New Roman"/>
          <w:sz w:val="28"/>
          <w:szCs w:val="28"/>
        </w:rPr>
        <w:t>против паводковые</w:t>
      </w:r>
      <w:r w:rsidR="000D5905" w:rsidRPr="000D5905">
        <w:rPr>
          <w:rFonts w:ascii="Times New Roman" w:hAnsi="Times New Roman" w:cs="Times New Roman"/>
          <w:sz w:val="28"/>
          <w:szCs w:val="28"/>
        </w:rPr>
        <w:t xml:space="preserve"> мероприятия, мероприятия по предупреждению пожаров, работа по организации купального сезона.</w:t>
      </w:r>
      <w:r w:rsidR="000D5905" w:rsidRPr="0055481C"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роведены работы по опашке границ населенных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пунктов, обновлен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ерализованные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D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2.04.2020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15 октября 20</w:t>
      </w:r>
      <w:r w:rsidR="000D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№ </w:t>
      </w:r>
      <w:r w:rsidR="000D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D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2.0</w:t>
      </w:r>
      <w:r w:rsidR="000D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0D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противопожарный режим. В этот период запрещены выпалы, сжигание мусора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этот период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составлено 7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несоблюдение противопожарного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режима. С наступлением отопительного сезона еще строже необходимо соблюдать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пожарной безопасности, так как </w:t>
      </w:r>
      <w:r w:rsidR="00CE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пользуются электрическими отопительными приборами,</w:t>
      </w:r>
      <w:r w:rsidR="0088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CE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кого-то печное отопление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Верхнеподполь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с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месяца и по сегодняшний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BE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многодетным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семьям, МКД и т.д.,</w:t>
      </w:r>
      <w:r w:rsidR="008F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жителям раздаются листовки,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 по соблюдению</w:t>
      </w:r>
      <w:r w:rsidR="00CE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безопасности.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участившимися в области случаями пожаров и гибели в них малолетних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убедительно про</w:t>
      </w:r>
      <w:r w:rsidR="00CE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следите за детьми, никогда не оставляйте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присмотра. Не будьте беспечны. Рекомендуем приобретать первичные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пожаротушения. </w:t>
      </w:r>
    </w:p>
    <w:p w14:paraId="191BF395" w14:textId="61BAE29A" w:rsidR="00422735" w:rsidRPr="00422735" w:rsidRDefault="00422735" w:rsidP="00422735">
      <w:pPr>
        <w:spacing w:after="0" w:line="255" w:lineRule="atLeast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22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22735">
        <w:rPr>
          <w:rFonts w:ascii="Times New Roman" w:hAnsi="Times New Roman" w:cs="Times New Roman"/>
          <w:color w:val="333333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14:paraId="77497C3F" w14:textId="63F27CEB" w:rsidR="00422735" w:rsidRPr="00422735" w:rsidRDefault="00422735" w:rsidP="004227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422735">
        <w:rPr>
          <w:rFonts w:ascii="Times New Roman" w:hAnsi="Times New Roman" w:cs="Times New Roman"/>
          <w:color w:val="333333"/>
          <w:sz w:val="28"/>
          <w:szCs w:val="28"/>
        </w:rPr>
        <w:t xml:space="preserve">Всего на первичном воинском учете в сельском поселении состоит </w:t>
      </w:r>
      <w:r w:rsidR="008F2E20">
        <w:rPr>
          <w:rFonts w:ascii="Times New Roman" w:hAnsi="Times New Roman" w:cs="Times New Roman"/>
          <w:color w:val="333333"/>
          <w:sz w:val="28"/>
          <w:szCs w:val="28"/>
        </w:rPr>
        <w:t>587</w:t>
      </w:r>
      <w:r w:rsidRPr="00422735">
        <w:rPr>
          <w:rFonts w:ascii="Times New Roman" w:hAnsi="Times New Roman" w:cs="Times New Roman"/>
          <w:color w:val="333333"/>
          <w:sz w:val="28"/>
          <w:szCs w:val="28"/>
        </w:rPr>
        <w:t xml:space="preserve"> военнообязанных, из них призывников </w:t>
      </w:r>
      <w:r w:rsidRPr="0042273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F2E20">
        <w:rPr>
          <w:rFonts w:ascii="Times New Roman" w:hAnsi="Times New Roman" w:cs="Times New Roman"/>
          <w:color w:val="333333"/>
          <w:sz w:val="28"/>
          <w:szCs w:val="28"/>
        </w:rPr>
        <w:t>18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7615A218" w14:textId="00840724" w:rsidR="00422735" w:rsidRPr="00422735" w:rsidRDefault="00422735" w:rsidP="004227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14:paraId="3555F5DB" w14:textId="77777777" w:rsidR="00CE2B7D" w:rsidRPr="007B1C04" w:rsidRDefault="00CE2B7D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627097" w14:textId="77777777" w:rsidR="00422735" w:rsidRPr="0035714A" w:rsidRDefault="00E949FF" w:rsidP="00422735">
      <w:pPr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422735" w:rsidRPr="0035714A">
        <w:rPr>
          <w:rFonts w:ascii="Times New Roman" w:hAnsi="Times New Roman" w:cs="Times New Roman"/>
          <w:b/>
          <w:bCs/>
          <w:sz w:val="28"/>
          <w:szCs w:val="28"/>
        </w:rPr>
        <w:t>Социальная политика.</w:t>
      </w:r>
    </w:p>
    <w:p w14:paraId="122BDE48" w14:textId="0286314B" w:rsidR="00AF34C7" w:rsidRDefault="00AF34C7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66DE05" w14:textId="44976EC4" w:rsidR="002C64AC" w:rsidRDefault="00AF34C7" w:rsidP="002C6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Верхнеподполь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профилактики</w:t>
      </w:r>
      <w:r w:rsidR="002C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</w:t>
      </w:r>
      <w:r w:rsidR="002C64AC" w:rsidRPr="002C64AC">
        <w:rPr>
          <w:rFonts w:ascii="Times New Roman" w:hAnsi="Times New Roman" w:cs="Times New Roman"/>
          <w:sz w:val="28"/>
          <w:szCs w:val="28"/>
        </w:rPr>
        <w:t xml:space="preserve"> </w:t>
      </w:r>
      <w:r w:rsidR="002C64AC" w:rsidRPr="00FC224A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2C64AC" w:rsidRPr="00FC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профилактическая </w:t>
      </w:r>
      <w:r w:rsidR="00276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6779" w:rsidRPr="00FC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</w:t>
      </w:r>
      <w:r w:rsidR="0027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неблагополучными семьями и несовершеннолетними правонарушителями. Особое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удаляется многодетным и малоимущим семьям, а также семьям «группы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риска». </w:t>
      </w:r>
      <w:r w:rsidR="002C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</w:t>
      </w:r>
      <w:r w:rsidR="008F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2C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 обследованы, составлены акты ЖБУ. С родителями</w:t>
      </w:r>
      <w:r w:rsidR="002C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беседы о необходимости выполнять свои родительские обязанности,</w:t>
      </w:r>
      <w:r w:rsidR="002C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поддержания в доме </w:t>
      </w:r>
      <w:r w:rsidR="002C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нормальных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проживания несовершеннолетних детей, беседы о</w:t>
      </w:r>
      <w:r w:rsidR="002C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противопожарной безопасности и поведение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несовершеннолетних на водных</w:t>
      </w:r>
      <w:r w:rsidR="002C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объектах, в зимний период на льду</w:t>
      </w:r>
      <w:r w:rsidR="002C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дети ни в коем случае не должны оставаться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взрослых</w:t>
      </w:r>
      <w:r w:rsidR="002C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64A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56C01F4" w14:textId="5743E476" w:rsidR="002C64AC" w:rsidRDefault="002C64AC" w:rsidP="002C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пасху 32 кулича получили дети из социально необеспеченных семей ( от депутата Государственной Думы Тутовой Л.Н).</w:t>
      </w:r>
    </w:p>
    <w:p w14:paraId="5B93C4A2" w14:textId="0E5E5C4F" w:rsidR="002C64AC" w:rsidRDefault="002C64AC" w:rsidP="002C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 семьям (Ступаковой А.А., Бутенко С.А., Фалалей Г.Н., Демьяновой М.В.) предоставлялись продуктовые наборы (за счет спонсоров ООО «Лента» и ИП Бондаренко Н.В.).</w:t>
      </w:r>
    </w:p>
    <w:p w14:paraId="78A74E19" w14:textId="1191BC1F" w:rsidR="002C64AC" w:rsidRDefault="002C64AC" w:rsidP="00CE2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Ступаковой А.А. оказана правовая помощь в составлении исковых заявлений, подачи заявлений на получение социальных выплат на детей.</w:t>
      </w:r>
    </w:p>
    <w:p w14:paraId="327C12A4" w14:textId="77189B59" w:rsidR="002C64AC" w:rsidRDefault="00CE2B7D" w:rsidP="002C6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64AC">
        <w:rPr>
          <w:rFonts w:ascii="Times New Roman" w:hAnsi="Times New Roman" w:cs="Times New Roman"/>
          <w:sz w:val="28"/>
          <w:szCs w:val="28"/>
        </w:rPr>
        <w:t xml:space="preserve"> </w:t>
      </w:r>
      <w:r w:rsidR="002C64AC" w:rsidRPr="00894E7A">
        <w:rPr>
          <w:rFonts w:ascii="Times New Roman" w:hAnsi="Times New Roman" w:cs="Times New Roman"/>
          <w:sz w:val="28"/>
          <w:szCs w:val="28"/>
        </w:rPr>
        <w:t xml:space="preserve">На территории МБОУ СОШ х.Верхнеподпольный с 15 июля будет осуществлять работу пришкольный лагерь, «Малышок», который посетят </w:t>
      </w:r>
      <w:r w:rsidRPr="002353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C64AC" w:rsidRPr="00894E7A">
        <w:rPr>
          <w:rFonts w:ascii="Times New Roman" w:hAnsi="Times New Roman" w:cs="Times New Roman"/>
          <w:sz w:val="28"/>
          <w:szCs w:val="28"/>
        </w:rPr>
        <w:t>25 чел.;</w:t>
      </w:r>
    </w:p>
    <w:p w14:paraId="06C9990E" w14:textId="1D324FEE" w:rsidR="003B2055" w:rsidRDefault="003B2055" w:rsidP="0035714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714A">
        <w:rPr>
          <w:rFonts w:ascii="Times New Roman" w:hAnsi="Times New Roman" w:cs="Times New Roman"/>
          <w:sz w:val="28"/>
          <w:szCs w:val="28"/>
        </w:rPr>
        <w:t xml:space="preserve">  </w:t>
      </w:r>
      <w:r w:rsidR="0035714A" w:rsidRPr="0035714A">
        <w:rPr>
          <w:rFonts w:ascii="Times New Roman" w:hAnsi="Times New Roman" w:cs="Times New Roman"/>
          <w:sz w:val="28"/>
          <w:szCs w:val="28"/>
        </w:rPr>
        <w:t>Большое внимание уделяется вопросам жилья для молодых семей.</w:t>
      </w:r>
      <w:r w:rsidR="0035714A" w:rsidRPr="00850186">
        <w:rPr>
          <w:sz w:val="32"/>
          <w:szCs w:val="32"/>
        </w:rPr>
        <w:t xml:space="preserve"> </w:t>
      </w:r>
      <w:r w:rsidR="0035714A">
        <w:rPr>
          <w:rFonts w:ascii="Times New Roman" w:hAnsi="Times New Roman" w:cs="Times New Roman"/>
          <w:sz w:val="28"/>
          <w:szCs w:val="28"/>
        </w:rPr>
        <w:t>Н</w:t>
      </w:r>
      <w:r w:rsidRPr="00022EAE">
        <w:rPr>
          <w:rFonts w:ascii="Times New Roman" w:hAnsi="Times New Roman" w:cs="Times New Roman"/>
          <w:sz w:val="28"/>
          <w:szCs w:val="28"/>
        </w:rPr>
        <w:t xml:space="preserve">а квартирном учете в Администрации поселения </w:t>
      </w:r>
      <w:r w:rsidR="0035714A">
        <w:rPr>
          <w:rFonts w:ascii="Times New Roman" w:hAnsi="Times New Roman" w:cs="Times New Roman"/>
          <w:sz w:val="28"/>
          <w:szCs w:val="28"/>
        </w:rPr>
        <w:t>с</w:t>
      </w:r>
      <w:r w:rsidR="0035714A" w:rsidRPr="00022EAE">
        <w:rPr>
          <w:rFonts w:ascii="Times New Roman" w:hAnsi="Times New Roman" w:cs="Times New Roman"/>
          <w:sz w:val="28"/>
          <w:szCs w:val="28"/>
        </w:rPr>
        <w:t>остоит</w:t>
      </w:r>
      <w:r w:rsidR="0035714A" w:rsidRPr="0035714A">
        <w:rPr>
          <w:rFonts w:ascii="Times New Roman" w:hAnsi="Times New Roman" w:cs="Times New Roman"/>
          <w:sz w:val="28"/>
          <w:szCs w:val="28"/>
        </w:rPr>
        <w:t xml:space="preserve"> </w:t>
      </w:r>
      <w:r w:rsidRPr="0035714A">
        <w:rPr>
          <w:rFonts w:ascii="Times New Roman" w:hAnsi="Times New Roman" w:cs="Times New Roman"/>
          <w:sz w:val="28"/>
          <w:szCs w:val="28"/>
        </w:rPr>
        <w:t>2</w:t>
      </w:r>
      <w:r w:rsidR="0035714A" w:rsidRPr="0035714A">
        <w:rPr>
          <w:rFonts w:ascii="Times New Roman" w:hAnsi="Times New Roman" w:cs="Times New Roman"/>
          <w:sz w:val="28"/>
          <w:szCs w:val="28"/>
        </w:rPr>
        <w:t>5</w:t>
      </w:r>
      <w:r w:rsidRPr="00022EAE">
        <w:rPr>
          <w:rFonts w:ascii="Times New Roman" w:hAnsi="Times New Roman" w:cs="Times New Roman"/>
          <w:sz w:val="28"/>
          <w:szCs w:val="28"/>
        </w:rPr>
        <w:t xml:space="preserve"> семей. П</w:t>
      </w:r>
      <w:r w:rsidRPr="00022EAE">
        <w:rPr>
          <w:rFonts w:ascii="Times New Roman" w:hAnsi="Times New Roman" w:cs="Times New Roman"/>
          <w:color w:val="000000"/>
          <w:sz w:val="28"/>
          <w:szCs w:val="28"/>
        </w:rPr>
        <w:t>роведана ежегодная перерегистрация граждан, обновлены справки, договора найма,</w:t>
      </w:r>
      <w:r w:rsidRPr="00022EAE">
        <w:rPr>
          <w:rFonts w:ascii="Times New Roman" w:hAnsi="Times New Roman" w:cs="Times New Roman"/>
          <w:sz w:val="28"/>
          <w:szCs w:val="28"/>
        </w:rPr>
        <w:t xml:space="preserve"> выписки из Росреестра. Поставлено на </w:t>
      </w:r>
      <w:r w:rsidRPr="00022EAE">
        <w:rPr>
          <w:rFonts w:ascii="Times New Roman" w:hAnsi="Times New Roman" w:cs="Times New Roman"/>
          <w:color w:val="000000"/>
          <w:sz w:val="28"/>
          <w:szCs w:val="28"/>
        </w:rPr>
        <w:t xml:space="preserve">учет в качестве </w:t>
      </w:r>
      <w:r w:rsidRPr="00022EAE">
        <w:rPr>
          <w:rFonts w:ascii="Times New Roman" w:hAnsi="Times New Roman" w:cs="Times New Roman"/>
          <w:sz w:val="28"/>
          <w:szCs w:val="28"/>
        </w:rPr>
        <w:t xml:space="preserve">нуждающихся в улучшении жилищных условий </w:t>
      </w:r>
      <w:r w:rsidR="0035714A">
        <w:rPr>
          <w:rFonts w:ascii="Times New Roman" w:hAnsi="Times New Roman" w:cs="Times New Roman"/>
          <w:sz w:val="28"/>
          <w:szCs w:val="28"/>
        </w:rPr>
        <w:t xml:space="preserve">1 </w:t>
      </w:r>
      <w:r w:rsidRPr="00022EAE">
        <w:rPr>
          <w:rFonts w:ascii="Times New Roman" w:hAnsi="Times New Roman" w:cs="Times New Roman"/>
          <w:sz w:val="28"/>
          <w:szCs w:val="28"/>
        </w:rPr>
        <w:t>семь</w:t>
      </w:r>
      <w:r w:rsidR="0035714A">
        <w:rPr>
          <w:rFonts w:ascii="Times New Roman" w:hAnsi="Times New Roman" w:cs="Times New Roman"/>
          <w:sz w:val="28"/>
          <w:szCs w:val="28"/>
        </w:rPr>
        <w:t>я.</w:t>
      </w:r>
    </w:p>
    <w:p w14:paraId="6DC7719D" w14:textId="6FD583B6" w:rsidR="0035714A" w:rsidRPr="00AF7409" w:rsidRDefault="0035714A" w:rsidP="0035714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удобства населения, после </w:t>
      </w:r>
      <w:r w:rsidR="009F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перерыва на самоизоляцию,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</w:t>
      </w:r>
      <w:r w:rsidR="009F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центр удаленного доступа МФЦ.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регистрация жителей на Портале Государственных услуг. Кто еще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прошел процедуру регистрации, </w:t>
      </w:r>
      <w:r w:rsidR="009F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r w:rsidR="009F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 отделениях МФЦ.</w:t>
      </w:r>
    </w:p>
    <w:p w14:paraId="5A564639" w14:textId="3E383F98" w:rsidR="009F0285" w:rsidRPr="009F0285" w:rsidRDefault="0035714A" w:rsidP="009F0285">
      <w:pPr>
        <w:pStyle w:val="4"/>
        <w:shd w:val="clear" w:color="auto" w:fill="auto"/>
        <w:spacing w:before="0"/>
        <w:ind w:right="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9F0285" w:rsidRPr="009F0285">
        <w:rPr>
          <w:sz w:val="28"/>
          <w:szCs w:val="28"/>
        </w:rPr>
        <w:t>Для оказания помощи одиноко проживающим пенсионерам</w:t>
      </w:r>
      <w:r w:rsidR="009F0285">
        <w:rPr>
          <w:sz w:val="28"/>
          <w:szCs w:val="28"/>
        </w:rPr>
        <w:t>, особенно в период пандемии,</w:t>
      </w:r>
      <w:r w:rsidR="009F0285" w:rsidRPr="009F0285">
        <w:rPr>
          <w:sz w:val="28"/>
          <w:szCs w:val="28"/>
        </w:rPr>
        <w:t xml:space="preserve"> в поселении продолжает работать отделение соц. обслуживания, под опекой у них находится 90 человек.</w:t>
      </w:r>
    </w:p>
    <w:p w14:paraId="3C48DB3F" w14:textId="6EC193CF" w:rsidR="009F0285" w:rsidRPr="00134D32" w:rsidRDefault="009F0285" w:rsidP="00134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Pr="00AF34C7">
        <w:rPr>
          <w:rFonts w:ascii="Times New Roman" w:hAnsi="Times New Roman"/>
          <w:iCs/>
          <w:sz w:val="28"/>
          <w:szCs w:val="28"/>
        </w:rPr>
        <w:t>В связи со сложившейся эпидемиологической обстановкой и введённым режимом самоизоляции</w:t>
      </w:r>
      <w:r>
        <w:rPr>
          <w:rFonts w:ascii="Times New Roman" w:hAnsi="Times New Roman"/>
          <w:iCs/>
          <w:sz w:val="28"/>
          <w:szCs w:val="28"/>
        </w:rPr>
        <w:t>,</w:t>
      </w:r>
      <w:r w:rsidRPr="00884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>н</w:t>
      </w:r>
      <w:r w:rsidRPr="00884DC8">
        <w:rPr>
          <w:rFonts w:ascii="Times New Roman" w:hAnsi="Times New Roman"/>
          <w:color w:val="262626"/>
          <w:sz w:val="28"/>
          <w:szCs w:val="28"/>
        </w:rPr>
        <w:t>а территории поселения в целях поддержки</w:t>
      </w:r>
      <w:r w:rsidR="00134D32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884DC8">
        <w:rPr>
          <w:rFonts w:ascii="Times New Roman" w:hAnsi="Times New Roman"/>
          <w:color w:val="262626"/>
          <w:sz w:val="28"/>
          <w:szCs w:val="28"/>
        </w:rPr>
        <w:t>граждан</w:t>
      </w:r>
      <w:r w:rsidR="00134D32">
        <w:rPr>
          <w:rFonts w:ascii="Times New Roman" w:hAnsi="Times New Roman"/>
          <w:color w:val="262626"/>
          <w:sz w:val="28"/>
          <w:szCs w:val="28"/>
        </w:rPr>
        <w:t xml:space="preserve"> 65+</w:t>
      </w:r>
      <w:r w:rsidRPr="00884DC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8F2E20">
        <w:rPr>
          <w:rFonts w:ascii="Times New Roman" w:hAnsi="Times New Roman"/>
          <w:color w:val="262626"/>
          <w:sz w:val="28"/>
          <w:szCs w:val="28"/>
        </w:rPr>
        <w:t xml:space="preserve">    </w:t>
      </w:r>
      <w:r w:rsidRPr="00884DC8">
        <w:rPr>
          <w:rFonts w:ascii="Times New Roman" w:hAnsi="Times New Roman"/>
          <w:color w:val="262626"/>
          <w:sz w:val="28"/>
          <w:szCs w:val="28"/>
        </w:rPr>
        <w:t>в экстренной ситуации (коронавирус)</w:t>
      </w:r>
      <w:r w:rsidR="00134D32">
        <w:rPr>
          <w:rFonts w:ascii="Times New Roman" w:hAnsi="Times New Roman"/>
          <w:color w:val="262626"/>
          <w:sz w:val="28"/>
          <w:szCs w:val="28"/>
        </w:rPr>
        <w:t>,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884DC8">
        <w:rPr>
          <w:rFonts w:ascii="Times New Roman" w:hAnsi="Times New Roman"/>
          <w:color w:val="262626"/>
          <w:sz w:val="28"/>
          <w:szCs w:val="28"/>
        </w:rPr>
        <w:t>организована работа волонтеров в количестве 10 человек, дл</w:t>
      </w:r>
      <w:r w:rsidR="00134D32">
        <w:rPr>
          <w:rFonts w:ascii="Times New Roman" w:hAnsi="Times New Roman"/>
          <w:color w:val="262626"/>
          <w:sz w:val="28"/>
          <w:szCs w:val="28"/>
        </w:rPr>
        <w:t>я</w:t>
      </w:r>
      <w:r w:rsidRPr="00884DC8">
        <w:rPr>
          <w:rFonts w:ascii="Times New Roman" w:hAnsi="Times New Roman"/>
          <w:color w:val="262626"/>
          <w:sz w:val="28"/>
          <w:szCs w:val="28"/>
        </w:rPr>
        <w:t xml:space="preserve"> оказания помощи </w:t>
      </w:r>
      <w:r w:rsidR="00134D32">
        <w:rPr>
          <w:rFonts w:ascii="Times New Roman" w:hAnsi="Times New Roman"/>
          <w:color w:val="262626"/>
          <w:sz w:val="28"/>
          <w:szCs w:val="28"/>
        </w:rPr>
        <w:t>по</w:t>
      </w:r>
      <w:r w:rsidRPr="00884DC8">
        <w:rPr>
          <w:rFonts w:ascii="Times New Roman" w:hAnsi="Times New Roman"/>
          <w:color w:val="262626"/>
          <w:sz w:val="28"/>
          <w:szCs w:val="28"/>
        </w:rPr>
        <w:t xml:space="preserve"> покупк</w:t>
      </w:r>
      <w:r w:rsidR="00134D32">
        <w:rPr>
          <w:rFonts w:ascii="Times New Roman" w:hAnsi="Times New Roman"/>
          <w:color w:val="262626"/>
          <w:sz w:val="28"/>
          <w:szCs w:val="28"/>
        </w:rPr>
        <w:t>е</w:t>
      </w:r>
      <w:r w:rsidRPr="00884DC8">
        <w:rPr>
          <w:rFonts w:ascii="Times New Roman" w:hAnsi="Times New Roman"/>
          <w:color w:val="262626"/>
          <w:sz w:val="28"/>
          <w:szCs w:val="28"/>
        </w:rPr>
        <w:t xml:space="preserve"> и доставк</w:t>
      </w:r>
      <w:r w:rsidR="00134D32">
        <w:rPr>
          <w:rFonts w:ascii="Times New Roman" w:hAnsi="Times New Roman"/>
          <w:color w:val="262626"/>
          <w:sz w:val="28"/>
          <w:szCs w:val="28"/>
        </w:rPr>
        <w:t>е</w:t>
      </w:r>
      <w:r w:rsidRPr="00884DC8">
        <w:rPr>
          <w:rFonts w:ascii="Times New Roman" w:hAnsi="Times New Roman"/>
          <w:color w:val="262626"/>
          <w:sz w:val="28"/>
          <w:szCs w:val="28"/>
        </w:rPr>
        <w:t xml:space="preserve"> продуктов, медикаментов и товаров первой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884DC8">
        <w:rPr>
          <w:rFonts w:ascii="Times New Roman" w:hAnsi="Times New Roman"/>
          <w:color w:val="262626"/>
          <w:sz w:val="28"/>
          <w:szCs w:val="28"/>
        </w:rPr>
        <w:t>необходимости.</w:t>
      </w:r>
      <w:r w:rsidR="00134D32">
        <w:rPr>
          <w:rFonts w:ascii="Times New Roman" w:hAnsi="Times New Roman"/>
          <w:sz w:val="28"/>
          <w:szCs w:val="28"/>
        </w:rPr>
        <w:t xml:space="preserve"> </w:t>
      </w:r>
      <w:r w:rsidRPr="00884DC8">
        <w:rPr>
          <w:rFonts w:ascii="Times New Roman" w:hAnsi="Times New Roman"/>
          <w:color w:val="262626"/>
          <w:sz w:val="28"/>
          <w:szCs w:val="28"/>
        </w:rPr>
        <w:t xml:space="preserve">Также волонтеры мониторят </w:t>
      </w:r>
      <w:r w:rsidR="00134D32">
        <w:rPr>
          <w:rFonts w:ascii="Times New Roman" w:hAnsi="Times New Roman"/>
          <w:color w:val="262626"/>
          <w:sz w:val="28"/>
          <w:szCs w:val="28"/>
        </w:rPr>
        <w:t xml:space="preserve">соблюдение </w:t>
      </w:r>
      <w:r w:rsidRPr="00884DC8">
        <w:rPr>
          <w:rFonts w:ascii="Times New Roman" w:hAnsi="Times New Roman"/>
          <w:color w:val="262626"/>
          <w:sz w:val="28"/>
          <w:szCs w:val="28"/>
        </w:rPr>
        <w:t>масочн</w:t>
      </w:r>
      <w:r w:rsidR="00134D32">
        <w:rPr>
          <w:rFonts w:ascii="Times New Roman" w:hAnsi="Times New Roman"/>
          <w:color w:val="262626"/>
          <w:sz w:val="28"/>
          <w:szCs w:val="28"/>
        </w:rPr>
        <w:t>ого</w:t>
      </w:r>
      <w:r w:rsidRPr="00884DC8">
        <w:rPr>
          <w:rFonts w:ascii="Times New Roman" w:hAnsi="Times New Roman"/>
          <w:color w:val="262626"/>
          <w:sz w:val="28"/>
          <w:szCs w:val="28"/>
        </w:rPr>
        <w:t xml:space="preserve"> режим</w:t>
      </w:r>
      <w:r w:rsidR="00134D32">
        <w:rPr>
          <w:rFonts w:ascii="Times New Roman" w:hAnsi="Times New Roman"/>
          <w:color w:val="262626"/>
          <w:sz w:val="28"/>
          <w:szCs w:val="28"/>
        </w:rPr>
        <w:t>а</w:t>
      </w:r>
      <w:r w:rsidRPr="00884DC8">
        <w:rPr>
          <w:rFonts w:ascii="Times New Roman" w:hAnsi="Times New Roman"/>
          <w:color w:val="262626"/>
          <w:sz w:val="28"/>
          <w:szCs w:val="28"/>
        </w:rPr>
        <w:t xml:space="preserve"> в общественных местах.</w:t>
      </w:r>
      <w:r w:rsidR="00134D32">
        <w:rPr>
          <w:rFonts w:ascii="Times New Roman" w:hAnsi="Times New Roman"/>
          <w:sz w:val="28"/>
          <w:szCs w:val="28"/>
        </w:rPr>
        <w:t xml:space="preserve"> </w:t>
      </w:r>
      <w:r w:rsidRPr="00884DC8">
        <w:rPr>
          <w:rFonts w:ascii="Times New Roman" w:hAnsi="Times New Roman"/>
          <w:color w:val="262626"/>
          <w:sz w:val="28"/>
          <w:szCs w:val="28"/>
        </w:rPr>
        <w:t>В акции «Волонтеры Конституции»</w:t>
      </w:r>
      <w:r>
        <w:rPr>
          <w:rFonts w:ascii="Times New Roman" w:hAnsi="Times New Roman"/>
          <w:color w:val="262626"/>
          <w:sz w:val="28"/>
          <w:szCs w:val="28"/>
        </w:rPr>
        <w:t xml:space="preserve"> по информированию населения о предстоящих выборах</w:t>
      </w:r>
      <w:r w:rsidRPr="00884DC8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 xml:space="preserve">они </w:t>
      </w:r>
      <w:r w:rsidRPr="00884DC8">
        <w:rPr>
          <w:rFonts w:ascii="Times New Roman" w:hAnsi="Times New Roman"/>
          <w:color w:val="262626"/>
          <w:sz w:val="28"/>
          <w:szCs w:val="28"/>
        </w:rPr>
        <w:t>произвели 1169 звонков.</w:t>
      </w:r>
    </w:p>
    <w:p w14:paraId="5CE3ED86" w14:textId="0DA764CC" w:rsidR="002C64AC" w:rsidRPr="00A66E7E" w:rsidRDefault="002C64AC" w:rsidP="002C6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F3A390" w14:textId="3131E276" w:rsidR="00E949FF" w:rsidRPr="008F2B14" w:rsidRDefault="0035714A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E949FF" w:rsidRPr="008F2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Культурно-массовые мероприятия.</w:t>
      </w:r>
    </w:p>
    <w:p w14:paraId="292A6241" w14:textId="77777777" w:rsidR="00AF34C7" w:rsidRDefault="00E949FF" w:rsidP="00AF34C7">
      <w:pPr>
        <w:pStyle w:val="a5"/>
        <w:spacing w:before="0" w:beforeAutospacing="0" w:after="0" w:afterAutospacing="0"/>
        <w:ind w:right="-14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AF34C7" w:rsidRPr="0023530E">
        <w:rPr>
          <w:sz w:val="28"/>
          <w:szCs w:val="28"/>
        </w:rPr>
        <w:t xml:space="preserve">2020 год – </w:t>
      </w:r>
    </w:p>
    <w:p w14:paraId="1C704AB3" w14:textId="4870C460" w:rsidR="00AF34C7" w:rsidRPr="00A55E0F" w:rsidRDefault="00AF34C7" w:rsidP="00AF34C7">
      <w:pPr>
        <w:pStyle w:val="a5"/>
        <w:spacing w:before="0" w:beforeAutospacing="0" w:after="0" w:afterAutospacing="0"/>
        <w:ind w:right="-143"/>
        <w:rPr>
          <w:i/>
          <w:iCs/>
          <w:sz w:val="28"/>
          <w:szCs w:val="28"/>
        </w:rPr>
      </w:pPr>
      <w:r w:rsidRPr="0023530E">
        <w:rPr>
          <w:sz w:val="28"/>
          <w:szCs w:val="28"/>
        </w:rPr>
        <w:t>Год памяти и славы</w:t>
      </w:r>
      <w:r>
        <w:rPr>
          <w:sz w:val="28"/>
          <w:szCs w:val="28"/>
        </w:rPr>
        <w:t xml:space="preserve">;  </w:t>
      </w:r>
    </w:p>
    <w:p w14:paraId="1AEE795D" w14:textId="77777777" w:rsidR="00AF34C7" w:rsidRDefault="00AF34C7" w:rsidP="00AF34C7">
      <w:pPr>
        <w:pStyle w:val="a5"/>
        <w:spacing w:before="0" w:beforeAutospacing="0" w:after="0" w:afterAutospacing="0"/>
        <w:ind w:right="-143"/>
        <w:rPr>
          <w:sz w:val="28"/>
          <w:szCs w:val="28"/>
        </w:rPr>
      </w:pPr>
      <w:r w:rsidRPr="0023530E">
        <w:rPr>
          <w:sz w:val="28"/>
          <w:szCs w:val="28"/>
        </w:rPr>
        <w:t>75-летие Победы в Великой Отечественной войне</w:t>
      </w:r>
      <w:r>
        <w:rPr>
          <w:sz w:val="28"/>
          <w:szCs w:val="28"/>
        </w:rPr>
        <w:t>;</w:t>
      </w:r>
    </w:p>
    <w:p w14:paraId="49B2B170" w14:textId="77777777" w:rsidR="00AF34C7" w:rsidRDefault="00AF34C7" w:rsidP="00AF34C7">
      <w:pPr>
        <w:pStyle w:val="a5"/>
        <w:spacing w:before="0" w:beforeAutospacing="0" w:after="0" w:afterAutospacing="0"/>
        <w:ind w:right="-143"/>
        <w:rPr>
          <w:sz w:val="28"/>
          <w:szCs w:val="28"/>
        </w:rPr>
      </w:pPr>
      <w:r>
        <w:rPr>
          <w:sz w:val="28"/>
          <w:szCs w:val="28"/>
        </w:rPr>
        <w:t>2018–2027</w:t>
      </w:r>
      <w:r w:rsidRPr="0023530E">
        <w:rPr>
          <w:sz w:val="28"/>
          <w:szCs w:val="28"/>
        </w:rPr>
        <w:t>гг. – Десятилетие детства в России</w:t>
      </w:r>
      <w:r>
        <w:rPr>
          <w:sz w:val="28"/>
          <w:szCs w:val="28"/>
        </w:rPr>
        <w:t>;</w:t>
      </w:r>
    </w:p>
    <w:p w14:paraId="674DE88E" w14:textId="77777777" w:rsidR="00AF34C7" w:rsidRPr="0023530E" w:rsidRDefault="00AF34C7" w:rsidP="00AF34C7">
      <w:pPr>
        <w:pStyle w:val="a5"/>
        <w:spacing w:before="0" w:beforeAutospacing="0" w:after="0" w:afterAutospacing="0"/>
        <w:rPr>
          <w:sz w:val="28"/>
          <w:szCs w:val="28"/>
        </w:rPr>
      </w:pPr>
      <w:r w:rsidRPr="0023530E">
        <w:rPr>
          <w:sz w:val="28"/>
          <w:szCs w:val="28"/>
        </w:rPr>
        <w:t>95</w:t>
      </w:r>
      <w:r w:rsidRPr="0023530E">
        <w:rPr>
          <w:rStyle w:val="a6"/>
          <w:sz w:val="28"/>
          <w:szCs w:val="28"/>
        </w:rPr>
        <w:t>-</w:t>
      </w:r>
      <w:r w:rsidRPr="0023530E">
        <w:rPr>
          <w:sz w:val="28"/>
          <w:szCs w:val="28"/>
        </w:rPr>
        <w:t>лет хутору Верхнеподпольный</w:t>
      </w:r>
    </w:p>
    <w:p w14:paraId="32DF8BBE" w14:textId="77777777" w:rsidR="00AF34C7" w:rsidRDefault="00AF34C7" w:rsidP="00AF34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00D10A" w14:textId="77777777" w:rsidR="00AF34C7" w:rsidRDefault="00AF34C7" w:rsidP="00134D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297">
        <w:rPr>
          <w:rFonts w:ascii="Times New Roman" w:hAnsi="Times New Roman"/>
          <w:sz w:val="28"/>
          <w:szCs w:val="28"/>
        </w:rPr>
        <w:t xml:space="preserve">    </w:t>
      </w:r>
      <w:r w:rsidRPr="004A7C68">
        <w:rPr>
          <w:rFonts w:ascii="Times New Roman" w:hAnsi="Times New Roman"/>
          <w:sz w:val="28"/>
          <w:szCs w:val="28"/>
        </w:rPr>
        <w:t xml:space="preserve">21.02. в 12-00 в рамках Года Памяти и Славы в Верхнеподпольненском сельском поселении труженикам тыла были вручены юбилейные медали «75 лет Победы в Великой Отечественной войне 1941 – 1945 гг.» Заместитель Главы администрации поселения, со словами благодарности и пожеланиями крепкого здоровья передала памятные медали их заслуженным владельцам. Учитывая </w:t>
      </w:r>
      <w:r w:rsidRPr="004A7C68">
        <w:rPr>
          <w:rFonts w:ascii="Times New Roman" w:hAnsi="Times New Roman"/>
          <w:sz w:val="28"/>
          <w:szCs w:val="28"/>
        </w:rPr>
        <w:lastRenderedPageBreak/>
        <w:t>пожилой возраст, состояние здоровья тружеников тыла, медали вручались в максимально комфортной для них обстановке.</w:t>
      </w:r>
    </w:p>
    <w:p w14:paraId="4B603E61" w14:textId="77777777" w:rsidR="00AF34C7" w:rsidRDefault="00AF34C7" w:rsidP="00134D3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A7C68">
        <w:rPr>
          <w:rFonts w:ascii="Times New Roman" w:hAnsi="Times New Roman"/>
          <w:sz w:val="28"/>
          <w:szCs w:val="28"/>
        </w:rPr>
        <w:t xml:space="preserve">Несмотря на сложившуюся эпидемиологическую обстановку в нашей стране и введённый режим самоизоляции, память о событиях войны 1941-1945годов должна жить в наших сердцах. Работниками СДК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4A7C68">
        <w:rPr>
          <w:rFonts w:ascii="Times New Roman" w:hAnsi="Times New Roman"/>
          <w:sz w:val="28"/>
          <w:szCs w:val="28"/>
        </w:rPr>
        <w:t xml:space="preserve">х. Верхнеподпольный весь период проводилась работа по реализации запланированных мероприятий: анонсирование, подготовка и, в итоге, проведение. </w:t>
      </w:r>
    </w:p>
    <w:p w14:paraId="4645EF99" w14:textId="77777777" w:rsidR="00AF34C7" w:rsidRPr="004A7C68" w:rsidRDefault="00AF34C7" w:rsidP="00134D3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E550B">
        <w:rPr>
          <w:rFonts w:ascii="Times New Roman" w:hAnsi="Times New Roman"/>
          <w:b/>
          <w:sz w:val="28"/>
          <w:szCs w:val="28"/>
        </w:rPr>
        <w:t xml:space="preserve">  30 апреля</w:t>
      </w:r>
      <w:r w:rsidRPr="004A7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 проведена</w:t>
      </w:r>
      <w:r w:rsidRPr="004A7C68">
        <w:rPr>
          <w:rFonts w:ascii="Times New Roman" w:hAnsi="Times New Roman"/>
          <w:sz w:val="28"/>
          <w:szCs w:val="28"/>
        </w:rPr>
        <w:t xml:space="preserve"> высадк</w:t>
      </w:r>
      <w:r>
        <w:rPr>
          <w:rFonts w:ascii="Times New Roman" w:hAnsi="Times New Roman"/>
          <w:sz w:val="28"/>
          <w:szCs w:val="28"/>
        </w:rPr>
        <w:t>а</w:t>
      </w:r>
      <w:r w:rsidRPr="004A7C68">
        <w:rPr>
          <w:rFonts w:ascii="Times New Roman" w:hAnsi="Times New Roman"/>
          <w:sz w:val="28"/>
          <w:szCs w:val="28"/>
        </w:rPr>
        <w:t xml:space="preserve"> 50 саженцев (ива, туя, можжевельник) на аллее Памяти в хуторе Черюмкин (территория памятника погибшим воинам после реконструкции), в рамках Международной акции «Сад памяти». Подала заявку на официальном сайте для получения сертификата.</w:t>
      </w:r>
    </w:p>
    <w:p w14:paraId="04058AB1" w14:textId="35BDABB3" w:rsidR="00AF34C7" w:rsidRPr="004A7C68" w:rsidRDefault="00AF34C7" w:rsidP="00134D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A7C68">
        <w:rPr>
          <w:rFonts w:ascii="Times New Roman" w:hAnsi="Times New Roman"/>
          <w:b/>
          <w:sz w:val="28"/>
          <w:szCs w:val="28"/>
        </w:rPr>
        <w:t>с 1 мая по 8 мая</w:t>
      </w:r>
      <w:r w:rsidRPr="004A7C68">
        <w:rPr>
          <w:rFonts w:ascii="Times New Roman" w:hAnsi="Times New Roman"/>
          <w:sz w:val="28"/>
          <w:szCs w:val="28"/>
        </w:rPr>
        <w:t xml:space="preserve"> на территории всех хуторов Верхнеподпольненского сельского поселения б</w:t>
      </w:r>
      <w:r>
        <w:rPr>
          <w:rFonts w:ascii="Times New Roman" w:hAnsi="Times New Roman"/>
          <w:sz w:val="28"/>
          <w:szCs w:val="28"/>
        </w:rPr>
        <w:t>ыли</w:t>
      </w:r>
      <w:r w:rsidRPr="004A7C68">
        <w:rPr>
          <w:rFonts w:ascii="Times New Roman" w:hAnsi="Times New Roman"/>
          <w:sz w:val="28"/>
          <w:szCs w:val="28"/>
        </w:rPr>
        <w:t xml:space="preserve"> проведены:</w:t>
      </w:r>
    </w:p>
    <w:p w14:paraId="63A64E10" w14:textId="6EB0595B" w:rsidR="00AF34C7" w:rsidRPr="004A7C68" w:rsidRDefault="00AF34C7" w:rsidP="00134D3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7C6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68">
        <w:rPr>
          <w:rFonts w:ascii="Times New Roman" w:hAnsi="Times New Roman"/>
          <w:sz w:val="28"/>
          <w:szCs w:val="28"/>
        </w:rPr>
        <w:t>ВСЕРОССИЙСКАЯ АКЦИЯ «ГЕОРГИЕВСКАЯ ЛЕНТОЧКА» Запланированные к раздаче ленты  б</w:t>
      </w:r>
      <w:r>
        <w:rPr>
          <w:rFonts w:ascii="Times New Roman" w:hAnsi="Times New Roman"/>
          <w:sz w:val="28"/>
          <w:szCs w:val="28"/>
        </w:rPr>
        <w:t>ыли</w:t>
      </w:r>
      <w:r w:rsidRPr="004A7C68">
        <w:rPr>
          <w:rFonts w:ascii="Times New Roman" w:hAnsi="Times New Roman"/>
          <w:sz w:val="28"/>
          <w:szCs w:val="28"/>
        </w:rPr>
        <w:t xml:space="preserve"> размещены в местах, доступных для посещения гражданами: продуктовых магазинах, аптеке. Во всех местах б</w:t>
      </w:r>
      <w:r>
        <w:rPr>
          <w:rFonts w:ascii="Times New Roman" w:hAnsi="Times New Roman"/>
          <w:sz w:val="28"/>
          <w:szCs w:val="28"/>
        </w:rPr>
        <w:t>ыла</w:t>
      </w:r>
      <w:r w:rsidRPr="004A7C68">
        <w:rPr>
          <w:rFonts w:ascii="Times New Roman" w:hAnsi="Times New Roman"/>
          <w:sz w:val="28"/>
          <w:szCs w:val="28"/>
        </w:rPr>
        <w:t xml:space="preserve"> обеспечена выдача Георгиевских лент с соблюдением установленных правил безопасности. </w:t>
      </w:r>
      <w:r w:rsidRPr="004A7C68">
        <w:rPr>
          <w:rFonts w:ascii="Times New Roman" w:hAnsi="Times New Roman"/>
          <w:sz w:val="28"/>
          <w:szCs w:val="28"/>
        </w:rPr>
        <w:br/>
      </w:r>
      <w:r w:rsidR="00134D32">
        <w:rPr>
          <w:rFonts w:ascii="Times New Roman" w:hAnsi="Times New Roman"/>
          <w:b/>
          <w:sz w:val="28"/>
          <w:szCs w:val="28"/>
        </w:rPr>
        <w:t xml:space="preserve">      </w:t>
      </w:r>
      <w:r w:rsidRPr="004A7C68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7C68">
        <w:rPr>
          <w:rFonts w:ascii="Times New Roman" w:hAnsi="Times New Roman"/>
          <w:sz w:val="28"/>
          <w:szCs w:val="28"/>
        </w:rPr>
        <w:t xml:space="preserve">«ФЛАГИ РОССИИ. 9 МАЯ» На зданиях </w:t>
      </w:r>
      <w:r>
        <w:rPr>
          <w:rFonts w:ascii="Times New Roman" w:hAnsi="Times New Roman"/>
          <w:sz w:val="28"/>
          <w:szCs w:val="28"/>
        </w:rPr>
        <w:t xml:space="preserve">Учреждений и организаций поселения, </w:t>
      </w:r>
      <w:r w:rsidRPr="004A7C68">
        <w:rPr>
          <w:rFonts w:ascii="Times New Roman" w:hAnsi="Times New Roman"/>
          <w:sz w:val="28"/>
          <w:szCs w:val="28"/>
        </w:rPr>
        <w:t xml:space="preserve">СДК и СК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4A7C68">
        <w:rPr>
          <w:rFonts w:ascii="Times New Roman" w:hAnsi="Times New Roman"/>
          <w:sz w:val="28"/>
          <w:szCs w:val="28"/>
        </w:rPr>
        <w:t xml:space="preserve">вывешены флаги. </w:t>
      </w:r>
      <w:r>
        <w:rPr>
          <w:rFonts w:ascii="Times New Roman" w:hAnsi="Times New Roman"/>
          <w:sz w:val="28"/>
          <w:szCs w:val="28"/>
        </w:rPr>
        <w:t>Ж</w:t>
      </w:r>
      <w:r w:rsidRPr="004A7C68">
        <w:rPr>
          <w:rFonts w:ascii="Times New Roman" w:hAnsi="Times New Roman"/>
          <w:sz w:val="28"/>
          <w:szCs w:val="28"/>
        </w:rPr>
        <w:t>ители хуторов</w:t>
      </w:r>
      <w:r w:rsidRPr="00754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4A7C68">
        <w:rPr>
          <w:rFonts w:ascii="Times New Roman" w:hAnsi="Times New Roman"/>
          <w:sz w:val="28"/>
          <w:szCs w:val="28"/>
        </w:rPr>
        <w:t xml:space="preserve">жегодно вывешивают флаги и георгиевские ленты на своих домах и балконах </w:t>
      </w:r>
      <w:r>
        <w:rPr>
          <w:rFonts w:ascii="Times New Roman" w:hAnsi="Times New Roman"/>
          <w:sz w:val="28"/>
          <w:szCs w:val="28"/>
        </w:rPr>
        <w:t>2-х этажных</w:t>
      </w:r>
      <w:r w:rsidRPr="004A7C68">
        <w:rPr>
          <w:rFonts w:ascii="Times New Roman" w:hAnsi="Times New Roman"/>
          <w:sz w:val="28"/>
          <w:szCs w:val="28"/>
        </w:rPr>
        <w:t xml:space="preserve"> домо</w:t>
      </w:r>
      <w:r>
        <w:rPr>
          <w:rFonts w:ascii="Times New Roman" w:hAnsi="Times New Roman"/>
          <w:sz w:val="28"/>
          <w:szCs w:val="28"/>
        </w:rPr>
        <w:t>в</w:t>
      </w:r>
      <w:r w:rsidRPr="004A7C68">
        <w:rPr>
          <w:rFonts w:ascii="Times New Roman" w:hAnsi="Times New Roman"/>
          <w:sz w:val="28"/>
          <w:szCs w:val="28"/>
        </w:rPr>
        <w:t>.</w:t>
      </w:r>
    </w:p>
    <w:p w14:paraId="7E0DAAA1" w14:textId="77777777" w:rsidR="00AF34C7" w:rsidRPr="004A7C68" w:rsidRDefault="00AF34C7" w:rsidP="00134D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A7C68">
        <w:rPr>
          <w:rFonts w:ascii="Times New Roman" w:hAnsi="Times New Roman"/>
          <w:b/>
          <w:sz w:val="28"/>
          <w:szCs w:val="28"/>
        </w:rPr>
        <w:t xml:space="preserve">1 и 2 мая 12-00 </w:t>
      </w:r>
      <w:r w:rsidRPr="004A7C68">
        <w:rPr>
          <w:rFonts w:ascii="Times New Roman" w:hAnsi="Times New Roman"/>
          <w:sz w:val="28"/>
          <w:szCs w:val="28"/>
        </w:rPr>
        <w:t>АДРЕСНОЕ ПОЗДРАВЛЕНИЕ ВЕТЕРАНОВ.</w:t>
      </w:r>
      <w:r w:rsidRPr="004A7C68">
        <w:rPr>
          <w:rFonts w:ascii="Times New Roman" w:hAnsi="Times New Roman"/>
          <w:b/>
          <w:sz w:val="28"/>
          <w:szCs w:val="28"/>
        </w:rPr>
        <w:t xml:space="preserve"> </w:t>
      </w:r>
      <w:r w:rsidRPr="00754A83">
        <w:rPr>
          <w:rFonts w:ascii="Times New Roman" w:hAnsi="Times New Roman"/>
          <w:bCs/>
          <w:sz w:val="28"/>
          <w:szCs w:val="28"/>
        </w:rPr>
        <w:t>Организовано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7C68">
        <w:rPr>
          <w:rFonts w:ascii="Times New Roman" w:hAnsi="Times New Roman"/>
          <w:sz w:val="28"/>
          <w:szCs w:val="28"/>
        </w:rPr>
        <w:t xml:space="preserve">поздравление </w:t>
      </w:r>
      <w:r>
        <w:rPr>
          <w:rFonts w:ascii="Times New Roman" w:hAnsi="Times New Roman"/>
          <w:sz w:val="28"/>
          <w:szCs w:val="28"/>
        </w:rPr>
        <w:t>тружеников тыла и в</w:t>
      </w:r>
      <w:r w:rsidRPr="004A7C68">
        <w:rPr>
          <w:rFonts w:ascii="Times New Roman" w:hAnsi="Times New Roman"/>
          <w:sz w:val="28"/>
          <w:szCs w:val="28"/>
        </w:rPr>
        <w:t>ручение подарков  (</w:t>
      </w:r>
      <w:r>
        <w:rPr>
          <w:rFonts w:ascii="Times New Roman" w:hAnsi="Times New Roman"/>
          <w:sz w:val="28"/>
          <w:szCs w:val="28"/>
        </w:rPr>
        <w:t xml:space="preserve">Зам. главы Администрации Дашкова И.С. совместно с </w:t>
      </w:r>
      <w:r w:rsidRPr="004A7C68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ом МБУК ВСП «Верхнеподпольненский СДК»</w:t>
      </w:r>
      <w:r w:rsidRPr="004A7C68">
        <w:rPr>
          <w:rFonts w:ascii="Times New Roman" w:hAnsi="Times New Roman"/>
          <w:sz w:val="28"/>
          <w:szCs w:val="28"/>
        </w:rPr>
        <w:t xml:space="preserve"> Хандов</w:t>
      </w:r>
      <w:r>
        <w:rPr>
          <w:rFonts w:ascii="Times New Roman" w:hAnsi="Times New Roman"/>
          <w:sz w:val="28"/>
          <w:szCs w:val="28"/>
        </w:rPr>
        <w:t>ым Э.В., заведующей</w:t>
      </w:r>
      <w:r w:rsidRPr="004A7C68">
        <w:rPr>
          <w:rFonts w:ascii="Times New Roman" w:hAnsi="Times New Roman"/>
          <w:sz w:val="28"/>
          <w:szCs w:val="28"/>
        </w:rPr>
        <w:t xml:space="preserve"> СК х. Алитуб Непрокин</w:t>
      </w:r>
      <w:r>
        <w:rPr>
          <w:rFonts w:ascii="Times New Roman" w:hAnsi="Times New Roman"/>
          <w:sz w:val="28"/>
          <w:szCs w:val="28"/>
        </w:rPr>
        <w:t xml:space="preserve">ой Н.Н., заведующим </w:t>
      </w:r>
      <w:r w:rsidRPr="004A7C68">
        <w:rPr>
          <w:rFonts w:ascii="Times New Roman" w:hAnsi="Times New Roman"/>
          <w:sz w:val="28"/>
          <w:szCs w:val="28"/>
        </w:rPr>
        <w:t>СДК х. Черюмкин Кабарухин</w:t>
      </w:r>
      <w:r>
        <w:rPr>
          <w:rFonts w:ascii="Times New Roman" w:hAnsi="Times New Roman"/>
          <w:sz w:val="28"/>
          <w:szCs w:val="28"/>
        </w:rPr>
        <w:t>ым</w:t>
      </w:r>
      <w:r w:rsidRPr="004A7C68">
        <w:rPr>
          <w:rFonts w:ascii="Times New Roman" w:hAnsi="Times New Roman"/>
          <w:sz w:val="28"/>
          <w:szCs w:val="28"/>
        </w:rPr>
        <w:t xml:space="preserve"> О.В., худ. рук. Киреев</w:t>
      </w:r>
      <w:r>
        <w:rPr>
          <w:rFonts w:ascii="Times New Roman" w:hAnsi="Times New Roman"/>
          <w:sz w:val="28"/>
          <w:szCs w:val="28"/>
        </w:rPr>
        <w:t>ой</w:t>
      </w:r>
      <w:r w:rsidRPr="004A7C68">
        <w:rPr>
          <w:rFonts w:ascii="Times New Roman" w:hAnsi="Times New Roman"/>
          <w:sz w:val="28"/>
          <w:szCs w:val="28"/>
        </w:rPr>
        <w:t xml:space="preserve"> И.М.)</w:t>
      </w:r>
    </w:p>
    <w:p w14:paraId="6D57D520" w14:textId="77777777" w:rsidR="00AF34C7" w:rsidRPr="004A7C68" w:rsidRDefault="00AF34C7" w:rsidP="00134D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A7C68">
        <w:rPr>
          <w:rFonts w:ascii="Times New Roman" w:hAnsi="Times New Roman"/>
          <w:b/>
          <w:sz w:val="28"/>
          <w:szCs w:val="28"/>
        </w:rPr>
        <w:t xml:space="preserve">4 мая 15-00 </w:t>
      </w:r>
      <w:r w:rsidRPr="004A7C68">
        <w:rPr>
          <w:rFonts w:ascii="Times New Roman" w:hAnsi="Times New Roman"/>
          <w:sz w:val="28"/>
          <w:szCs w:val="28"/>
        </w:rPr>
        <w:t>Заведующая СК х. Алитуб Непрокина Н.Н. прове</w:t>
      </w:r>
      <w:r>
        <w:rPr>
          <w:rFonts w:ascii="Times New Roman" w:hAnsi="Times New Roman"/>
          <w:sz w:val="28"/>
          <w:szCs w:val="28"/>
        </w:rPr>
        <w:t xml:space="preserve">ла </w:t>
      </w:r>
      <w:r w:rsidRPr="004A7C68">
        <w:rPr>
          <w:rFonts w:ascii="Times New Roman" w:hAnsi="Times New Roman"/>
          <w:sz w:val="28"/>
          <w:szCs w:val="28"/>
        </w:rPr>
        <w:t>акцию помощи «Успей сказать: «Спасибо»» нуждающимся вдовам ветеранов ВОВ, труженикам тыла, детям войны.</w:t>
      </w:r>
    </w:p>
    <w:p w14:paraId="5D982987" w14:textId="47C69DC6" w:rsidR="00AF34C7" w:rsidRPr="00754A83" w:rsidRDefault="00AF34C7" w:rsidP="00134D3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7C68">
        <w:rPr>
          <w:rFonts w:ascii="Times New Roman" w:hAnsi="Times New Roman"/>
          <w:b/>
          <w:sz w:val="28"/>
          <w:szCs w:val="28"/>
        </w:rPr>
        <w:t xml:space="preserve">5 мая 12-00 </w:t>
      </w:r>
      <w:r w:rsidRPr="004A7C68">
        <w:rPr>
          <w:rFonts w:ascii="Times New Roman" w:hAnsi="Times New Roman"/>
          <w:sz w:val="28"/>
          <w:szCs w:val="28"/>
        </w:rPr>
        <w:t>ПРОЕКТ ОКНА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68">
        <w:rPr>
          <w:rFonts w:ascii="Times New Roman" w:hAnsi="Times New Roman"/>
          <w:sz w:val="28"/>
          <w:szCs w:val="28"/>
        </w:rPr>
        <w:t>ПОБЕДЫ</w:t>
      </w:r>
      <w:r w:rsidRPr="004A7C68">
        <w:rPr>
          <w:rFonts w:ascii="Times New Roman" w:hAnsi="Times New Roman"/>
          <w:b/>
          <w:sz w:val="28"/>
          <w:szCs w:val="28"/>
        </w:rPr>
        <w:t xml:space="preserve"> </w:t>
      </w:r>
      <w:r w:rsidRPr="004A7C68">
        <w:rPr>
          <w:rFonts w:ascii="Times New Roman" w:hAnsi="Times New Roman"/>
          <w:sz w:val="28"/>
          <w:szCs w:val="28"/>
        </w:rPr>
        <w:t>В окнах учреждений культуры заведующая СК х. Алитуб Непрокина Н.Н., худ. рук. Геталова А.О., культ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68">
        <w:rPr>
          <w:rFonts w:ascii="Times New Roman" w:hAnsi="Times New Roman"/>
          <w:sz w:val="28"/>
          <w:szCs w:val="28"/>
        </w:rPr>
        <w:t xml:space="preserve">организатор </w:t>
      </w:r>
      <w:r>
        <w:rPr>
          <w:rFonts w:ascii="Times New Roman" w:hAnsi="Times New Roman"/>
          <w:sz w:val="28"/>
          <w:szCs w:val="28"/>
        </w:rPr>
        <w:t xml:space="preserve">СДК х.Верхнеподпольный – </w:t>
      </w:r>
      <w:r w:rsidRPr="004A7C68">
        <w:rPr>
          <w:rFonts w:ascii="Times New Roman" w:hAnsi="Times New Roman"/>
          <w:sz w:val="28"/>
          <w:szCs w:val="28"/>
        </w:rPr>
        <w:t>Терских О.И. размест</w:t>
      </w:r>
      <w:r>
        <w:rPr>
          <w:rFonts w:ascii="Times New Roman" w:hAnsi="Times New Roman"/>
          <w:sz w:val="28"/>
          <w:szCs w:val="28"/>
        </w:rPr>
        <w:t>или</w:t>
      </w:r>
      <w:r w:rsidRPr="004A7C68">
        <w:rPr>
          <w:rFonts w:ascii="Times New Roman" w:hAnsi="Times New Roman"/>
          <w:sz w:val="28"/>
          <w:szCs w:val="28"/>
        </w:rPr>
        <w:t xml:space="preserve"> рисунки детей о Великой Отечественной войне. </w:t>
      </w:r>
    </w:p>
    <w:p w14:paraId="317E1874" w14:textId="77777777" w:rsidR="00AF34C7" w:rsidRDefault="00AF34C7" w:rsidP="00134D3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A7C68">
        <w:rPr>
          <w:rFonts w:ascii="Times New Roman" w:hAnsi="Times New Roman"/>
          <w:b/>
          <w:sz w:val="28"/>
          <w:szCs w:val="28"/>
        </w:rPr>
        <w:t xml:space="preserve">9 мая с 10-00 до 18-00 </w:t>
      </w:r>
      <w:r w:rsidRPr="004A7C68">
        <w:rPr>
          <w:rFonts w:ascii="Times New Roman" w:hAnsi="Times New Roman"/>
          <w:sz w:val="28"/>
          <w:szCs w:val="28"/>
        </w:rPr>
        <w:t>Музыкальная зарисовка «В честь тех, кто за счастье, кто жизнь, ради жизни отдал». Во всех СДК и СК  транслирова</w:t>
      </w:r>
      <w:r>
        <w:rPr>
          <w:rFonts w:ascii="Times New Roman" w:hAnsi="Times New Roman"/>
          <w:sz w:val="28"/>
          <w:szCs w:val="28"/>
        </w:rPr>
        <w:t xml:space="preserve">лись – </w:t>
      </w:r>
      <w:r w:rsidRPr="004A7C68">
        <w:rPr>
          <w:rFonts w:ascii="Times New Roman" w:hAnsi="Times New Roman"/>
          <w:sz w:val="28"/>
          <w:szCs w:val="28"/>
        </w:rPr>
        <w:t xml:space="preserve"> марши Победы, песни военных лет, песни о войне современных авторов и исполнителей.</w:t>
      </w:r>
    </w:p>
    <w:p w14:paraId="4D7CF002" w14:textId="1E42815D" w:rsidR="00AF34C7" w:rsidRDefault="00AF34C7" w:rsidP="00134D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П</w:t>
      </w:r>
      <w:r w:rsidRPr="00977EB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 традиции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DF1D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DF1D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дминистрации Верхнеподпольненского сельского поселения Терских Т.Н.,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депутаты, </w:t>
      </w:r>
      <w:r w:rsidRPr="00DF1D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отрудники МБУК ВСП «Верхнеподпольненский СДК» и</w:t>
      </w:r>
      <w:r w:rsidRPr="00DF1D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учителя </w:t>
      </w:r>
      <w:r w:rsidRPr="00DF1D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Верхнеподпольненской средне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й школы, представители ООО «Аксайская земля» и СПК к/з «Донской» возло</w:t>
      </w:r>
      <w:r w:rsidRPr="00DF1D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жили венки,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DF1D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цветы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памятниках, с соблюдением всех требований и ограничений в связи со</w:t>
      </w:r>
      <w:r w:rsidRPr="00754A83">
        <w:rPr>
          <w:rFonts w:ascii="Times New Roman" w:hAnsi="Times New Roman"/>
          <w:sz w:val="28"/>
          <w:szCs w:val="28"/>
        </w:rPr>
        <w:t xml:space="preserve"> </w:t>
      </w:r>
      <w:r w:rsidRPr="004A7C68">
        <w:rPr>
          <w:rFonts w:ascii="Times New Roman" w:hAnsi="Times New Roman"/>
          <w:sz w:val="28"/>
          <w:szCs w:val="28"/>
        </w:rPr>
        <w:t>сложивш</w:t>
      </w:r>
      <w:r>
        <w:rPr>
          <w:rFonts w:ascii="Times New Roman" w:hAnsi="Times New Roman"/>
          <w:sz w:val="28"/>
          <w:szCs w:val="28"/>
        </w:rPr>
        <w:t>ейс</w:t>
      </w:r>
      <w:r w:rsidRPr="004A7C68">
        <w:rPr>
          <w:rFonts w:ascii="Times New Roman" w:hAnsi="Times New Roman"/>
          <w:sz w:val="28"/>
          <w:szCs w:val="28"/>
        </w:rPr>
        <w:t>я эпидемиологическ</w:t>
      </w:r>
      <w:r>
        <w:rPr>
          <w:rFonts w:ascii="Times New Roman" w:hAnsi="Times New Roman"/>
          <w:sz w:val="28"/>
          <w:szCs w:val="28"/>
        </w:rPr>
        <w:t>ой</w:t>
      </w:r>
      <w:r w:rsidRPr="004A7C68">
        <w:rPr>
          <w:rFonts w:ascii="Times New Roman" w:hAnsi="Times New Roman"/>
          <w:sz w:val="28"/>
          <w:szCs w:val="28"/>
        </w:rPr>
        <w:t xml:space="preserve"> обстановк</w:t>
      </w:r>
      <w:r>
        <w:rPr>
          <w:rFonts w:ascii="Times New Roman" w:hAnsi="Times New Roman"/>
          <w:sz w:val="28"/>
          <w:szCs w:val="28"/>
        </w:rPr>
        <w:t>ой.</w:t>
      </w:r>
    </w:p>
    <w:p w14:paraId="07C17FBF" w14:textId="739AD9EC" w:rsidR="00AF34C7" w:rsidRPr="00134D32" w:rsidRDefault="00AF34C7" w:rsidP="007252D3">
      <w:pPr>
        <w:spacing w:after="0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52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</w:t>
      </w:r>
      <w:r w:rsidRPr="00134D3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поселении</w:t>
      </w:r>
      <w:r w:rsidR="007252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были организованы и проведены следующие акции </w:t>
      </w:r>
      <w:r w:rsidR="007252D3">
        <w:rPr>
          <w:rFonts w:ascii="Times New Roman" w:hAnsi="Times New Roman"/>
          <w:sz w:val="28"/>
          <w:szCs w:val="28"/>
        </w:rPr>
        <w:t>–</w:t>
      </w:r>
      <w:r w:rsidR="007252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134D3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#Дети рисуют Победу #Я знаю Я помню Я</w:t>
      </w:r>
      <w:r w:rsidR="007252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134D3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горжусь # Спасибо за Победу  # За мир в котором мы живем# подготовили и провели: Геталова А.О. (худ. рук. СДК х. Черюмкин), Киреева И.М. (худ. рук. Верхнеподпольненский СДК), Прус</w:t>
      </w:r>
      <w:r w:rsidR="009075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акова К.Ю. (балетмейстер Верхне</w:t>
      </w:r>
      <w:r w:rsidRPr="00134D3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подпольненский СДК), Терских О.И. (культ организатор Верхнеподпольненский СДК)</w:t>
      </w:r>
    </w:p>
    <w:p w14:paraId="254E7CC2" w14:textId="77777777" w:rsidR="00AF34C7" w:rsidRPr="00134D32" w:rsidRDefault="00AF34C7" w:rsidP="00134D32">
      <w:pPr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34D3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Также специалистами учреждений культуры Верхнеподпольненского сельского поселения в этот период проведена работа по участию в районных, областных, всероссийских, международных и др. акциях:</w:t>
      </w:r>
      <w:r w:rsidRPr="00134D32">
        <w:rPr>
          <w:rFonts w:ascii="Times New Roman" w:hAnsi="Times New Roman" w:cs="Times New Roman"/>
        </w:rPr>
        <w:t xml:space="preserve"> </w:t>
      </w:r>
      <w:r w:rsidRPr="00134D3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#Проект «Спасибо за всё. РФ»</w:t>
      </w:r>
      <w:r w:rsidRPr="00134D32">
        <w:rPr>
          <w:rFonts w:ascii="Times New Roman" w:hAnsi="Times New Roman" w:cs="Times New Roman"/>
        </w:rPr>
        <w:t xml:space="preserve"> </w:t>
      </w:r>
      <w:r w:rsidRPr="00134D3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#Международная акция «Сад памяти»</w:t>
      </w:r>
      <w:r w:rsidRPr="00134D32">
        <w:rPr>
          <w:rFonts w:ascii="Times New Roman" w:hAnsi="Times New Roman" w:cs="Times New Roman"/>
        </w:rPr>
        <w:t xml:space="preserve"> </w:t>
      </w:r>
      <w:r w:rsidRPr="00134D3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#Онлайн-шествие "Бессмертный полк" на телеканале «ДОН 24»</w:t>
      </w:r>
      <w:r w:rsidRPr="00134D32">
        <w:rPr>
          <w:rFonts w:ascii="Times New Roman" w:hAnsi="Times New Roman" w:cs="Times New Roman"/>
        </w:rPr>
        <w:t xml:space="preserve"> </w:t>
      </w:r>
      <w:r w:rsidRPr="00134D3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#дорога памяти</w:t>
      </w:r>
    </w:p>
    <w:p w14:paraId="6FA44E55" w14:textId="720202AD" w:rsidR="00AF34C7" w:rsidRPr="00134D32" w:rsidRDefault="00AF34C7" w:rsidP="007252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D32">
        <w:rPr>
          <w:rFonts w:ascii="Times New Roman" w:hAnsi="Times New Roman" w:cs="Times New Roman"/>
          <w:sz w:val="28"/>
          <w:szCs w:val="28"/>
        </w:rPr>
        <w:t xml:space="preserve">  19 июня приняли участие в районной онлайн-акции «Говорим спасибо медработникам!», посвященной Дню медицинского работника с 19 по 21 июня. Информация размещена на страницах в социальных сетях с хэштегом #АксайскийрайонДеньмедика2020. Администрация</w:t>
      </w:r>
      <w:r w:rsidR="007252D3"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134D32">
        <w:rPr>
          <w:rFonts w:ascii="Times New Roman" w:hAnsi="Times New Roman" w:cs="Times New Roman"/>
          <w:sz w:val="28"/>
          <w:szCs w:val="28"/>
        </w:rPr>
        <w:t xml:space="preserve"> поздравила фельдшеров поселения с профессиональным праздником, вручив им благодарственные письма и </w:t>
      </w:r>
      <w:r w:rsidR="007252D3">
        <w:rPr>
          <w:rFonts w:ascii="Times New Roman" w:hAnsi="Times New Roman" w:cs="Times New Roman"/>
          <w:sz w:val="28"/>
          <w:szCs w:val="28"/>
        </w:rPr>
        <w:t>сладкие подарки</w:t>
      </w:r>
      <w:r w:rsidRPr="00134D32">
        <w:rPr>
          <w:rFonts w:ascii="Times New Roman" w:hAnsi="Times New Roman" w:cs="Times New Roman"/>
          <w:sz w:val="28"/>
          <w:szCs w:val="28"/>
        </w:rPr>
        <w:t>.</w:t>
      </w:r>
    </w:p>
    <w:p w14:paraId="0C44426F" w14:textId="6DA65C2D" w:rsidR="00E949FF" w:rsidRPr="007252D3" w:rsidRDefault="00E949FF" w:rsidP="007252D3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14:paraId="31B55DD0" w14:textId="6AD30E93" w:rsidR="00E949FF" w:rsidRDefault="00E949F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7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725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3DE3081A" w14:textId="77777777" w:rsidR="007252D3" w:rsidRPr="00ED7D7A" w:rsidRDefault="007252D3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7CE762" w14:textId="26853C82" w:rsidR="00E949FF" w:rsidRPr="007B1C04" w:rsidRDefault="00E949FF" w:rsidP="00481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Готовясь к отчету, просматривая наши планы на полугодие, </w:t>
      </w:r>
      <w:r w:rsidR="0048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смотря на все трудности,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="0048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выполнили. </w:t>
      </w:r>
      <w:r w:rsidR="007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</w:t>
      </w:r>
      <w:r w:rsidR="0090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 что</w:t>
      </w:r>
      <w:r w:rsidR="007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Верхнеподполь</w:t>
      </w:r>
      <w:r w:rsidR="007252D3">
        <w:rPr>
          <w:rFonts w:ascii="Times New Roman" w:hAnsi="Times New Roman"/>
          <w:sz w:val="28"/>
          <w:szCs w:val="28"/>
        </w:rPr>
        <w:t>–</w:t>
      </w:r>
      <w:r w:rsidR="007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готов</w:t>
      </w:r>
      <w:r w:rsidR="0048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прислушиваться к советам жителей, помогать в решении проблем.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также рассчитываем на поддержку вас, дорогие жители нашего поселения,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ваше деятельное участие в жизни наш</w:t>
      </w:r>
      <w:r w:rsidR="0048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хуторов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вашу гражданскую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инициативу.</w:t>
      </w:r>
    </w:p>
    <w:p w14:paraId="35DA414C" w14:textId="57338918" w:rsidR="00E949FF" w:rsidRDefault="00481AD8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 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 сложное время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крепкого здоровья, семейного благополучия, чистого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 над головой и простого человеческого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счастья. </w:t>
      </w:r>
    </w:p>
    <w:p w14:paraId="6F1F39BA" w14:textId="1BF696E0" w:rsidR="007252D3" w:rsidRDefault="007252D3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06BE0E" w14:textId="77777777" w:rsidR="007252D3" w:rsidRDefault="007252D3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07C027" w14:textId="516E9744" w:rsidR="00E949FF" w:rsidRDefault="00E949F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 за внимание!</w:t>
      </w:r>
    </w:p>
    <w:p w14:paraId="1AADE8D7" w14:textId="1CCA517B" w:rsidR="00134D32" w:rsidRDefault="00134D32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A49934" w14:textId="77777777" w:rsidR="00134D32" w:rsidRPr="007B1C04" w:rsidRDefault="00134D32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EE102D" w14:textId="77777777" w:rsidR="00134D32" w:rsidRDefault="00134D32" w:rsidP="00134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EF6125" w14:textId="77777777" w:rsidR="00134D32" w:rsidRDefault="00134D32" w:rsidP="00134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13C872" w14:textId="77777777" w:rsidR="00E949FF" w:rsidRDefault="00E949FF"/>
    <w:sectPr w:rsidR="00E949FF" w:rsidSect="003B20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FA97E7" w16cid:durableId="20C5C4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82937"/>
    <w:multiLevelType w:val="hybridMultilevel"/>
    <w:tmpl w:val="815AB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FF"/>
    <w:rsid w:val="00041BFA"/>
    <w:rsid w:val="000D5905"/>
    <w:rsid w:val="00134D32"/>
    <w:rsid w:val="00276779"/>
    <w:rsid w:val="002C64AC"/>
    <w:rsid w:val="002C7202"/>
    <w:rsid w:val="0035714A"/>
    <w:rsid w:val="003B2055"/>
    <w:rsid w:val="00422735"/>
    <w:rsid w:val="00481AD8"/>
    <w:rsid w:val="004A7C3B"/>
    <w:rsid w:val="00570D89"/>
    <w:rsid w:val="00605812"/>
    <w:rsid w:val="006F70AC"/>
    <w:rsid w:val="007252D3"/>
    <w:rsid w:val="00802E8F"/>
    <w:rsid w:val="00884DC8"/>
    <w:rsid w:val="008F2E20"/>
    <w:rsid w:val="009075F2"/>
    <w:rsid w:val="00955E59"/>
    <w:rsid w:val="009F0285"/>
    <w:rsid w:val="009F69BE"/>
    <w:rsid w:val="00A9665F"/>
    <w:rsid w:val="00AF34C7"/>
    <w:rsid w:val="00AF7409"/>
    <w:rsid w:val="00B87A6E"/>
    <w:rsid w:val="00B91CF7"/>
    <w:rsid w:val="00BE21BD"/>
    <w:rsid w:val="00CE2B7D"/>
    <w:rsid w:val="00E949FF"/>
    <w:rsid w:val="00F7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FB8C"/>
  <w15:chartTrackingRefBased/>
  <w15:docId w15:val="{92F18BA9-53B1-4AA0-9E0A-0A4C81DB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E949F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No Spacing"/>
    <w:qFormat/>
    <w:rsid w:val="00E949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(2)4"/>
    <w:basedOn w:val="a0"/>
    <w:uiPriority w:val="99"/>
    <w:rsid w:val="00E949F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B91CF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1CF7"/>
    <w:pPr>
      <w:widowControl w:val="0"/>
      <w:shd w:val="clear" w:color="auto" w:fill="FFFFFF"/>
      <w:spacing w:before="24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AF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AF34C7"/>
    <w:rPr>
      <w:rFonts w:cs="Times New Roman"/>
      <w:b/>
      <w:bCs/>
    </w:rPr>
  </w:style>
  <w:style w:type="character" w:styleId="a7">
    <w:name w:val="annotation reference"/>
    <w:basedOn w:val="a0"/>
    <w:uiPriority w:val="99"/>
    <w:semiHidden/>
    <w:unhideWhenUsed/>
    <w:rsid w:val="000D59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5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59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4"/>
    <w:rsid w:val="009F028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9F0285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60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5812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F69BE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F69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E61D-8D8C-434B-8454-A8B58898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9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ирина даш</cp:lastModifiedBy>
  <cp:revision>7</cp:revision>
  <dcterms:created xsi:type="dcterms:W3CDTF">2020-06-29T11:15:00Z</dcterms:created>
  <dcterms:modified xsi:type="dcterms:W3CDTF">2020-07-02T12:36:00Z</dcterms:modified>
</cp:coreProperties>
</file>