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47732">
        <w:rPr>
          <w:rFonts w:ascii="Times New Roman" w:hAnsi="Times New Roman"/>
          <w:b/>
          <w:sz w:val="24"/>
          <w:szCs w:val="24"/>
          <w:lang w:eastAsia="ru-RU"/>
        </w:rPr>
        <w:t>12.07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147732">
        <w:rPr>
          <w:rFonts w:ascii="Times New Roman" w:hAnsi="Times New Roman"/>
          <w:b/>
          <w:sz w:val="24"/>
          <w:szCs w:val="24"/>
          <w:lang w:eastAsia="ru-RU"/>
        </w:rPr>
        <w:t>18</w:t>
      </w:r>
      <w:r w:rsidR="004A18D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C06976">
        <w:rPr>
          <w:rFonts w:ascii="Times New Roman" w:hAnsi="Times New Roman"/>
          <w:b/>
          <w:sz w:val="24"/>
          <w:szCs w:val="24"/>
          <w:lang w:eastAsia="ru-RU"/>
        </w:rPr>
        <w:t>07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147732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F7415E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06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B64B4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DE1C1E" w:rsidRDefault="00147732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06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="004A18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920F30" w:rsidRDefault="00147732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06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  <w:p w:rsidR="008D23CF" w:rsidRPr="0019525C" w:rsidRDefault="008D23CF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развешивание лист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овок,  информирование населения о необходимости                          вакцинации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543A05" w:rsidRDefault="00147732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06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9525C" w:rsidTr="00D23273">
        <w:trPr>
          <w:trHeight w:val="630"/>
        </w:trPr>
        <w:tc>
          <w:tcPr>
            <w:tcW w:w="614" w:type="dxa"/>
          </w:tcPr>
          <w:p w:rsidR="00D94A16" w:rsidRPr="00D23273" w:rsidRDefault="00D94A16" w:rsidP="00D94A16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постановления Правительства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10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D94A16" w:rsidRDefault="00147732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12</w:t>
            </w:r>
            <w:r w:rsidR="00057A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.2021 г. 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06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.2021 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147732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14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94A16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147732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06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56DAE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Терских Т.Н.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C17AD" w:rsidRDefault="00147732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06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724549" w:rsidRPr="0019525C" w:rsidTr="00D23273">
        <w:trPr>
          <w:trHeight w:val="1351"/>
        </w:trPr>
        <w:tc>
          <w:tcPr>
            <w:tcW w:w="614" w:type="dxa"/>
          </w:tcPr>
          <w:p w:rsidR="00724549" w:rsidRDefault="00724549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549" w:rsidRDefault="00724549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Чистая  пятница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Наведение санитарного порядка  на                  территории поселения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24549" w:rsidRPr="005C17AD" w:rsidRDefault="00147732" w:rsidP="00724549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bookmarkStart w:id="0" w:name="_GoBack"/>
            <w:bookmarkEnd w:id="0"/>
            <w:r w:rsidR="00724549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06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724549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724549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724549" w:rsidRPr="005D63A5" w:rsidRDefault="00724549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24549" w:rsidRPr="0019525C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  <w:r>
              <w:rPr>
                <w:rFonts w:ascii="Times New Roman" w:hAnsi="Times New Roman"/>
                <w:sz w:val="24"/>
              </w:rPr>
              <w:t xml:space="preserve">,                       предприятия поселения,             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отрудники Администрации</w:t>
            </w:r>
          </w:p>
          <w:p w:rsidR="00724549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724549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И.С.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7762B" w:rsidRPr="0019525C" w:rsidRDefault="0087762B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87762B" w:rsidRPr="0019525C" w:rsidRDefault="0087762B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 00мин.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F7515" w:rsidRDefault="00724549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87762B" w:rsidRPr="0019525C" w:rsidTr="00D23273">
        <w:trPr>
          <w:trHeight w:val="1676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10час.00мин.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7762B" w:rsidRPr="00EF751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935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5D63A5" w:rsidRDefault="0087762B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DE1C1E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Верхнеподпольненского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DE1C1E">
        <w:rPr>
          <w:rFonts w:ascii="Times New Roman" w:hAnsi="Times New Roman"/>
          <w:sz w:val="24"/>
          <w:szCs w:val="24"/>
        </w:rPr>
        <w:t>Т.Н. Терских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2E6" w:rsidRDefault="00F942E6">
      <w:pPr>
        <w:spacing w:after="0" w:line="240" w:lineRule="auto"/>
      </w:pPr>
      <w:r>
        <w:separator/>
      </w:r>
    </w:p>
  </w:endnote>
  <w:endnote w:type="continuationSeparator" w:id="0">
    <w:p w:rsidR="00F942E6" w:rsidRDefault="00F9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2E6" w:rsidRDefault="00F942E6">
      <w:pPr>
        <w:spacing w:after="0" w:line="240" w:lineRule="auto"/>
      </w:pPr>
      <w:r>
        <w:separator/>
      </w:r>
    </w:p>
  </w:footnote>
  <w:footnote w:type="continuationSeparator" w:id="0">
    <w:p w:rsidR="00F942E6" w:rsidRDefault="00F94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70D1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43A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205A1-DF6A-489A-B6B0-CBABBF9A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2021-05-14T13:08:00Z</cp:lastPrinted>
  <dcterms:created xsi:type="dcterms:W3CDTF">2021-07-09T11:19:00Z</dcterms:created>
  <dcterms:modified xsi:type="dcterms:W3CDTF">2021-07-09T11:19:00Z</dcterms:modified>
</cp:coreProperties>
</file>