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E33E" w14:textId="77777777" w:rsidR="00B829C3" w:rsidRPr="006E6411" w:rsidRDefault="00B829C3" w:rsidP="00B829C3">
      <w:pPr>
        <w:shd w:val="clear" w:color="auto" w:fill="FFFFFF"/>
        <w:ind w:left="-900" w:right="-13"/>
        <w:jc w:val="center"/>
        <w:rPr>
          <w:sz w:val="33"/>
          <w:szCs w:val="33"/>
        </w:rPr>
      </w:pPr>
      <w:r w:rsidRPr="006E6411">
        <w:rPr>
          <w:sz w:val="33"/>
          <w:szCs w:val="33"/>
        </w:rPr>
        <w:t>ОТЧЕТ</w:t>
      </w:r>
    </w:p>
    <w:p w14:paraId="43F0AEB2" w14:textId="77777777" w:rsidR="00B829C3" w:rsidRPr="006E6411" w:rsidRDefault="00B829C3" w:rsidP="00B829C3">
      <w:pPr>
        <w:shd w:val="clear" w:color="auto" w:fill="FFFFFF"/>
        <w:ind w:left="-900" w:right="-13"/>
        <w:jc w:val="center"/>
        <w:rPr>
          <w:sz w:val="33"/>
          <w:szCs w:val="33"/>
        </w:rPr>
      </w:pPr>
      <w:r w:rsidRPr="006E6411">
        <w:rPr>
          <w:sz w:val="33"/>
          <w:szCs w:val="33"/>
        </w:rPr>
        <w:t xml:space="preserve">о работе Администрации Верхнеподпольненского                                 сельского поселения за </w:t>
      </w:r>
      <w:r>
        <w:rPr>
          <w:sz w:val="33"/>
          <w:szCs w:val="33"/>
        </w:rPr>
        <w:t>I полугодие 2019</w:t>
      </w:r>
      <w:r w:rsidRPr="006E6411">
        <w:rPr>
          <w:sz w:val="33"/>
          <w:szCs w:val="33"/>
        </w:rPr>
        <w:t xml:space="preserve"> год</w:t>
      </w:r>
      <w:r>
        <w:rPr>
          <w:sz w:val="33"/>
          <w:szCs w:val="33"/>
        </w:rPr>
        <w:t>а</w:t>
      </w:r>
      <w:r w:rsidRPr="006E6411">
        <w:rPr>
          <w:sz w:val="33"/>
          <w:szCs w:val="33"/>
        </w:rPr>
        <w:t>.</w:t>
      </w:r>
    </w:p>
    <w:p w14:paraId="036AAF18" w14:textId="77777777" w:rsidR="00B829C3" w:rsidRPr="006E6411" w:rsidRDefault="00B829C3" w:rsidP="00B829C3">
      <w:pPr>
        <w:shd w:val="clear" w:color="auto" w:fill="FFFFFF"/>
        <w:ind w:left="-900" w:right="-13"/>
        <w:jc w:val="center"/>
        <w:rPr>
          <w:sz w:val="33"/>
          <w:szCs w:val="33"/>
        </w:rPr>
      </w:pPr>
    </w:p>
    <w:p w14:paraId="2ECBE9B0" w14:textId="77777777" w:rsidR="00B829C3" w:rsidRDefault="00B829C3"/>
    <w:p w14:paraId="5FD0C0BB" w14:textId="77777777" w:rsidR="00BE726B" w:rsidRPr="0020768B" w:rsidRDefault="00B829C3" w:rsidP="00893A52">
      <w:pPr>
        <w:ind w:left="-426" w:firstLine="426"/>
        <w:jc w:val="both"/>
        <w:rPr>
          <w:sz w:val="32"/>
          <w:szCs w:val="32"/>
        </w:rPr>
      </w:pPr>
      <w:r w:rsidRPr="0020768B">
        <w:rPr>
          <w:sz w:val="32"/>
          <w:szCs w:val="32"/>
        </w:rPr>
        <w:t xml:space="preserve">Представляя свой отчет о работе </w:t>
      </w:r>
      <w:r w:rsidR="00BE726B" w:rsidRPr="0020768B">
        <w:rPr>
          <w:sz w:val="32"/>
          <w:szCs w:val="32"/>
        </w:rPr>
        <w:t>А</w:t>
      </w:r>
      <w:r w:rsidRPr="0020768B">
        <w:rPr>
          <w:sz w:val="32"/>
          <w:szCs w:val="32"/>
        </w:rPr>
        <w:t>дминистрации Верхнеподпольненского сельского поселения за I полугодие 2019 года постараюсь отразить основные моменты в деятельности Администрации. В отчетном периоде вся работа главы и специалистов Администрации строилась в соответствии с федеральным и областном законодательством, Уставом и регламентом Администрации Верхнеподпольненского сельского поселения</w:t>
      </w:r>
      <w:r w:rsidR="00BE726B" w:rsidRPr="0020768B">
        <w:rPr>
          <w:sz w:val="32"/>
          <w:szCs w:val="32"/>
        </w:rPr>
        <w:t xml:space="preserve"> и</w:t>
      </w:r>
      <w:r w:rsidRPr="0020768B">
        <w:rPr>
          <w:sz w:val="32"/>
          <w:szCs w:val="32"/>
        </w:rPr>
        <w:t xml:space="preserve"> была направлена на решение вопросов местного значения в соответствии с требованиями ФЗ № 131 «Об общих принципах организации местного самоуправления в РФ». </w:t>
      </w:r>
    </w:p>
    <w:p w14:paraId="667E9DD3" w14:textId="7B0B45B2" w:rsidR="00B829C3" w:rsidRPr="0020768B" w:rsidRDefault="00B829C3" w:rsidP="00893A52">
      <w:pPr>
        <w:ind w:left="-426" w:firstLine="426"/>
        <w:jc w:val="both"/>
        <w:rPr>
          <w:sz w:val="32"/>
          <w:szCs w:val="32"/>
        </w:rPr>
      </w:pPr>
      <w:r w:rsidRPr="0020768B">
        <w:rPr>
          <w:sz w:val="32"/>
          <w:szCs w:val="32"/>
        </w:rPr>
        <w:t>Главным направлением деятельности Администрации сельского поселения является: обеспечение жизнедеятельности селян, что включает в себя, прежде всего, содержание социально-культурной сферы,</w:t>
      </w:r>
      <w:r w:rsidR="00BE726B" w:rsidRPr="0020768B">
        <w:rPr>
          <w:sz w:val="32"/>
          <w:szCs w:val="32"/>
        </w:rPr>
        <w:t xml:space="preserve"> вопросы</w:t>
      </w:r>
      <w:r w:rsidRPr="0020768B">
        <w:rPr>
          <w:sz w:val="32"/>
          <w:szCs w:val="32"/>
        </w:rPr>
        <w:t xml:space="preserve"> водоснабжения, благоустройств</w:t>
      </w:r>
      <w:r w:rsidR="00893A52" w:rsidRPr="0020768B">
        <w:rPr>
          <w:sz w:val="32"/>
          <w:szCs w:val="32"/>
        </w:rPr>
        <w:t>а</w:t>
      </w:r>
      <w:r w:rsidRPr="0020768B">
        <w:rPr>
          <w:sz w:val="32"/>
          <w:szCs w:val="32"/>
        </w:rPr>
        <w:t xml:space="preserve">, работу </w:t>
      </w:r>
      <w:r w:rsidR="004C658E" w:rsidRPr="0020768B">
        <w:rPr>
          <w:sz w:val="32"/>
          <w:szCs w:val="32"/>
        </w:rPr>
        <w:t>по противопожарной</w:t>
      </w:r>
      <w:r w:rsidRPr="0020768B">
        <w:rPr>
          <w:sz w:val="32"/>
          <w:szCs w:val="32"/>
        </w:rPr>
        <w:t xml:space="preserve"> безопасности, развитию местного самоуправления, реализации своих полномочий с учетом их приоритетности, эффективности и финансового обеспечения.</w:t>
      </w:r>
    </w:p>
    <w:p w14:paraId="227983F7" w14:textId="77777777" w:rsidR="001929E9" w:rsidRPr="0020768B" w:rsidRDefault="001929E9" w:rsidP="00893A52">
      <w:pPr>
        <w:ind w:left="-426" w:firstLine="426"/>
        <w:jc w:val="both"/>
        <w:rPr>
          <w:sz w:val="32"/>
          <w:szCs w:val="32"/>
        </w:rPr>
      </w:pPr>
    </w:p>
    <w:p w14:paraId="2AC86C2E" w14:textId="77777777" w:rsidR="001929E9" w:rsidRPr="0020768B" w:rsidRDefault="001929E9" w:rsidP="001929E9">
      <w:pPr>
        <w:ind w:left="-426" w:firstLine="426"/>
        <w:jc w:val="center"/>
        <w:rPr>
          <w:sz w:val="32"/>
          <w:szCs w:val="32"/>
        </w:rPr>
      </w:pPr>
      <w:r w:rsidRPr="0020768B">
        <w:rPr>
          <w:b/>
          <w:bCs/>
          <w:sz w:val="32"/>
          <w:szCs w:val="32"/>
        </w:rPr>
        <w:t>Управление финансами</w:t>
      </w:r>
      <w:r w:rsidRPr="0020768B">
        <w:rPr>
          <w:sz w:val="32"/>
          <w:szCs w:val="32"/>
        </w:rPr>
        <w:t xml:space="preserve">, </w:t>
      </w:r>
      <w:r w:rsidRPr="0020768B">
        <w:rPr>
          <w:b/>
          <w:bCs/>
          <w:sz w:val="32"/>
          <w:szCs w:val="32"/>
        </w:rPr>
        <w:t>исполнение бюджета</w:t>
      </w:r>
    </w:p>
    <w:p w14:paraId="65EAE532" w14:textId="77777777" w:rsidR="001929E9" w:rsidRPr="0020768B" w:rsidRDefault="001929E9" w:rsidP="001929E9">
      <w:pPr>
        <w:ind w:left="-426" w:firstLine="426"/>
        <w:jc w:val="both"/>
        <w:rPr>
          <w:sz w:val="32"/>
          <w:szCs w:val="32"/>
        </w:rPr>
      </w:pPr>
    </w:p>
    <w:p w14:paraId="7F6789C0" w14:textId="1D84F8C7" w:rsidR="001929E9" w:rsidRPr="0020768B" w:rsidRDefault="001929E9" w:rsidP="0020768B">
      <w:pPr>
        <w:ind w:left="-426" w:firstLine="426"/>
        <w:jc w:val="both"/>
        <w:rPr>
          <w:color w:val="000000" w:themeColor="text1"/>
          <w:spacing w:val="-3"/>
          <w:sz w:val="32"/>
          <w:szCs w:val="32"/>
        </w:rPr>
      </w:pPr>
      <w:r w:rsidRPr="0020768B">
        <w:rPr>
          <w:sz w:val="32"/>
          <w:szCs w:val="32"/>
        </w:rPr>
        <w:t>В I полугодии 2019 года Администрация поселения проводила бюджетную политику в соответствии с принципами бюджетного устройства РФ. Конечной задачей формирования и исполнения бюджета является целевой характер, рациональность и эффективность использования бюджетных средств. Для увеличения доходной части бюджета специалистами Администрации проводилась инвентаризация земельных участков, выявление несданных в эксплуатацию жилых домов и работа по заключению договоров аренды муниципального имущества.</w:t>
      </w:r>
      <w:r w:rsidR="0020768B" w:rsidRPr="0020768B">
        <w:rPr>
          <w:sz w:val="32"/>
          <w:szCs w:val="32"/>
        </w:rPr>
        <w:t xml:space="preserve"> Осуществляется контроль за своевременным поступлением арендной платы, ведется реестр арендной платы, проводится работа с задолжниками. На 01.07.2019 года задолженность по арендной плате отсутствует. </w:t>
      </w:r>
      <w:r w:rsidR="0020768B">
        <w:rPr>
          <w:sz w:val="32"/>
          <w:szCs w:val="32"/>
        </w:rPr>
        <w:t>О</w:t>
      </w:r>
      <w:r w:rsidR="0020768B" w:rsidRPr="0020768B">
        <w:rPr>
          <w:sz w:val="32"/>
          <w:szCs w:val="32"/>
        </w:rPr>
        <w:t xml:space="preserve">рганизована работа Координационного совета по вопросам собираемости налогов и других платежей. </w:t>
      </w:r>
      <w:r w:rsidR="0020768B" w:rsidRPr="0020768B">
        <w:rPr>
          <w:color w:val="000000" w:themeColor="text1"/>
          <w:sz w:val="32"/>
          <w:szCs w:val="32"/>
        </w:rPr>
        <w:t xml:space="preserve">В 1 полугодии </w:t>
      </w:r>
      <w:r w:rsidR="0020768B">
        <w:rPr>
          <w:color w:val="000000" w:themeColor="text1"/>
          <w:sz w:val="32"/>
          <w:szCs w:val="32"/>
        </w:rPr>
        <w:t xml:space="preserve">текущего </w:t>
      </w:r>
      <w:r w:rsidR="0020768B" w:rsidRPr="0020768B">
        <w:rPr>
          <w:color w:val="000000" w:themeColor="text1"/>
          <w:sz w:val="32"/>
          <w:szCs w:val="32"/>
        </w:rPr>
        <w:t>года проведено 3 заседаний комиссии</w:t>
      </w:r>
      <w:r w:rsidR="0020768B">
        <w:rPr>
          <w:color w:val="000000" w:themeColor="text1"/>
          <w:sz w:val="32"/>
          <w:szCs w:val="32"/>
        </w:rPr>
        <w:t>,</w:t>
      </w:r>
      <w:r w:rsidR="0020768B" w:rsidRPr="0020768B">
        <w:rPr>
          <w:color w:val="000000" w:themeColor="text1"/>
          <w:sz w:val="32"/>
          <w:szCs w:val="32"/>
        </w:rPr>
        <w:t xml:space="preserve"> на к</w:t>
      </w:r>
      <w:r w:rsidR="0020768B">
        <w:rPr>
          <w:color w:val="000000" w:themeColor="text1"/>
          <w:sz w:val="32"/>
          <w:szCs w:val="32"/>
        </w:rPr>
        <w:t xml:space="preserve">оторые было </w:t>
      </w:r>
      <w:r w:rsidR="0020768B">
        <w:rPr>
          <w:color w:val="000000" w:themeColor="text1"/>
          <w:sz w:val="32"/>
          <w:szCs w:val="32"/>
        </w:rPr>
        <w:lastRenderedPageBreak/>
        <w:t>приглашено</w:t>
      </w:r>
      <w:r w:rsidR="0020768B" w:rsidRPr="0020768B">
        <w:rPr>
          <w:color w:val="000000" w:themeColor="text1"/>
          <w:sz w:val="32"/>
          <w:szCs w:val="32"/>
        </w:rPr>
        <w:t xml:space="preserve"> физ.</w:t>
      </w:r>
      <w:r w:rsidR="0020768B">
        <w:rPr>
          <w:color w:val="000000" w:themeColor="text1"/>
          <w:sz w:val="32"/>
          <w:szCs w:val="32"/>
        </w:rPr>
        <w:t xml:space="preserve"> </w:t>
      </w:r>
      <w:r w:rsidR="0020768B" w:rsidRPr="0020768B">
        <w:rPr>
          <w:color w:val="000000" w:themeColor="text1"/>
          <w:sz w:val="32"/>
          <w:szCs w:val="32"/>
        </w:rPr>
        <w:t xml:space="preserve">лиц – 18чел.   Сумма задолженности </w:t>
      </w:r>
      <w:r w:rsidR="0020768B">
        <w:rPr>
          <w:color w:val="000000" w:themeColor="text1"/>
          <w:sz w:val="32"/>
          <w:szCs w:val="32"/>
        </w:rPr>
        <w:t xml:space="preserve">у них </w:t>
      </w:r>
      <w:r w:rsidR="0020768B" w:rsidRPr="0020768B">
        <w:rPr>
          <w:color w:val="000000" w:themeColor="text1"/>
          <w:sz w:val="32"/>
          <w:szCs w:val="32"/>
        </w:rPr>
        <w:t>составляла</w:t>
      </w:r>
      <w:r w:rsidR="0020768B">
        <w:rPr>
          <w:color w:val="000000" w:themeColor="text1"/>
          <w:sz w:val="32"/>
          <w:szCs w:val="32"/>
        </w:rPr>
        <w:t xml:space="preserve"> </w:t>
      </w:r>
      <w:r w:rsidR="0020768B" w:rsidRPr="0020768B">
        <w:rPr>
          <w:color w:val="000000" w:themeColor="text1"/>
          <w:sz w:val="32"/>
          <w:szCs w:val="32"/>
        </w:rPr>
        <w:t>– 25,8</w:t>
      </w:r>
      <w:r w:rsidR="0020768B">
        <w:rPr>
          <w:color w:val="000000" w:themeColor="text1"/>
          <w:sz w:val="32"/>
          <w:szCs w:val="32"/>
        </w:rPr>
        <w:t xml:space="preserve"> </w:t>
      </w:r>
      <w:r w:rsidR="004C658E" w:rsidRPr="0020768B">
        <w:rPr>
          <w:color w:val="000000" w:themeColor="text1"/>
          <w:sz w:val="32"/>
          <w:szCs w:val="32"/>
        </w:rPr>
        <w:t>тыс. рублей</w:t>
      </w:r>
      <w:r w:rsidR="0020768B" w:rsidRPr="0020768B">
        <w:rPr>
          <w:color w:val="000000" w:themeColor="text1"/>
          <w:sz w:val="32"/>
          <w:szCs w:val="32"/>
        </w:rPr>
        <w:t>, погашено после заседаний комиссии – 14,3тыс.рублей</w:t>
      </w:r>
      <w:r w:rsidR="0020768B">
        <w:rPr>
          <w:color w:val="000000" w:themeColor="text1"/>
          <w:sz w:val="32"/>
          <w:szCs w:val="32"/>
        </w:rPr>
        <w:t>.</w:t>
      </w:r>
    </w:p>
    <w:p w14:paraId="421C7BBE" w14:textId="77777777" w:rsidR="001929E9" w:rsidRPr="0020768B" w:rsidRDefault="001929E9" w:rsidP="001929E9">
      <w:pPr>
        <w:ind w:left="-426" w:firstLine="426"/>
        <w:jc w:val="both"/>
        <w:rPr>
          <w:sz w:val="32"/>
          <w:szCs w:val="32"/>
        </w:rPr>
      </w:pPr>
      <w:r w:rsidRPr="0020768B">
        <w:rPr>
          <w:b/>
          <w:sz w:val="32"/>
          <w:szCs w:val="32"/>
        </w:rPr>
        <w:t xml:space="preserve">В бюджет поселения за </w:t>
      </w:r>
      <w:r w:rsidRPr="0020768B">
        <w:rPr>
          <w:b/>
          <w:sz w:val="32"/>
          <w:szCs w:val="32"/>
          <w:lang w:val="en-US"/>
        </w:rPr>
        <w:t>I</w:t>
      </w:r>
      <w:r w:rsidRPr="0020768B">
        <w:rPr>
          <w:b/>
          <w:sz w:val="32"/>
          <w:szCs w:val="32"/>
        </w:rPr>
        <w:t xml:space="preserve"> полугодие 2019 года поступило доходов 5 959,1тыс. руб.</w:t>
      </w:r>
      <w:r w:rsidRPr="0020768B">
        <w:rPr>
          <w:sz w:val="32"/>
          <w:szCs w:val="32"/>
        </w:rPr>
        <w:t>, что составляет 41,3% от планового показателя. Из них собственных доходов 1001,5 тыс. руб. (29,6 % от плановых показателей); безвозмездных поступлений 4 957,6 тыс. руб. (44,9 % от запланированных).</w:t>
      </w:r>
    </w:p>
    <w:p w14:paraId="59C3FE90" w14:textId="77777777" w:rsidR="001929E9" w:rsidRPr="0020768B" w:rsidRDefault="001929E9" w:rsidP="001929E9">
      <w:pPr>
        <w:ind w:left="-426" w:firstLine="426"/>
        <w:jc w:val="both"/>
        <w:rPr>
          <w:sz w:val="32"/>
          <w:szCs w:val="32"/>
        </w:rPr>
      </w:pPr>
      <w:r w:rsidRPr="0020768B">
        <w:rPr>
          <w:sz w:val="32"/>
          <w:szCs w:val="32"/>
        </w:rPr>
        <w:t>Наибольшую долю поступлений от общего объема собственных доходных источников занимает: земельный налог (463,9 тыс. руб.); налог на доходы физических лиц (259,4 тыс. руб.).</w:t>
      </w:r>
    </w:p>
    <w:p w14:paraId="4F09D2A6" w14:textId="41A96517" w:rsidR="001929E9" w:rsidRPr="00276BA7" w:rsidRDefault="001929E9" w:rsidP="001929E9">
      <w:pPr>
        <w:ind w:left="-426" w:firstLine="426"/>
        <w:jc w:val="both"/>
        <w:rPr>
          <w:sz w:val="32"/>
          <w:szCs w:val="32"/>
        </w:rPr>
      </w:pPr>
      <w:r w:rsidRPr="0020768B">
        <w:rPr>
          <w:sz w:val="32"/>
          <w:szCs w:val="32"/>
        </w:rPr>
        <w:t xml:space="preserve">Дополнительные поступления в доходную часть </w:t>
      </w:r>
      <w:r w:rsidR="00DF2A1E" w:rsidRPr="0020768B">
        <w:rPr>
          <w:sz w:val="32"/>
          <w:szCs w:val="32"/>
        </w:rPr>
        <w:t>бюджета обеспечиваются</w:t>
      </w:r>
      <w:r w:rsidRPr="0020768B">
        <w:rPr>
          <w:sz w:val="32"/>
          <w:szCs w:val="32"/>
        </w:rPr>
        <w:t xml:space="preserve"> средствами, поступающими от заключения</w:t>
      </w:r>
      <w:r w:rsidRPr="00276BA7">
        <w:rPr>
          <w:sz w:val="32"/>
          <w:szCs w:val="32"/>
        </w:rPr>
        <w:t xml:space="preserve"> договоров аренды на объекты недвижимости в размере 126,6 тыс. руб.; от уплаты единого сельскохозяйственного налога 31,5 тыс. руб. и от государственной пошлины за совершение нотариальных действий – 1,3 тыс. руб.</w:t>
      </w:r>
    </w:p>
    <w:p w14:paraId="46E2F934" w14:textId="77777777" w:rsidR="001929E9" w:rsidRPr="00276BA7" w:rsidRDefault="001929E9" w:rsidP="001929E9">
      <w:pPr>
        <w:shd w:val="clear" w:color="auto" w:fill="FFFFFF"/>
        <w:ind w:left="-426" w:right="-13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 xml:space="preserve">Поскольку бюджет поселения является дотационным, а потенциальные инвесторы не проявляют активного интереса к нашей территории, расходы бюджета поселения  осуществляются за счет средств из бюджетов разного уровня – местного, областного и </w:t>
      </w:r>
      <w:r w:rsidRPr="00276BA7">
        <w:rPr>
          <w:bCs/>
          <w:sz w:val="32"/>
          <w:szCs w:val="32"/>
        </w:rPr>
        <w:t>федерального бюджетов</w:t>
      </w:r>
      <w:r w:rsidRPr="00276BA7">
        <w:rPr>
          <w:sz w:val="32"/>
          <w:szCs w:val="32"/>
        </w:rPr>
        <w:t>.</w:t>
      </w:r>
    </w:p>
    <w:p w14:paraId="0C7F2400" w14:textId="77777777" w:rsidR="001929E9" w:rsidRPr="00276BA7" w:rsidRDefault="001929E9" w:rsidP="001929E9">
      <w:pPr>
        <w:ind w:left="-426" w:firstLine="426"/>
        <w:jc w:val="both"/>
        <w:rPr>
          <w:b/>
          <w:sz w:val="32"/>
          <w:szCs w:val="32"/>
        </w:rPr>
      </w:pPr>
      <w:r w:rsidRPr="00276BA7">
        <w:rPr>
          <w:b/>
          <w:sz w:val="32"/>
          <w:szCs w:val="32"/>
        </w:rPr>
        <w:t xml:space="preserve">Фактический расход за </w:t>
      </w:r>
      <w:r w:rsidRPr="00276BA7">
        <w:rPr>
          <w:b/>
          <w:sz w:val="32"/>
          <w:szCs w:val="32"/>
          <w:lang w:val="en-US"/>
        </w:rPr>
        <w:t>I</w:t>
      </w:r>
      <w:r w:rsidRPr="00276BA7">
        <w:rPr>
          <w:b/>
          <w:sz w:val="32"/>
          <w:szCs w:val="32"/>
        </w:rPr>
        <w:t xml:space="preserve"> полугодие 2019 года составил 5 732,9 тыс. руб. Из них по основным направлениям деятельности:</w:t>
      </w:r>
    </w:p>
    <w:p w14:paraId="0494BAE4" w14:textId="77777777" w:rsidR="001929E9" w:rsidRPr="00276BA7" w:rsidRDefault="001929E9" w:rsidP="001929E9">
      <w:pPr>
        <w:widowControl/>
        <w:numPr>
          <w:ilvl w:val="0"/>
          <w:numId w:val="1"/>
        </w:numPr>
        <w:tabs>
          <w:tab w:val="clear" w:pos="360"/>
          <w:tab w:val="num" w:pos="720"/>
        </w:tabs>
        <w:autoSpaceDE/>
        <w:autoSpaceDN/>
        <w:adjustRightInd/>
        <w:ind w:left="-426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>Осуществление первичного воинского учета (федеральные средства)</w:t>
      </w:r>
      <w:r w:rsidRPr="00276BA7">
        <w:rPr>
          <w:b/>
          <w:sz w:val="32"/>
          <w:szCs w:val="32"/>
        </w:rPr>
        <w:t xml:space="preserve"> </w:t>
      </w:r>
      <w:r w:rsidRPr="00276BA7">
        <w:rPr>
          <w:sz w:val="32"/>
          <w:szCs w:val="32"/>
        </w:rPr>
        <w:t>–  86,4 тыс. руб.</w:t>
      </w:r>
    </w:p>
    <w:p w14:paraId="58D27AB8" w14:textId="77777777" w:rsidR="001929E9" w:rsidRPr="00276BA7" w:rsidRDefault="001929E9" w:rsidP="001929E9">
      <w:pPr>
        <w:widowControl/>
        <w:numPr>
          <w:ilvl w:val="0"/>
          <w:numId w:val="1"/>
        </w:numPr>
        <w:autoSpaceDE/>
        <w:autoSpaceDN/>
        <w:adjustRightInd/>
        <w:ind w:left="-426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>Оплата за переданные полномочия (</w:t>
      </w:r>
      <w:r w:rsidRPr="00276BA7">
        <w:rPr>
          <w:color w:val="000000"/>
          <w:sz w:val="32"/>
          <w:szCs w:val="32"/>
        </w:rPr>
        <w:t xml:space="preserve">создание муниципальной пожарной охраны) </w:t>
      </w:r>
      <w:r w:rsidRPr="00276BA7">
        <w:rPr>
          <w:sz w:val="32"/>
          <w:szCs w:val="32"/>
        </w:rPr>
        <w:t xml:space="preserve">– </w:t>
      </w:r>
      <w:r w:rsidRPr="00276BA7">
        <w:rPr>
          <w:color w:val="000000"/>
          <w:sz w:val="32"/>
          <w:szCs w:val="32"/>
        </w:rPr>
        <w:t>224,8 тыс. руб.</w:t>
      </w:r>
    </w:p>
    <w:p w14:paraId="1DBAC009" w14:textId="77777777" w:rsidR="001929E9" w:rsidRPr="00276BA7" w:rsidRDefault="001929E9" w:rsidP="001929E9">
      <w:pPr>
        <w:widowControl/>
        <w:numPr>
          <w:ilvl w:val="0"/>
          <w:numId w:val="1"/>
        </w:numPr>
        <w:autoSpaceDE/>
        <w:autoSpaceDN/>
        <w:adjustRightInd/>
        <w:ind w:left="-426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>Содержание коммунальной техники – 2,4 тыс. руб.</w:t>
      </w:r>
    </w:p>
    <w:p w14:paraId="2065CEEC" w14:textId="77777777" w:rsidR="001929E9" w:rsidRPr="00276BA7" w:rsidRDefault="001929E9" w:rsidP="001929E9">
      <w:pPr>
        <w:widowControl/>
        <w:numPr>
          <w:ilvl w:val="0"/>
          <w:numId w:val="1"/>
        </w:numPr>
        <w:autoSpaceDE/>
        <w:autoSpaceDN/>
        <w:adjustRightInd/>
        <w:ind w:left="-426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 xml:space="preserve"> Подвоз воды в х. Алитуб</w:t>
      </w:r>
      <w:r w:rsidRPr="00276BA7">
        <w:rPr>
          <w:b/>
          <w:sz w:val="32"/>
          <w:szCs w:val="32"/>
        </w:rPr>
        <w:t xml:space="preserve"> </w:t>
      </w:r>
      <w:r w:rsidRPr="00276BA7">
        <w:rPr>
          <w:sz w:val="32"/>
          <w:szCs w:val="32"/>
        </w:rPr>
        <w:t>– 64,1 тыс. руб. (средства бюджета Аксайского района).</w:t>
      </w:r>
    </w:p>
    <w:p w14:paraId="7CBFE94E" w14:textId="77777777" w:rsidR="001929E9" w:rsidRPr="00276BA7" w:rsidRDefault="001929E9" w:rsidP="001929E9">
      <w:pPr>
        <w:numPr>
          <w:ilvl w:val="0"/>
          <w:numId w:val="1"/>
        </w:numPr>
        <w:ind w:left="-426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>Содержание сетей уличного освещения –  512,8 тыс. руб.</w:t>
      </w:r>
    </w:p>
    <w:p w14:paraId="696650AA" w14:textId="77777777" w:rsidR="001929E9" w:rsidRPr="00276BA7" w:rsidRDefault="001929E9" w:rsidP="001929E9">
      <w:pPr>
        <w:numPr>
          <w:ilvl w:val="0"/>
          <w:numId w:val="1"/>
        </w:numPr>
        <w:ind w:left="-426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>Реализация программы «Информационное общество» – 65,0 тыс. руб. В данной программе предусмотрены расходы на содержание и ремонт компьютерного оборудования, приобретение средств защиты, электронных подписей, содержание сайта, услуги программиста, обслуживание электронных программ, информационное сопровождение.</w:t>
      </w:r>
    </w:p>
    <w:p w14:paraId="1531895D" w14:textId="77777777" w:rsidR="001929E9" w:rsidRPr="00276BA7" w:rsidRDefault="001929E9" w:rsidP="001929E9">
      <w:pPr>
        <w:widowControl/>
        <w:numPr>
          <w:ilvl w:val="0"/>
          <w:numId w:val="1"/>
        </w:numPr>
        <w:autoSpaceDE/>
        <w:autoSpaceDN/>
        <w:adjustRightInd/>
        <w:ind w:left="-426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>Сохранение и развитие учреждений культуры поселения – 1990,0 тыс. руб. Данные средства израсходованы на содержание МБУК ВСП «Верхнеподпольненский СДК», в том числе 446,4 тыс. рублей областные средства на повышение заработной платы работникам учреждений культуры, согласно Указов Президента;</w:t>
      </w:r>
    </w:p>
    <w:p w14:paraId="286F7513" w14:textId="77777777" w:rsidR="001929E9" w:rsidRPr="00276BA7" w:rsidRDefault="001929E9" w:rsidP="001929E9">
      <w:pPr>
        <w:ind w:left="-426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 xml:space="preserve">За </w:t>
      </w:r>
      <w:r w:rsidRPr="00276BA7">
        <w:rPr>
          <w:sz w:val="32"/>
          <w:szCs w:val="32"/>
          <w:lang w:val="en-US"/>
        </w:rPr>
        <w:t>I</w:t>
      </w:r>
      <w:r w:rsidRPr="00276BA7">
        <w:rPr>
          <w:sz w:val="32"/>
          <w:szCs w:val="32"/>
        </w:rPr>
        <w:t xml:space="preserve"> полугодие 2019 года заключено 41 договор на приобретение товаров, услуг, работ для нужд Верхнеподпольненского сельского поселения.</w:t>
      </w:r>
    </w:p>
    <w:p w14:paraId="56EB2DE5" w14:textId="06F69952" w:rsidR="001929E9" w:rsidRDefault="001929E9" w:rsidP="00FD6389">
      <w:pPr>
        <w:ind w:left="-426" w:firstLine="426"/>
        <w:jc w:val="both"/>
        <w:rPr>
          <w:bCs/>
          <w:sz w:val="32"/>
          <w:szCs w:val="32"/>
        </w:rPr>
      </w:pPr>
      <w:r w:rsidRPr="00276BA7">
        <w:rPr>
          <w:sz w:val="32"/>
          <w:szCs w:val="32"/>
        </w:rPr>
        <w:t xml:space="preserve">Проведен электронный аукцион на право заключения муниципальных контрактов </w:t>
      </w:r>
      <w:r w:rsidRPr="00276BA7">
        <w:rPr>
          <w:bCs/>
          <w:sz w:val="32"/>
          <w:szCs w:val="32"/>
        </w:rPr>
        <w:t xml:space="preserve">по текущему ремонту внутрипоселковой дороги в х. Черюмкин, пер. Юбилейный. Стоимость контракта составила 293,0 тыс. рублей, из них областные средства </w:t>
      </w:r>
      <w:r w:rsidR="009B71EC" w:rsidRPr="00276BA7">
        <w:rPr>
          <w:sz w:val="32"/>
          <w:szCs w:val="32"/>
        </w:rPr>
        <w:t>–</w:t>
      </w:r>
      <w:r w:rsidR="009B71EC">
        <w:rPr>
          <w:sz w:val="32"/>
          <w:szCs w:val="32"/>
        </w:rPr>
        <w:t xml:space="preserve"> </w:t>
      </w:r>
      <w:r w:rsidRPr="00276BA7">
        <w:rPr>
          <w:bCs/>
          <w:sz w:val="32"/>
          <w:szCs w:val="32"/>
        </w:rPr>
        <w:t xml:space="preserve">290,0 тыс. рублей и средства районного бюджета </w:t>
      </w:r>
      <w:r w:rsidRPr="00276BA7">
        <w:rPr>
          <w:sz w:val="32"/>
          <w:szCs w:val="32"/>
        </w:rPr>
        <w:t xml:space="preserve">– </w:t>
      </w:r>
      <w:r w:rsidRPr="00276BA7">
        <w:rPr>
          <w:bCs/>
          <w:sz w:val="32"/>
          <w:szCs w:val="32"/>
        </w:rPr>
        <w:t xml:space="preserve">3,0 тыс.  рублей, в             </w:t>
      </w:r>
      <w:r>
        <w:rPr>
          <w:bCs/>
          <w:sz w:val="32"/>
          <w:szCs w:val="32"/>
        </w:rPr>
        <w:t xml:space="preserve">                           </w:t>
      </w:r>
      <w:r w:rsidRPr="00276BA7">
        <w:rPr>
          <w:bCs/>
          <w:sz w:val="32"/>
          <w:szCs w:val="32"/>
        </w:rPr>
        <w:t xml:space="preserve"> х. Черюмкин текущий ремонт ул. Центральная за счет средств районного бюджета </w:t>
      </w:r>
      <w:r w:rsidRPr="00276BA7">
        <w:rPr>
          <w:sz w:val="32"/>
          <w:szCs w:val="32"/>
        </w:rPr>
        <w:t xml:space="preserve">– </w:t>
      </w:r>
      <w:r w:rsidRPr="00276BA7">
        <w:rPr>
          <w:bCs/>
          <w:sz w:val="32"/>
          <w:szCs w:val="32"/>
        </w:rPr>
        <w:t xml:space="preserve"> 647,9 тыс. рублей, х. Верхнеподпольный  текущий ремонт ул. Школьной за счет средств областного бюджета – 50,0 тыс. рублей.</w:t>
      </w:r>
    </w:p>
    <w:p w14:paraId="3D648920" w14:textId="54ED5C27" w:rsidR="005045EC" w:rsidRDefault="005045EC" w:rsidP="00FD6389">
      <w:pPr>
        <w:ind w:left="-426" w:firstLine="426"/>
        <w:jc w:val="both"/>
        <w:rPr>
          <w:bCs/>
          <w:sz w:val="32"/>
          <w:szCs w:val="32"/>
        </w:rPr>
      </w:pPr>
    </w:p>
    <w:p w14:paraId="30F5219B" w14:textId="16B0010B" w:rsidR="005045EC" w:rsidRDefault="005045EC" w:rsidP="00FD6389">
      <w:pPr>
        <w:ind w:left="-426" w:firstLine="426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Административная работа.</w:t>
      </w:r>
    </w:p>
    <w:p w14:paraId="75695292" w14:textId="77777777" w:rsidR="005045EC" w:rsidRPr="00FD6389" w:rsidRDefault="005045EC" w:rsidP="00FD6389">
      <w:pPr>
        <w:ind w:left="-426" w:firstLine="426"/>
        <w:jc w:val="both"/>
        <w:rPr>
          <w:bCs/>
          <w:sz w:val="32"/>
          <w:szCs w:val="32"/>
        </w:rPr>
      </w:pPr>
    </w:p>
    <w:p w14:paraId="174C9BC9" w14:textId="3A083998" w:rsidR="00893A52" w:rsidRPr="00CF0984" w:rsidRDefault="001763A1" w:rsidP="00CF0984">
      <w:pPr>
        <w:spacing w:line="255" w:lineRule="atLeast"/>
        <w:ind w:left="-426" w:firstLine="426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sz w:val="32"/>
          <w:szCs w:val="32"/>
        </w:rPr>
        <w:t>В</w:t>
      </w:r>
      <w:r w:rsidRPr="00CF0984">
        <w:rPr>
          <w:sz w:val="32"/>
          <w:szCs w:val="32"/>
        </w:rPr>
        <w:t xml:space="preserve"> </w:t>
      </w:r>
      <w:r w:rsidRPr="00CF0984">
        <w:rPr>
          <w:color w:val="333333"/>
          <w:sz w:val="32"/>
          <w:szCs w:val="32"/>
        </w:rPr>
        <w:t>соответствии</w:t>
      </w:r>
      <w:r w:rsidR="00CF0984" w:rsidRPr="00CF0984">
        <w:rPr>
          <w:color w:val="333333"/>
          <w:sz w:val="32"/>
          <w:szCs w:val="32"/>
        </w:rPr>
        <w:t xml:space="preserve"> со 131</w:t>
      </w:r>
      <w:r w:rsidR="009B71EC" w:rsidRPr="00276BA7">
        <w:rPr>
          <w:sz w:val="32"/>
          <w:szCs w:val="32"/>
        </w:rPr>
        <w:t>–</w:t>
      </w:r>
      <w:r w:rsidR="00CF0984" w:rsidRPr="00CF0984">
        <w:rPr>
          <w:color w:val="333333"/>
          <w:sz w:val="32"/>
          <w:szCs w:val="32"/>
        </w:rPr>
        <w:t xml:space="preserve">Федеральным законом, </w:t>
      </w:r>
      <w:r w:rsidR="00BE726B">
        <w:rPr>
          <w:color w:val="333333"/>
          <w:sz w:val="32"/>
          <w:szCs w:val="32"/>
        </w:rPr>
        <w:t>в</w:t>
      </w:r>
      <w:r w:rsidR="00CF0984" w:rsidRPr="00CF0984">
        <w:rPr>
          <w:color w:val="333333"/>
          <w:sz w:val="32"/>
          <w:szCs w:val="32"/>
        </w:rPr>
        <w:t xml:space="preserve"> Администрации сельского поселения проводится работа по совершению нотариальных действий. За отчетный период </w:t>
      </w:r>
      <w:r w:rsidRPr="00CF0984">
        <w:rPr>
          <w:color w:val="333333"/>
          <w:sz w:val="32"/>
          <w:szCs w:val="32"/>
        </w:rPr>
        <w:t xml:space="preserve">было </w:t>
      </w:r>
      <w:r w:rsidRPr="00CF0984">
        <w:rPr>
          <w:sz w:val="32"/>
          <w:szCs w:val="32"/>
        </w:rPr>
        <w:t>совершено</w:t>
      </w:r>
      <w:r w:rsidR="00B829C3" w:rsidRPr="00893A52">
        <w:rPr>
          <w:sz w:val="32"/>
          <w:szCs w:val="32"/>
        </w:rPr>
        <w:t xml:space="preserve"> </w:t>
      </w:r>
      <w:r w:rsidR="00B829C3" w:rsidRPr="00D56469">
        <w:rPr>
          <w:sz w:val="32"/>
          <w:szCs w:val="32"/>
        </w:rPr>
        <w:t>7</w:t>
      </w:r>
      <w:r w:rsidR="00B829C3" w:rsidRPr="00893A52">
        <w:rPr>
          <w:sz w:val="32"/>
          <w:szCs w:val="32"/>
        </w:rPr>
        <w:t xml:space="preserve"> нотариальных действия, </w:t>
      </w:r>
      <w:r w:rsidR="00D56469">
        <w:rPr>
          <w:sz w:val="32"/>
          <w:szCs w:val="32"/>
        </w:rPr>
        <w:t>заверено более 25 подписей</w:t>
      </w:r>
      <w:r w:rsidR="00B829C3" w:rsidRPr="00893A52">
        <w:rPr>
          <w:sz w:val="32"/>
          <w:szCs w:val="32"/>
        </w:rPr>
        <w:t xml:space="preserve">. </w:t>
      </w:r>
      <w:r w:rsidR="00893A52">
        <w:rPr>
          <w:sz w:val="32"/>
          <w:szCs w:val="32"/>
        </w:rPr>
        <w:t>З</w:t>
      </w:r>
      <w:r w:rsidR="00B829C3" w:rsidRPr="00893A52">
        <w:rPr>
          <w:sz w:val="32"/>
          <w:szCs w:val="32"/>
        </w:rPr>
        <w:t xml:space="preserve">арегистрировано входящей корреспонденции </w:t>
      </w:r>
      <w:r w:rsidR="00075BAE">
        <w:rPr>
          <w:sz w:val="32"/>
          <w:szCs w:val="32"/>
        </w:rPr>
        <w:t>882</w:t>
      </w:r>
      <w:r w:rsidR="00B829C3" w:rsidRPr="00893A52">
        <w:rPr>
          <w:sz w:val="32"/>
          <w:szCs w:val="32"/>
        </w:rPr>
        <w:t>, исходящей</w:t>
      </w:r>
      <w:r w:rsidR="00893A52" w:rsidRPr="00893A52">
        <w:rPr>
          <w:sz w:val="32"/>
          <w:szCs w:val="32"/>
        </w:rPr>
        <w:t xml:space="preserve"> </w:t>
      </w:r>
      <w:r w:rsidR="00893A52" w:rsidRPr="00893A52">
        <w:rPr>
          <w:color w:val="333333"/>
          <w:sz w:val="32"/>
          <w:szCs w:val="32"/>
        </w:rPr>
        <w:t xml:space="preserve">– </w:t>
      </w:r>
      <w:r w:rsidR="00075BAE">
        <w:rPr>
          <w:sz w:val="32"/>
          <w:szCs w:val="32"/>
        </w:rPr>
        <w:t>895</w:t>
      </w:r>
      <w:r w:rsidR="00B829C3" w:rsidRPr="00893A52">
        <w:rPr>
          <w:sz w:val="32"/>
          <w:szCs w:val="32"/>
        </w:rPr>
        <w:t>,</w:t>
      </w:r>
      <w:r w:rsidR="00CF0984" w:rsidRPr="00CF0984">
        <w:rPr>
          <w:rFonts w:ascii="Arial" w:hAnsi="Arial" w:cs="Arial"/>
          <w:color w:val="333333"/>
          <w:sz w:val="27"/>
          <w:szCs w:val="27"/>
        </w:rPr>
        <w:t xml:space="preserve"> </w:t>
      </w:r>
      <w:r w:rsidR="00CF0984" w:rsidRPr="00CF0984">
        <w:rPr>
          <w:color w:val="333333"/>
          <w:sz w:val="32"/>
          <w:szCs w:val="32"/>
        </w:rPr>
        <w:t>в рамках нормотворческой деятельности принято</w:t>
      </w:r>
      <w:r w:rsidR="00B829C3" w:rsidRPr="00893A52">
        <w:rPr>
          <w:sz w:val="32"/>
          <w:szCs w:val="32"/>
        </w:rPr>
        <w:t xml:space="preserve"> постановлений</w:t>
      </w:r>
      <w:r w:rsidR="00893A52" w:rsidRPr="00893A52">
        <w:rPr>
          <w:sz w:val="32"/>
          <w:szCs w:val="32"/>
        </w:rPr>
        <w:t xml:space="preserve"> </w:t>
      </w:r>
      <w:r w:rsidR="00893A52" w:rsidRPr="00893A52">
        <w:rPr>
          <w:color w:val="333333"/>
          <w:sz w:val="32"/>
          <w:szCs w:val="32"/>
        </w:rPr>
        <w:t xml:space="preserve">– </w:t>
      </w:r>
      <w:r w:rsidR="00075BAE">
        <w:rPr>
          <w:color w:val="333333"/>
          <w:sz w:val="32"/>
          <w:szCs w:val="32"/>
        </w:rPr>
        <w:t>5</w:t>
      </w:r>
      <w:r w:rsidR="00B829C3" w:rsidRPr="00893A52">
        <w:rPr>
          <w:sz w:val="32"/>
          <w:szCs w:val="32"/>
        </w:rPr>
        <w:t xml:space="preserve">1, распоряжений по основной деятельности </w:t>
      </w:r>
      <w:r w:rsidR="00893A52" w:rsidRPr="00893A52">
        <w:rPr>
          <w:color w:val="333333"/>
          <w:sz w:val="32"/>
          <w:szCs w:val="32"/>
        </w:rPr>
        <w:t>–</w:t>
      </w:r>
      <w:r w:rsidR="00B829C3" w:rsidRPr="00893A52">
        <w:rPr>
          <w:sz w:val="32"/>
          <w:szCs w:val="32"/>
        </w:rPr>
        <w:t xml:space="preserve"> </w:t>
      </w:r>
      <w:r w:rsidR="00CD7CFE">
        <w:rPr>
          <w:sz w:val="32"/>
          <w:szCs w:val="32"/>
        </w:rPr>
        <w:t>4</w:t>
      </w:r>
      <w:r w:rsidR="00B829C3" w:rsidRPr="00893A52">
        <w:rPr>
          <w:sz w:val="32"/>
          <w:szCs w:val="32"/>
        </w:rPr>
        <w:t>3, распоряжений по личному составу</w:t>
      </w:r>
      <w:r w:rsidR="00893A52" w:rsidRPr="00893A52">
        <w:rPr>
          <w:sz w:val="32"/>
          <w:szCs w:val="32"/>
        </w:rPr>
        <w:t xml:space="preserve"> </w:t>
      </w:r>
      <w:r w:rsidR="00893A52" w:rsidRPr="00893A52">
        <w:rPr>
          <w:color w:val="333333"/>
          <w:sz w:val="32"/>
          <w:szCs w:val="32"/>
        </w:rPr>
        <w:t>–</w:t>
      </w:r>
      <w:r w:rsidR="00893A52" w:rsidRPr="00893A52">
        <w:rPr>
          <w:sz w:val="32"/>
          <w:szCs w:val="32"/>
        </w:rPr>
        <w:t xml:space="preserve"> </w:t>
      </w:r>
      <w:r w:rsidR="00BE726B">
        <w:rPr>
          <w:sz w:val="32"/>
          <w:szCs w:val="32"/>
        </w:rPr>
        <w:t>11</w:t>
      </w:r>
      <w:r w:rsidR="00B829C3" w:rsidRPr="00893A52">
        <w:rPr>
          <w:sz w:val="32"/>
          <w:szCs w:val="32"/>
        </w:rPr>
        <w:t>.</w:t>
      </w:r>
      <w:r w:rsidR="00097D67" w:rsidRPr="00893A52">
        <w:rPr>
          <w:sz w:val="32"/>
          <w:szCs w:val="32"/>
        </w:rPr>
        <w:t xml:space="preserve"> За полу</w:t>
      </w:r>
      <w:r w:rsidR="00B829C3" w:rsidRPr="00893A52">
        <w:rPr>
          <w:sz w:val="32"/>
          <w:szCs w:val="32"/>
        </w:rPr>
        <w:t>год</w:t>
      </w:r>
      <w:r w:rsidR="00097D67" w:rsidRPr="00893A52">
        <w:rPr>
          <w:sz w:val="32"/>
          <w:szCs w:val="32"/>
        </w:rPr>
        <w:t>ие</w:t>
      </w:r>
      <w:r w:rsidR="00B829C3" w:rsidRPr="00893A52">
        <w:rPr>
          <w:sz w:val="32"/>
          <w:szCs w:val="32"/>
        </w:rPr>
        <w:t xml:space="preserve"> в </w:t>
      </w:r>
      <w:r w:rsidR="00097D67" w:rsidRPr="00893A52">
        <w:rPr>
          <w:sz w:val="32"/>
          <w:szCs w:val="32"/>
        </w:rPr>
        <w:t>А</w:t>
      </w:r>
      <w:r w:rsidR="00B829C3" w:rsidRPr="00893A52">
        <w:rPr>
          <w:sz w:val="32"/>
          <w:szCs w:val="32"/>
        </w:rPr>
        <w:t xml:space="preserve">дминистрацию поселения обратились </w:t>
      </w:r>
      <w:r w:rsidR="00C35BC7" w:rsidRPr="00D56469">
        <w:rPr>
          <w:color w:val="333333"/>
          <w:sz w:val="32"/>
          <w:szCs w:val="32"/>
        </w:rPr>
        <w:t>7</w:t>
      </w:r>
      <w:r w:rsidR="00347B18" w:rsidRPr="00D56469">
        <w:rPr>
          <w:color w:val="333333"/>
          <w:sz w:val="32"/>
          <w:szCs w:val="32"/>
        </w:rPr>
        <w:t>5</w:t>
      </w:r>
      <w:r w:rsidR="00347B18" w:rsidRPr="00893A52">
        <w:rPr>
          <w:color w:val="333333"/>
          <w:sz w:val="32"/>
          <w:szCs w:val="32"/>
        </w:rPr>
        <w:t xml:space="preserve"> человек </w:t>
      </w:r>
      <w:r w:rsidR="00893A52" w:rsidRPr="00893A52">
        <w:rPr>
          <w:color w:val="333333"/>
          <w:sz w:val="32"/>
          <w:szCs w:val="32"/>
        </w:rPr>
        <w:t>по различным вопросам - выдачи справок, выписок их похозяйственных книг, оформлению документов на получение субсидий, льгот, адресной помощи, детских пособий, материальной помощи, по межевым спорам, земельным вопросам, постановки на квартирный учёт</w:t>
      </w:r>
      <w:r w:rsidR="00347B18">
        <w:rPr>
          <w:color w:val="333333"/>
          <w:sz w:val="32"/>
          <w:szCs w:val="32"/>
        </w:rPr>
        <w:t>,</w:t>
      </w:r>
      <w:r w:rsidR="00347B18" w:rsidRPr="00347B18">
        <w:rPr>
          <w:color w:val="333333"/>
          <w:sz w:val="32"/>
          <w:szCs w:val="32"/>
        </w:rPr>
        <w:t xml:space="preserve"> </w:t>
      </w:r>
      <w:r w:rsidR="00347B18" w:rsidRPr="00893A52">
        <w:rPr>
          <w:color w:val="333333"/>
          <w:sz w:val="32"/>
          <w:szCs w:val="32"/>
        </w:rPr>
        <w:t>благоустройству придомовых территорий, водоснабжения и водоотведения, </w:t>
      </w:r>
      <w:r w:rsidR="00893A52" w:rsidRPr="00893A52">
        <w:rPr>
          <w:color w:val="333333"/>
          <w:sz w:val="32"/>
          <w:szCs w:val="32"/>
        </w:rPr>
        <w:t xml:space="preserve"> и многим други</w:t>
      </w:r>
      <w:r w:rsidR="00347B18">
        <w:rPr>
          <w:color w:val="333333"/>
          <w:sz w:val="32"/>
          <w:szCs w:val="32"/>
        </w:rPr>
        <w:t>м</w:t>
      </w:r>
    </w:p>
    <w:p w14:paraId="71012F94" w14:textId="120ECCC1" w:rsidR="00097D67" w:rsidRPr="00C35BC7" w:rsidRDefault="00B829C3" w:rsidP="00850186">
      <w:pPr>
        <w:ind w:left="-426" w:firstLine="426"/>
        <w:jc w:val="both"/>
        <w:rPr>
          <w:sz w:val="32"/>
          <w:szCs w:val="32"/>
        </w:rPr>
      </w:pPr>
      <w:r w:rsidRPr="00893A52">
        <w:rPr>
          <w:sz w:val="32"/>
          <w:szCs w:val="32"/>
        </w:rPr>
        <w:t>Главой поселения лично принято 5</w:t>
      </w:r>
      <w:r w:rsidR="00347B18">
        <w:rPr>
          <w:sz w:val="32"/>
          <w:szCs w:val="32"/>
        </w:rPr>
        <w:t>3</w:t>
      </w:r>
      <w:r w:rsidRPr="00893A52">
        <w:rPr>
          <w:sz w:val="32"/>
          <w:szCs w:val="32"/>
        </w:rPr>
        <w:t xml:space="preserve"> жителя. Граждане </w:t>
      </w:r>
      <w:r w:rsidR="001763A1" w:rsidRPr="00893A52">
        <w:rPr>
          <w:sz w:val="32"/>
          <w:szCs w:val="32"/>
        </w:rPr>
        <w:t>обращались по</w:t>
      </w:r>
      <w:r w:rsidRPr="00893A52">
        <w:rPr>
          <w:sz w:val="32"/>
          <w:szCs w:val="32"/>
        </w:rPr>
        <w:t xml:space="preserve"> поводу оформления</w:t>
      </w:r>
      <w:r w:rsidRPr="004A6D66">
        <w:rPr>
          <w:sz w:val="32"/>
          <w:szCs w:val="32"/>
        </w:rPr>
        <w:t xml:space="preserve"> материальной помощи, оформления домовладений и земельных участков в собственность</w:t>
      </w:r>
      <w:r w:rsidR="00BE726B">
        <w:rPr>
          <w:sz w:val="32"/>
          <w:szCs w:val="32"/>
        </w:rPr>
        <w:t xml:space="preserve"> и т.д.</w:t>
      </w:r>
      <w:r w:rsidRPr="004A6D66">
        <w:rPr>
          <w:sz w:val="32"/>
          <w:szCs w:val="32"/>
        </w:rPr>
        <w:t xml:space="preserve">. </w:t>
      </w:r>
      <w:r w:rsidR="00C35BC7">
        <w:rPr>
          <w:sz w:val="32"/>
          <w:szCs w:val="32"/>
        </w:rPr>
        <w:t>Количество п</w:t>
      </w:r>
      <w:r w:rsidRPr="00C35BC7">
        <w:rPr>
          <w:sz w:val="32"/>
          <w:szCs w:val="32"/>
        </w:rPr>
        <w:t>исьменных обращений граждан за это</w:t>
      </w:r>
      <w:r w:rsidR="00097D67" w:rsidRPr="00C35BC7">
        <w:rPr>
          <w:sz w:val="32"/>
          <w:szCs w:val="32"/>
        </w:rPr>
        <w:t xml:space="preserve"> время</w:t>
      </w:r>
      <w:r w:rsidRPr="00C35BC7">
        <w:rPr>
          <w:sz w:val="32"/>
          <w:szCs w:val="32"/>
        </w:rPr>
        <w:t xml:space="preserve">, можно отметить, </w:t>
      </w:r>
      <w:r w:rsidR="001763A1" w:rsidRPr="00C35BC7">
        <w:rPr>
          <w:sz w:val="32"/>
          <w:szCs w:val="32"/>
        </w:rPr>
        <w:t>что увеличилось</w:t>
      </w:r>
      <w:r w:rsidRPr="00C35BC7">
        <w:rPr>
          <w:sz w:val="32"/>
          <w:szCs w:val="32"/>
        </w:rPr>
        <w:t>, в основном по жилищным вопросам</w:t>
      </w:r>
      <w:r w:rsidR="00C35BC7">
        <w:rPr>
          <w:sz w:val="32"/>
          <w:szCs w:val="32"/>
        </w:rPr>
        <w:t>, благоустройству, вывозу мусора</w:t>
      </w:r>
      <w:r w:rsidRPr="00C35BC7">
        <w:rPr>
          <w:sz w:val="32"/>
          <w:szCs w:val="32"/>
        </w:rPr>
        <w:t xml:space="preserve"> и оказани</w:t>
      </w:r>
      <w:r w:rsidR="00C35BC7">
        <w:rPr>
          <w:sz w:val="32"/>
          <w:szCs w:val="32"/>
        </w:rPr>
        <w:t>ю</w:t>
      </w:r>
      <w:r w:rsidRPr="00C35BC7">
        <w:rPr>
          <w:sz w:val="32"/>
          <w:szCs w:val="32"/>
        </w:rPr>
        <w:t xml:space="preserve"> материальной помощи. Большинство рассматриваемых заявлений поступало от граждан пенсионного возраста и молодых семей. </w:t>
      </w:r>
    </w:p>
    <w:p w14:paraId="6991681A" w14:textId="449049A0" w:rsidR="005045EC" w:rsidRDefault="005045EC" w:rsidP="005045EC">
      <w:pPr>
        <w:widowControl/>
        <w:autoSpaceDE/>
        <w:autoSpaceDN/>
        <w:adjustRightInd/>
        <w:spacing w:after="160" w:line="259" w:lineRule="auto"/>
        <w:ind w:left="-426" w:firstLine="426"/>
        <w:jc w:val="both"/>
        <w:rPr>
          <w:sz w:val="32"/>
          <w:szCs w:val="32"/>
        </w:rPr>
      </w:pPr>
      <w:r w:rsidRPr="008E1894">
        <w:rPr>
          <w:sz w:val="32"/>
          <w:szCs w:val="32"/>
        </w:rPr>
        <w:t xml:space="preserve">Постоянно в течении года в Администрации поселения ведётся работа по противодействию коррупции. Создана и работает комиссия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sz w:val="32"/>
          <w:szCs w:val="32"/>
        </w:rPr>
        <w:t>Верхнеподпольнен</w:t>
      </w:r>
      <w:r w:rsidRPr="008E1894">
        <w:rPr>
          <w:sz w:val="32"/>
          <w:szCs w:val="32"/>
        </w:rPr>
        <w:t>ского сельского поселения, и урегулированию конфликта интересов. По мере необходимости проводятся заседания комиссии. Всеми муниципальными служащими Администрации поселения в полном объёме предоставлены декларации о доходах на се6я и членов своей семьи, данные которых размещены на официальном сайте</w:t>
      </w:r>
      <w:r>
        <w:rPr>
          <w:sz w:val="32"/>
          <w:szCs w:val="32"/>
        </w:rPr>
        <w:t>.</w:t>
      </w:r>
      <w:r w:rsidRPr="008E1894">
        <w:rPr>
          <w:sz w:val="32"/>
          <w:szCs w:val="32"/>
        </w:rPr>
        <w:t xml:space="preserve"> </w:t>
      </w:r>
    </w:p>
    <w:p w14:paraId="43A50FC9" w14:textId="77777777" w:rsidR="005045EC" w:rsidRDefault="005045EC" w:rsidP="005045EC">
      <w:pPr>
        <w:ind w:left="-426" w:firstLine="426"/>
        <w:jc w:val="both"/>
        <w:rPr>
          <w:sz w:val="32"/>
          <w:szCs w:val="32"/>
        </w:rPr>
      </w:pPr>
      <w:r>
        <w:rPr>
          <w:sz w:val="33"/>
          <w:szCs w:val="33"/>
        </w:rPr>
        <w:t>З</w:t>
      </w:r>
      <w:r w:rsidRPr="006E6411">
        <w:rPr>
          <w:sz w:val="33"/>
          <w:szCs w:val="33"/>
        </w:rPr>
        <w:t xml:space="preserve">а </w:t>
      </w:r>
      <w:r>
        <w:rPr>
          <w:sz w:val="33"/>
          <w:szCs w:val="33"/>
        </w:rPr>
        <w:t>I полугодие 2019</w:t>
      </w:r>
      <w:r w:rsidRPr="006E6411">
        <w:rPr>
          <w:sz w:val="33"/>
          <w:szCs w:val="33"/>
        </w:rPr>
        <w:t xml:space="preserve"> год</w:t>
      </w:r>
      <w:r>
        <w:rPr>
          <w:sz w:val="33"/>
          <w:szCs w:val="33"/>
        </w:rPr>
        <w:t>а</w:t>
      </w:r>
      <w:r w:rsidRPr="004A6D66">
        <w:rPr>
          <w:sz w:val="32"/>
          <w:szCs w:val="32"/>
        </w:rPr>
        <w:t xml:space="preserve"> состоялись 2 заседани</w:t>
      </w:r>
      <w:r>
        <w:rPr>
          <w:sz w:val="32"/>
          <w:szCs w:val="32"/>
        </w:rPr>
        <w:t>я</w:t>
      </w:r>
      <w:r w:rsidRPr="004A6D66">
        <w:rPr>
          <w:sz w:val="32"/>
          <w:szCs w:val="32"/>
        </w:rPr>
        <w:t xml:space="preserve"> Собрания депутатов. Рассмотрено </w:t>
      </w:r>
      <w:r>
        <w:rPr>
          <w:sz w:val="32"/>
          <w:szCs w:val="32"/>
        </w:rPr>
        <w:t>12</w:t>
      </w:r>
      <w:r w:rsidRPr="004A6D66">
        <w:rPr>
          <w:sz w:val="32"/>
          <w:szCs w:val="32"/>
        </w:rPr>
        <w:t xml:space="preserve"> вопросов </w:t>
      </w:r>
      <w:r>
        <w:rPr>
          <w:sz w:val="32"/>
          <w:szCs w:val="32"/>
        </w:rPr>
        <w:t xml:space="preserve">по которым </w:t>
      </w:r>
      <w:r w:rsidRPr="004A6D66">
        <w:rPr>
          <w:sz w:val="32"/>
          <w:szCs w:val="32"/>
        </w:rPr>
        <w:t>приняты решения.</w:t>
      </w:r>
    </w:p>
    <w:p w14:paraId="6E656A1F" w14:textId="5888DDA7" w:rsidR="005045EC" w:rsidRDefault="005045EC" w:rsidP="005045EC">
      <w:pPr>
        <w:widowControl/>
        <w:autoSpaceDE/>
        <w:autoSpaceDN/>
        <w:adjustRightInd/>
        <w:spacing w:after="160" w:line="259" w:lineRule="auto"/>
        <w:ind w:left="-426" w:firstLine="426"/>
        <w:jc w:val="both"/>
        <w:rPr>
          <w:sz w:val="32"/>
          <w:szCs w:val="32"/>
        </w:rPr>
      </w:pPr>
      <w:r w:rsidRPr="008E1894">
        <w:rPr>
          <w:sz w:val="32"/>
          <w:szCs w:val="32"/>
        </w:rPr>
        <w:t>Для информ</w:t>
      </w:r>
      <w:r>
        <w:rPr>
          <w:sz w:val="32"/>
          <w:szCs w:val="32"/>
        </w:rPr>
        <w:t>ирования</w:t>
      </w:r>
      <w:r w:rsidRPr="008E1894">
        <w:rPr>
          <w:sz w:val="32"/>
          <w:szCs w:val="32"/>
        </w:rPr>
        <w:t xml:space="preserve"> населения о деятельности Администрации используется официальный сайт </w:t>
      </w:r>
      <w:r>
        <w:rPr>
          <w:sz w:val="32"/>
          <w:szCs w:val="32"/>
        </w:rPr>
        <w:t>А</w:t>
      </w:r>
      <w:r w:rsidRPr="008E1894">
        <w:rPr>
          <w:sz w:val="32"/>
          <w:szCs w:val="32"/>
        </w:rPr>
        <w:t>дминистрации, где размещаются нормативные документы, проводится регулярнее информирование об актуальных событиях и мероприятиях в поселении. Корме этого издается газета поселения «</w:t>
      </w:r>
      <w:r>
        <w:rPr>
          <w:sz w:val="32"/>
          <w:szCs w:val="32"/>
        </w:rPr>
        <w:t>Местные ведомости</w:t>
      </w:r>
      <w:r w:rsidRPr="008E1894">
        <w:rPr>
          <w:sz w:val="32"/>
          <w:szCs w:val="32"/>
        </w:rPr>
        <w:t xml:space="preserve">», где печатаются все нормативно правовые акты сельского поселения. </w:t>
      </w:r>
    </w:p>
    <w:p w14:paraId="15AC3A25" w14:textId="0B3F5531" w:rsidR="005045EC" w:rsidRDefault="005045EC" w:rsidP="005045EC">
      <w:pPr>
        <w:widowControl/>
        <w:autoSpaceDE/>
        <w:autoSpaceDN/>
        <w:adjustRightInd/>
        <w:spacing w:after="160" w:line="259" w:lineRule="auto"/>
        <w:ind w:left="-426" w:firstLine="426"/>
        <w:jc w:val="both"/>
        <w:rPr>
          <w:sz w:val="32"/>
          <w:szCs w:val="32"/>
        </w:rPr>
      </w:pPr>
    </w:p>
    <w:p w14:paraId="17B3F1AD" w14:textId="1DE5C602" w:rsidR="005045EC" w:rsidRPr="008E1894" w:rsidRDefault="005045EC" w:rsidP="005045EC">
      <w:pPr>
        <w:widowControl/>
        <w:autoSpaceDE/>
        <w:autoSpaceDN/>
        <w:adjustRightInd/>
        <w:spacing w:after="160" w:line="259" w:lineRule="auto"/>
        <w:ind w:left="-426" w:firstLine="426"/>
        <w:jc w:val="center"/>
        <w:rPr>
          <w:sz w:val="32"/>
          <w:szCs w:val="32"/>
        </w:rPr>
      </w:pPr>
      <w:r>
        <w:rPr>
          <w:sz w:val="32"/>
          <w:szCs w:val="32"/>
        </w:rPr>
        <w:t>Социальная политика.</w:t>
      </w:r>
    </w:p>
    <w:p w14:paraId="558B3E7F" w14:textId="7924D125" w:rsidR="00097D67" w:rsidRDefault="00B829C3" w:rsidP="00850186">
      <w:pPr>
        <w:ind w:left="-426" w:firstLine="426"/>
        <w:jc w:val="both"/>
        <w:rPr>
          <w:sz w:val="32"/>
          <w:szCs w:val="32"/>
        </w:rPr>
      </w:pPr>
      <w:r w:rsidRPr="004A6D66">
        <w:rPr>
          <w:sz w:val="32"/>
          <w:szCs w:val="32"/>
        </w:rPr>
        <w:t xml:space="preserve"> </w:t>
      </w:r>
    </w:p>
    <w:p w14:paraId="59E9602F" w14:textId="107F44E6" w:rsidR="00847A3E" w:rsidRPr="00181C51" w:rsidRDefault="001763A1" w:rsidP="00850186">
      <w:pPr>
        <w:ind w:left="-426" w:firstLine="426"/>
        <w:jc w:val="both"/>
        <w:rPr>
          <w:sz w:val="32"/>
          <w:szCs w:val="32"/>
        </w:rPr>
      </w:pPr>
      <w:r w:rsidRPr="00CF0984">
        <w:rPr>
          <w:sz w:val="32"/>
          <w:szCs w:val="32"/>
        </w:rPr>
        <w:t>При Администрации</w:t>
      </w:r>
      <w:r w:rsidR="00B829C3" w:rsidRPr="00CF0984">
        <w:rPr>
          <w:sz w:val="32"/>
          <w:szCs w:val="32"/>
        </w:rPr>
        <w:t xml:space="preserve"> работает Совет профилактики по вопросам безопасности</w:t>
      </w:r>
      <w:r w:rsidR="00211AE7">
        <w:rPr>
          <w:sz w:val="32"/>
          <w:szCs w:val="32"/>
        </w:rPr>
        <w:t>,</w:t>
      </w:r>
      <w:r w:rsidR="00B829C3" w:rsidRPr="00CF0984">
        <w:rPr>
          <w:sz w:val="32"/>
          <w:szCs w:val="32"/>
        </w:rPr>
        <w:t xml:space="preserve"> охране общественного порядка и профилактики безнадзорности и правонарушений несовершеннолетних на территории </w:t>
      </w:r>
      <w:r w:rsidR="00097D67" w:rsidRPr="00CF0984">
        <w:rPr>
          <w:sz w:val="32"/>
          <w:szCs w:val="32"/>
        </w:rPr>
        <w:t>Верхнеподпольнен</w:t>
      </w:r>
      <w:r w:rsidR="00B829C3" w:rsidRPr="00CF0984">
        <w:rPr>
          <w:sz w:val="32"/>
          <w:szCs w:val="32"/>
        </w:rPr>
        <w:t xml:space="preserve">ского сельского поселения. Проведено </w:t>
      </w:r>
      <w:r w:rsidR="005D5DE7">
        <w:rPr>
          <w:sz w:val="32"/>
          <w:szCs w:val="32"/>
        </w:rPr>
        <w:t>2</w:t>
      </w:r>
      <w:r w:rsidR="00B829C3" w:rsidRPr="00CF0984">
        <w:rPr>
          <w:sz w:val="32"/>
          <w:szCs w:val="32"/>
        </w:rPr>
        <w:t xml:space="preserve"> заседаний, на которых рассмотрено </w:t>
      </w:r>
      <w:r w:rsidR="005D5DE7">
        <w:rPr>
          <w:sz w:val="32"/>
          <w:szCs w:val="32"/>
        </w:rPr>
        <w:t>8</w:t>
      </w:r>
      <w:r w:rsidR="00B829C3" w:rsidRPr="00CF0984">
        <w:rPr>
          <w:sz w:val="32"/>
          <w:szCs w:val="32"/>
        </w:rPr>
        <w:t xml:space="preserve"> вопросов. </w:t>
      </w:r>
      <w:r w:rsidR="00B829C3" w:rsidRPr="00D56469">
        <w:rPr>
          <w:sz w:val="32"/>
          <w:szCs w:val="32"/>
        </w:rPr>
        <w:t>Совет</w:t>
      </w:r>
      <w:r w:rsidR="005D5DE7" w:rsidRPr="00D56469">
        <w:rPr>
          <w:sz w:val="32"/>
          <w:szCs w:val="32"/>
        </w:rPr>
        <w:t>ом</w:t>
      </w:r>
      <w:r w:rsidR="00B829C3" w:rsidRPr="00D56469">
        <w:rPr>
          <w:sz w:val="32"/>
          <w:szCs w:val="32"/>
        </w:rPr>
        <w:t xml:space="preserve"> профилактики </w:t>
      </w:r>
      <w:r w:rsidRPr="00D56469">
        <w:rPr>
          <w:sz w:val="32"/>
          <w:szCs w:val="32"/>
        </w:rPr>
        <w:t xml:space="preserve">ведется </w:t>
      </w:r>
      <w:r w:rsidRPr="00D56469">
        <w:rPr>
          <w:color w:val="000000"/>
          <w:sz w:val="32"/>
          <w:szCs w:val="32"/>
          <w:shd w:val="clear" w:color="auto" w:fill="FFFFFF"/>
        </w:rPr>
        <w:t>работа</w:t>
      </w:r>
      <w:r w:rsidR="005D5DE7" w:rsidRPr="00D56469">
        <w:rPr>
          <w:color w:val="000000"/>
          <w:sz w:val="32"/>
          <w:szCs w:val="32"/>
          <w:shd w:val="clear" w:color="auto" w:fill="FFFFFF"/>
        </w:rPr>
        <w:t xml:space="preserve"> с семьями,</w:t>
      </w:r>
      <w:r w:rsidR="005D5DE7" w:rsidRPr="00D5646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5D5DE7" w:rsidRPr="00D56469">
        <w:rPr>
          <w:sz w:val="32"/>
          <w:szCs w:val="32"/>
        </w:rPr>
        <w:t>оказавшимися в трудной жизненной ситуации</w:t>
      </w:r>
      <w:r w:rsidR="00B829C3" w:rsidRPr="00D56469">
        <w:rPr>
          <w:sz w:val="32"/>
          <w:szCs w:val="32"/>
        </w:rPr>
        <w:t xml:space="preserve">, </w:t>
      </w:r>
      <w:r w:rsidR="005D5DE7" w:rsidRPr="00D56469">
        <w:rPr>
          <w:sz w:val="32"/>
          <w:szCs w:val="32"/>
        </w:rPr>
        <w:t xml:space="preserve">проводятся мероприятия, </w:t>
      </w:r>
      <w:r w:rsidR="00B829C3" w:rsidRPr="00D56469">
        <w:rPr>
          <w:sz w:val="32"/>
          <w:szCs w:val="32"/>
        </w:rPr>
        <w:t xml:space="preserve">направленные на профилактику безопасности несовершеннолетних, предупреждение фактов нарушения </w:t>
      </w:r>
      <w:r w:rsidR="00847A3E">
        <w:rPr>
          <w:sz w:val="32"/>
          <w:szCs w:val="32"/>
        </w:rPr>
        <w:t xml:space="preserve">ими </w:t>
      </w:r>
      <w:r w:rsidR="00B829C3" w:rsidRPr="00D56469">
        <w:rPr>
          <w:sz w:val="32"/>
          <w:szCs w:val="32"/>
        </w:rPr>
        <w:t xml:space="preserve">общественного порядка, распространения наркотических средств. </w:t>
      </w:r>
      <w:r w:rsidR="00847A3E" w:rsidRPr="00181C51">
        <w:rPr>
          <w:sz w:val="32"/>
          <w:szCs w:val="32"/>
        </w:rPr>
        <w:t>Администрация помогает таким семьям в оформлении адресной помощи, детских пособий, документов (паспорта, свидетельства о рождении).</w:t>
      </w:r>
    </w:p>
    <w:p w14:paraId="691BC0F1" w14:textId="77777777" w:rsidR="00847A3E" w:rsidRPr="00181C51" w:rsidRDefault="00847A3E" w:rsidP="00850186">
      <w:pPr>
        <w:ind w:left="-426" w:firstLine="426"/>
        <w:jc w:val="both"/>
        <w:rPr>
          <w:sz w:val="32"/>
          <w:szCs w:val="32"/>
        </w:rPr>
      </w:pPr>
      <w:r w:rsidRPr="00181C51">
        <w:rPr>
          <w:sz w:val="32"/>
          <w:szCs w:val="32"/>
        </w:rPr>
        <w:t xml:space="preserve">   Неблагополучные семьи выявляются совместно с представителями здравоохранения, образования, культуры, ОВД.</w:t>
      </w:r>
      <w:r w:rsidRPr="00847A3E">
        <w:rPr>
          <w:sz w:val="32"/>
          <w:szCs w:val="32"/>
        </w:rPr>
        <w:t xml:space="preserve"> </w:t>
      </w:r>
      <w:r w:rsidRPr="00D56469">
        <w:rPr>
          <w:sz w:val="32"/>
          <w:szCs w:val="32"/>
        </w:rPr>
        <w:t>На заседании Совета профилактики были</w:t>
      </w:r>
      <w:r w:rsidRPr="00CF0984">
        <w:rPr>
          <w:sz w:val="32"/>
          <w:szCs w:val="32"/>
        </w:rPr>
        <w:t xml:space="preserve"> приглашены для индивидуальной беседы </w:t>
      </w:r>
      <w:r>
        <w:rPr>
          <w:sz w:val="32"/>
          <w:szCs w:val="32"/>
        </w:rPr>
        <w:t>11</w:t>
      </w:r>
      <w:r w:rsidRPr="00CF0984">
        <w:rPr>
          <w:sz w:val="32"/>
          <w:szCs w:val="32"/>
        </w:rPr>
        <w:t xml:space="preserve"> человек.</w:t>
      </w:r>
    </w:p>
    <w:p w14:paraId="68C5BD88" w14:textId="1F107844" w:rsidR="00850186" w:rsidRDefault="00847A3E" w:rsidP="003C4699">
      <w:pPr>
        <w:widowControl/>
        <w:autoSpaceDE/>
        <w:autoSpaceDN/>
        <w:adjustRightInd/>
        <w:ind w:left="-426" w:firstLine="426"/>
        <w:jc w:val="both"/>
        <w:rPr>
          <w:sz w:val="32"/>
          <w:szCs w:val="32"/>
        </w:rPr>
      </w:pPr>
      <w:r w:rsidRPr="00181C51">
        <w:rPr>
          <w:sz w:val="32"/>
          <w:szCs w:val="32"/>
        </w:rPr>
        <w:t xml:space="preserve">    </w:t>
      </w:r>
      <w:r w:rsidRPr="00850186">
        <w:rPr>
          <w:sz w:val="32"/>
          <w:szCs w:val="32"/>
        </w:rPr>
        <w:t>Большое внимание уделяется вопросам жилья для молодых семей. Всего на квартирн</w:t>
      </w:r>
      <w:r w:rsidR="00850186">
        <w:rPr>
          <w:sz w:val="32"/>
          <w:szCs w:val="32"/>
        </w:rPr>
        <w:t>ом</w:t>
      </w:r>
      <w:r w:rsidRPr="00850186">
        <w:rPr>
          <w:sz w:val="32"/>
          <w:szCs w:val="32"/>
        </w:rPr>
        <w:t xml:space="preserve"> учет</w:t>
      </w:r>
      <w:r w:rsidR="00850186">
        <w:rPr>
          <w:sz w:val="32"/>
          <w:szCs w:val="32"/>
        </w:rPr>
        <w:t>е</w:t>
      </w:r>
      <w:r w:rsidRPr="00850186">
        <w:rPr>
          <w:sz w:val="32"/>
          <w:szCs w:val="32"/>
        </w:rPr>
        <w:t xml:space="preserve"> в Администрации поселения </w:t>
      </w:r>
      <w:r w:rsidR="00850186">
        <w:rPr>
          <w:sz w:val="32"/>
          <w:szCs w:val="32"/>
        </w:rPr>
        <w:t xml:space="preserve">стоит </w:t>
      </w:r>
      <w:r w:rsidRPr="00850186">
        <w:rPr>
          <w:sz w:val="32"/>
          <w:szCs w:val="32"/>
        </w:rPr>
        <w:t>27 семей. За истекший период нынешнего года</w:t>
      </w:r>
      <w:r w:rsidRPr="00850186">
        <w:rPr>
          <w:color w:val="000000"/>
          <w:sz w:val="32"/>
          <w:szCs w:val="32"/>
        </w:rPr>
        <w:t xml:space="preserve"> проведана ежегодная перерегистрация этих граждан, обновлены необходимые справки, договора найма</w:t>
      </w:r>
      <w:r w:rsidR="00850186" w:rsidRPr="00850186">
        <w:rPr>
          <w:color w:val="000000"/>
          <w:sz w:val="32"/>
          <w:szCs w:val="32"/>
        </w:rPr>
        <w:t>.</w:t>
      </w:r>
      <w:r w:rsidRPr="00850186">
        <w:rPr>
          <w:sz w:val="32"/>
          <w:szCs w:val="32"/>
        </w:rPr>
        <w:t xml:space="preserve"> </w:t>
      </w:r>
      <w:r w:rsidR="00850186" w:rsidRPr="00850186">
        <w:rPr>
          <w:sz w:val="32"/>
          <w:szCs w:val="32"/>
        </w:rPr>
        <w:t xml:space="preserve">Поставлены на </w:t>
      </w:r>
      <w:r w:rsidR="00850186" w:rsidRPr="00850186">
        <w:rPr>
          <w:color w:val="000000"/>
          <w:sz w:val="32"/>
          <w:szCs w:val="32"/>
        </w:rPr>
        <w:t xml:space="preserve">учет в качестве </w:t>
      </w:r>
      <w:r w:rsidR="00850186" w:rsidRPr="00850186">
        <w:rPr>
          <w:sz w:val="32"/>
          <w:szCs w:val="32"/>
        </w:rPr>
        <w:t xml:space="preserve">нуждающихся в улучшении жилищных условий 2 семьи, 4 семьи получили субсидию для приобретения жилья. </w:t>
      </w:r>
      <w:r w:rsidRPr="00850186">
        <w:rPr>
          <w:sz w:val="32"/>
          <w:szCs w:val="32"/>
        </w:rPr>
        <w:t xml:space="preserve"> </w:t>
      </w:r>
    </w:p>
    <w:p w14:paraId="55E28E16" w14:textId="7A64DEDB" w:rsidR="003C4699" w:rsidRDefault="003C4699" w:rsidP="003C4699">
      <w:pPr>
        <w:pStyle w:val="4"/>
        <w:shd w:val="clear" w:color="auto" w:fill="auto"/>
        <w:spacing w:before="0"/>
        <w:ind w:left="-426" w:right="2" w:firstLine="426"/>
        <w:jc w:val="both"/>
        <w:rPr>
          <w:sz w:val="32"/>
          <w:szCs w:val="32"/>
        </w:rPr>
      </w:pPr>
      <w:r w:rsidRPr="00181C51">
        <w:rPr>
          <w:sz w:val="32"/>
          <w:szCs w:val="32"/>
        </w:rPr>
        <w:t>Для оказания помощи одиноко проживающим пенсионерам в поселении продолжает работать отделение соц. обслуживания, под опекой у них находится 90 человек.</w:t>
      </w:r>
    </w:p>
    <w:p w14:paraId="0504FE66" w14:textId="77777777" w:rsidR="00B829C3" w:rsidRDefault="00847A3E" w:rsidP="003C4699">
      <w:pPr>
        <w:widowControl/>
        <w:autoSpaceDE/>
        <w:autoSpaceDN/>
        <w:adjustRightInd/>
        <w:ind w:left="-426" w:firstLine="426"/>
        <w:jc w:val="both"/>
        <w:rPr>
          <w:sz w:val="32"/>
          <w:szCs w:val="32"/>
        </w:rPr>
      </w:pPr>
      <w:r w:rsidRPr="00850186">
        <w:rPr>
          <w:sz w:val="32"/>
          <w:szCs w:val="32"/>
        </w:rPr>
        <w:t xml:space="preserve"> В Администрации успешно функционирует отделение Многофункционального центра (МФЦ), теперь большинство услуг можно получить в одном месте без выезда   в районный   центр. В первом полугодии услугами отделения МФЦ воспользовались </w:t>
      </w:r>
      <w:r w:rsidR="00E57446">
        <w:rPr>
          <w:sz w:val="32"/>
          <w:szCs w:val="32"/>
        </w:rPr>
        <w:t>1582</w:t>
      </w:r>
      <w:r w:rsidRPr="00850186">
        <w:rPr>
          <w:sz w:val="32"/>
          <w:szCs w:val="32"/>
        </w:rPr>
        <w:t xml:space="preserve"> человек, в том </w:t>
      </w:r>
      <w:r w:rsidRPr="009B71EC">
        <w:rPr>
          <w:sz w:val="32"/>
          <w:szCs w:val="32"/>
        </w:rPr>
        <w:t>числе</w:t>
      </w:r>
      <w:r w:rsidRPr="009B71EC">
        <w:rPr>
          <w:rStyle w:val="1"/>
          <w:rFonts w:eastAsia="Calibri"/>
          <w:bCs/>
          <w:sz w:val="32"/>
          <w:szCs w:val="32"/>
          <w:u w:val="none"/>
        </w:rPr>
        <w:t xml:space="preserve"> </w:t>
      </w:r>
      <w:r w:rsidR="00E57446" w:rsidRPr="009B71EC">
        <w:rPr>
          <w:rStyle w:val="1"/>
          <w:rFonts w:eastAsia="Calibri"/>
          <w:bCs/>
          <w:sz w:val="32"/>
          <w:szCs w:val="32"/>
          <w:u w:val="none"/>
        </w:rPr>
        <w:t>1069</w:t>
      </w:r>
      <w:r w:rsidRPr="009B71EC">
        <w:rPr>
          <w:rStyle w:val="1"/>
          <w:rFonts w:eastAsia="Calibri"/>
          <w:bCs/>
          <w:sz w:val="32"/>
          <w:szCs w:val="32"/>
          <w:u w:val="none"/>
        </w:rPr>
        <w:t xml:space="preserve"> граждан, обратившихся за консультацией по предоставлению государственной (муниципальной) и иных услуг и сформированных дел – </w:t>
      </w:r>
      <w:r w:rsidR="00E57446" w:rsidRPr="009B71EC">
        <w:rPr>
          <w:rStyle w:val="1"/>
          <w:rFonts w:eastAsia="Calibri"/>
          <w:bCs/>
          <w:sz w:val="32"/>
          <w:szCs w:val="32"/>
          <w:u w:val="none"/>
        </w:rPr>
        <w:t>248</w:t>
      </w:r>
      <w:r w:rsidRPr="00850186">
        <w:rPr>
          <w:rStyle w:val="1"/>
          <w:rFonts w:eastAsia="Calibri"/>
          <w:bCs/>
          <w:sz w:val="32"/>
          <w:szCs w:val="32"/>
        </w:rPr>
        <w:t xml:space="preserve">. </w:t>
      </w:r>
    </w:p>
    <w:p w14:paraId="2BA0496D" w14:textId="20BE8710" w:rsidR="00850186" w:rsidRDefault="00645D26" w:rsidP="00850186">
      <w:pPr>
        <w:ind w:left="-426" w:firstLine="426"/>
        <w:jc w:val="both"/>
        <w:rPr>
          <w:sz w:val="32"/>
          <w:szCs w:val="32"/>
        </w:rPr>
      </w:pPr>
      <w:r w:rsidRPr="00D56469">
        <w:rPr>
          <w:sz w:val="32"/>
          <w:szCs w:val="32"/>
        </w:rPr>
        <w:t xml:space="preserve">Администрация Верхнеподпольненского сельского поселения участвует в реализации социальных проектов в оказании социальной поддержки всем категориям граждан на селе, ведется активная работа в проведении социально-значимых мероприятий. Поселение оказывает содействие </w:t>
      </w:r>
    </w:p>
    <w:p w14:paraId="3F2DA12E" w14:textId="77777777" w:rsidR="00850186" w:rsidRDefault="004B3EA8" w:rsidP="00850186">
      <w:pPr>
        <w:ind w:left="-426" w:firstLine="426"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>
        <w:rPr>
          <w:rFonts w:eastAsia="Calibri"/>
          <w:sz w:val="32"/>
          <w:szCs w:val="32"/>
        </w:rPr>
        <w:t xml:space="preserve"> </w:t>
      </w:r>
      <w:r w:rsidR="005D5DE7" w:rsidRPr="00D56469">
        <w:rPr>
          <w:sz w:val="32"/>
          <w:szCs w:val="32"/>
        </w:rPr>
        <w:t xml:space="preserve">в оформлении документов </w:t>
      </w:r>
      <w:r w:rsidR="00645D26" w:rsidRPr="00D56469">
        <w:rPr>
          <w:sz w:val="32"/>
          <w:szCs w:val="32"/>
        </w:rPr>
        <w:t>малоимущим гражданам при назначении субсидий на оплату жилищно</w:t>
      </w:r>
      <w:r w:rsidR="00D56469" w:rsidRPr="00F06081">
        <w:rPr>
          <w:rFonts w:eastAsia="Calibri"/>
          <w:sz w:val="28"/>
          <w:szCs w:val="28"/>
        </w:rPr>
        <w:t>–</w:t>
      </w:r>
      <w:r w:rsidR="00645D26" w:rsidRPr="00D56469">
        <w:rPr>
          <w:sz w:val="32"/>
          <w:szCs w:val="32"/>
        </w:rPr>
        <w:t>коммунальных услуг</w:t>
      </w:r>
      <w:r w:rsidR="004D6956">
        <w:rPr>
          <w:sz w:val="32"/>
          <w:szCs w:val="32"/>
        </w:rPr>
        <w:t>,</w:t>
      </w:r>
    </w:p>
    <w:p w14:paraId="548D3F98" w14:textId="183632C5" w:rsidR="00645D26" w:rsidRPr="00D56469" w:rsidRDefault="004B3EA8" w:rsidP="00850186">
      <w:pPr>
        <w:ind w:left="-426" w:firstLine="426"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>
        <w:rPr>
          <w:rFonts w:eastAsia="Calibri"/>
          <w:sz w:val="32"/>
          <w:szCs w:val="32"/>
        </w:rPr>
        <w:t xml:space="preserve"> </w:t>
      </w:r>
      <w:r w:rsidR="00850186">
        <w:rPr>
          <w:sz w:val="32"/>
          <w:szCs w:val="32"/>
        </w:rPr>
        <w:t xml:space="preserve">в </w:t>
      </w:r>
      <w:r w:rsidR="00645D26" w:rsidRPr="00D56469">
        <w:rPr>
          <w:sz w:val="32"/>
          <w:szCs w:val="32"/>
        </w:rPr>
        <w:t>проведени</w:t>
      </w:r>
      <w:r w:rsidR="00850186">
        <w:rPr>
          <w:sz w:val="32"/>
          <w:szCs w:val="32"/>
        </w:rPr>
        <w:t>и</w:t>
      </w:r>
      <w:r w:rsidR="00645D26" w:rsidRPr="00D56469">
        <w:rPr>
          <w:sz w:val="32"/>
          <w:szCs w:val="32"/>
        </w:rPr>
        <w:t xml:space="preserve"> таких мероприятий как «День пожилых людей», «День инвалида», «День матери»</w:t>
      </w:r>
      <w:r w:rsidR="004D6956">
        <w:rPr>
          <w:sz w:val="32"/>
          <w:szCs w:val="32"/>
        </w:rPr>
        <w:t>, «Международный день защиты детей»</w:t>
      </w:r>
      <w:r w:rsidR="009B71EC">
        <w:rPr>
          <w:sz w:val="32"/>
          <w:szCs w:val="32"/>
        </w:rPr>
        <w:t xml:space="preserve"> и др.</w:t>
      </w:r>
    </w:p>
    <w:p w14:paraId="49CD9AE9" w14:textId="77777777" w:rsidR="00211AE7" w:rsidRDefault="004B3EA8" w:rsidP="004D6956">
      <w:pPr>
        <w:ind w:left="-426" w:firstLine="426"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="004D6956">
        <w:rPr>
          <w:sz w:val="32"/>
          <w:szCs w:val="32"/>
        </w:rPr>
        <w:t xml:space="preserve"> в </w:t>
      </w:r>
      <w:r w:rsidR="00211AE7" w:rsidRPr="00D56469">
        <w:rPr>
          <w:sz w:val="32"/>
          <w:szCs w:val="32"/>
        </w:rPr>
        <w:t>организации отдыха, оздоровления и занятости детей в</w:t>
      </w:r>
      <w:r w:rsidR="00D56469">
        <w:rPr>
          <w:sz w:val="32"/>
          <w:szCs w:val="32"/>
        </w:rPr>
        <w:t xml:space="preserve"> </w:t>
      </w:r>
      <w:r w:rsidR="00211AE7" w:rsidRPr="00D56469">
        <w:rPr>
          <w:sz w:val="32"/>
          <w:szCs w:val="32"/>
        </w:rPr>
        <w:t>летний период.</w:t>
      </w:r>
      <w:r w:rsidR="00D56469">
        <w:rPr>
          <w:sz w:val="32"/>
          <w:szCs w:val="32"/>
        </w:rPr>
        <w:t xml:space="preserve"> </w:t>
      </w:r>
      <w:r w:rsidR="00211AE7" w:rsidRPr="00D56469">
        <w:rPr>
          <w:sz w:val="32"/>
          <w:szCs w:val="32"/>
        </w:rPr>
        <w:t xml:space="preserve">На территории МБОУ СОШ х.Верхнеподпольный в июне был организован пришкольный лагерь, «Малышок», который посещали </w:t>
      </w:r>
      <w:r w:rsidR="00D56469" w:rsidRPr="00F06081">
        <w:rPr>
          <w:rFonts w:eastAsia="Calibri"/>
          <w:sz w:val="28"/>
          <w:szCs w:val="28"/>
        </w:rPr>
        <w:t>–</w:t>
      </w:r>
      <w:r w:rsidR="00D56469">
        <w:rPr>
          <w:rFonts w:eastAsia="Calibri"/>
          <w:sz w:val="28"/>
          <w:szCs w:val="28"/>
        </w:rPr>
        <w:t xml:space="preserve"> </w:t>
      </w:r>
      <w:r w:rsidR="00211AE7" w:rsidRPr="00D56469">
        <w:rPr>
          <w:sz w:val="32"/>
          <w:szCs w:val="32"/>
        </w:rPr>
        <w:t>25 чел.</w:t>
      </w:r>
    </w:p>
    <w:p w14:paraId="6FBCBDAD" w14:textId="77777777" w:rsidR="00E2041F" w:rsidRPr="00E2041F" w:rsidRDefault="00E2041F" w:rsidP="00E2041F">
      <w:pPr>
        <w:widowControl/>
        <w:autoSpaceDE/>
        <w:autoSpaceDN/>
        <w:adjustRightInd/>
        <w:spacing w:after="160" w:line="259" w:lineRule="auto"/>
        <w:ind w:left="-426" w:firstLine="426"/>
        <w:jc w:val="both"/>
        <w:rPr>
          <w:sz w:val="32"/>
          <w:szCs w:val="32"/>
        </w:rPr>
      </w:pPr>
      <w:r w:rsidRPr="00E2041F">
        <w:rPr>
          <w:sz w:val="32"/>
          <w:szCs w:val="32"/>
        </w:rPr>
        <w:t>В целях создания условий для массового охвата населения занятиями физической культурой и спортом</w:t>
      </w:r>
      <w:r>
        <w:rPr>
          <w:sz w:val="32"/>
          <w:szCs w:val="32"/>
        </w:rPr>
        <w:t>,</w:t>
      </w:r>
      <w:r w:rsidRPr="00E2041F">
        <w:rPr>
          <w:sz w:val="32"/>
          <w:szCs w:val="32"/>
        </w:rPr>
        <w:t xml:space="preserve"> пропаганды здорового образа жизни, повышения мастерства</w:t>
      </w:r>
      <w:r>
        <w:rPr>
          <w:sz w:val="32"/>
          <w:szCs w:val="32"/>
        </w:rPr>
        <w:t xml:space="preserve"> и</w:t>
      </w:r>
      <w:r w:rsidRPr="00E2041F">
        <w:rPr>
          <w:sz w:val="32"/>
          <w:szCs w:val="32"/>
        </w:rPr>
        <w:t xml:space="preserve"> улучшения учебно-спортивной работы</w:t>
      </w:r>
      <w:r>
        <w:rPr>
          <w:sz w:val="32"/>
          <w:szCs w:val="32"/>
        </w:rPr>
        <w:t xml:space="preserve"> с учащимися школы</w:t>
      </w:r>
      <w:r w:rsidRPr="00E2041F">
        <w:rPr>
          <w:sz w:val="32"/>
          <w:szCs w:val="32"/>
        </w:rPr>
        <w:t xml:space="preserve"> на территории х.Верхнеподпольный </w:t>
      </w:r>
      <w:r>
        <w:rPr>
          <w:sz w:val="32"/>
          <w:szCs w:val="32"/>
        </w:rPr>
        <w:t xml:space="preserve">будут </w:t>
      </w:r>
      <w:r w:rsidRPr="00E2041F">
        <w:rPr>
          <w:sz w:val="32"/>
          <w:szCs w:val="32"/>
        </w:rPr>
        <w:t>установле</w:t>
      </w:r>
      <w:r>
        <w:rPr>
          <w:sz w:val="32"/>
          <w:szCs w:val="32"/>
        </w:rPr>
        <w:t>ны</w:t>
      </w:r>
      <w:r w:rsidRPr="00E2041F">
        <w:rPr>
          <w:sz w:val="32"/>
          <w:szCs w:val="32"/>
        </w:rPr>
        <w:t xml:space="preserve"> спортивные тренажёры и спортивные площадки</w:t>
      </w:r>
      <w:r>
        <w:rPr>
          <w:sz w:val="32"/>
          <w:szCs w:val="32"/>
        </w:rPr>
        <w:t>.</w:t>
      </w:r>
      <w:r w:rsidRPr="00E2041F">
        <w:rPr>
          <w:sz w:val="32"/>
          <w:szCs w:val="32"/>
        </w:rPr>
        <w:t xml:space="preserve">  </w:t>
      </w:r>
    </w:p>
    <w:p w14:paraId="36C5784E" w14:textId="77777777" w:rsidR="004D6956" w:rsidRPr="00D56469" w:rsidRDefault="004D6956" w:rsidP="004D6956">
      <w:pPr>
        <w:ind w:left="-426" w:firstLine="426"/>
        <w:jc w:val="both"/>
        <w:rPr>
          <w:sz w:val="32"/>
          <w:szCs w:val="32"/>
        </w:rPr>
      </w:pPr>
    </w:p>
    <w:p w14:paraId="50A515E3" w14:textId="77777777" w:rsidR="00211AE7" w:rsidRPr="001929E9" w:rsidRDefault="00211AE7" w:rsidP="004B3EA8">
      <w:pPr>
        <w:shd w:val="clear" w:color="auto" w:fill="FFFFFF"/>
        <w:ind w:left="-426" w:firstLine="426"/>
        <w:jc w:val="center"/>
        <w:rPr>
          <w:b/>
          <w:sz w:val="32"/>
          <w:szCs w:val="32"/>
        </w:rPr>
      </w:pPr>
      <w:r w:rsidRPr="001929E9">
        <w:rPr>
          <w:b/>
          <w:sz w:val="32"/>
          <w:szCs w:val="32"/>
        </w:rPr>
        <w:t>Культур</w:t>
      </w:r>
      <w:r w:rsidR="004D6956" w:rsidRPr="001929E9">
        <w:rPr>
          <w:b/>
          <w:sz w:val="32"/>
          <w:szCs w:val="32"/>
        </w:rPr>
        <w:t>а</w:t>
      </w:r>
    </w:p>
    <w:p w14:paraId="68457F3A" w14:textId="77777777" w:rsidR="004B3EA8" w:rsidRPr="004B3EA8" w:rsidRDefault="004B3EA8" w:rsidP="004B3EA8">
      <w:pPr>
        <w:shd w:val="clear" w:color="auto" w:fill="FFFFFF"/>
        <w:ind w:left="-426" w:firstLine="426"/>
        <w:jc w:val="center"/>
        <w:rPr>
          <w:b/>
          <w:sz w:val="32"/>
          <w:szCs w:val="32"/>
          <w:u w:val="single"/>
        </w:rPr>
      </w:pPr>
    </w:p>
    <w:p w14:paraId="4D2EC523" w14:textId="77777777" w:rsidR="004D6956" w:rsidRPr="00181C51" w:rsidRDefault="00211AE7" w:rsidP="004B3EA8">
      <w:pPr>
        <w:tabs>
          <w:tab w:val="left" w:pos="851"/>
        </w:tabs>
        <w:ind w:left="-426" w:right="2" w:firstLine="426"/>
        <w:jc w:val="both"/>
        <w:rPr>
          <w:sz w:val="32"/>
          <w:szCs w:val="32"/>
        </w:rPr>
      </w:pPr>
      <w:r w:rsidRPr="00D56469">
        <w:rPr>
          <w:sz w:val="32"/>
          <w:szCs w:val="32"/>
        </w:rPr>
        <w:t xml:space="preserve">Большое значение </w:t>
      </w:r>
      <w:r w:rsidR="00D56469" w:rsidRPr="00D56469">
        <w:rPr>
          <w:sz w:val="32"/>
          <w:szCs w:val="32"/>
        </w:rPr>
        <w:t>А</w:t>
      </w:r>
      <w:r w:rsidRPr="00D56469">
        <w:rPr>
          <w:sz w:val="32"/>
          <w:szCs w:val="32"/>
        </w:rPr>
        <w:t>дминистрация придает развитию культуры.</w:t>
      </w:r>
      <w:r w:rsidR="004D6956" w:rsidRPr="004D6956">
        <w:rPr>
          <w:sz w:val="32"/>
          <w:szCs w:val="32"/>
        </w:rPr>
        <w:t xml:space="preserve"> </w:t>
      </w:r>
      <w:r w:rsidR="004D6956" w:rsidRPr="00181C51">
        <w:rPr>
          <w:sz w:val="32"/>
          <w:szCs w:val="32"/>
        </w:rPr>
        <w:t xml:space="preserve">В нашем поселении успешно работают 3 учреждения культуры. На содержание </w:t>
      </w:r>
      <w:r w:rsidR="004B3EA8">
        <w:rPr>
          <w:sz w:val="32"/>
          <w:szCs w:val="32"/>
        </w:rPr>
        <w:t>СДК</w:t>
      </w:r>
      <w:r w:rsidR="004D6956" w:rsidRPr="00181C51">
        <w:rPr>
          <w:sz w:val="32"/>
          <w:szCs w:val="32"/>
        </w:rPr>
        <w:t xml:space="preserve"> было израсходовано </w:t>
      </w:r>
      <w:r w:rsidR="004B3EA8" w:rsidRPr="00276BA7">
        <w:rPr>
          <w:sz w:val="32"/>
          <w:szCs w:val="32"/>
        </w:rPr>
        <w:t xml:space="preserve">1990,0 </w:t>
      </w:r>
      <w:r w:rsidR="004D6956" w:rsidRPr="00181C51">
        <w:rPr>
          <w:sz w:val="32"/>
          <w:szCs w:val="32"/>
        </w:rPr>
        <w:t xml:space="preserve"> тыс. руб.</w:t>
      </w:r>
    </w:p>
    <w:p w14:paraId="164DAD3A" w14:textId="77777777" w:rsidR="00211AE7" w:rsidRPr="00D56469" w:rsidRDefault="00211AE7" w:rsidP="004B3EA8">
      <w:pPr>
        <w:ind w:left="-426" w:firstLine="426"/>
        <w:jc w:val="both"/>
        <w:rPr>
          <w:rFonts w:eastAsia="Calibri"/>
          <w:sz w:val="32"/>
          <w:szCs w:val="32"/>
        </w:rPr>
      </w:pPr>
      <w:r w:rsidRPr="00D56469">
        <w:rPr>
          <w:rFonts w:eastAsia="Calibri"/>
          <w:i/>
          <w:iCs/>
          <w:sz w:val="32"/>
          <w:szCs w:val="32"/>
        </w:rPr>
        <w:t xml:space="preserve"> </w:t>
      </w:r>
      <w:r w:rsidRPr="00D56469">
        <w:rPr>
          <w:rFonts w:eastAsia="Calibri"/>
          <w:iCs/>
          <w:sz w:val="32"/>
          <w:szCs w:val="32"/>
        </w:rPr>
        <w:t xml:space="preserve">Приоритеты и ориентиры 2019 года : </w:t>
      </w:r>
      <w:r w:rsidRPr="00D56469">
        <w:rPr>
          <w:rFonts w:eastAsia="Calibri"/>
          <w:sz w:val="32"/>
          <w:szCs w:val="32"/>
        </w:rPr>
        <w:t>Год театра в России, 95</w:t>
      </w:r>
      <w:r w:rsidRPr="00D56469">
        <w:rPr>
          <w:rFonts w:eastAsia="Calibri"/>
          <w:b/>
          <w:bCs/>
          <w:sz w:val="32"/>
          <w:szCs w:val="32"/>
        </w:rPr>
        <w:t>-</w:t>
      </w:r>
      <w:r w:rsidRPr="00D56469">
        <w:rPr>
          <w:rFonts w:eastAsia="Calibri"/>
          <w:sz w:val="32"/>
          <w:szCs w:val="32"/>
        </w:rPr>
        <w:t>летие Аксайского района, Год народного творчества в Ростовской области, 2018 – 2027 гг. – Десятилетие детства в России.</w:t>
      </w:r>
    </w:p>
    <w:p w14:paraId="3CFB57EC" w14:textId="77777777" w:rsidR="00211AE7" w:rsidRPr="00D56469" w:rsidRDefault="00211AE7" w:rsidP="004B3EA8">
      <w:pPr>
        <w:ind w:left="-426" w:firstLine="426"/>
        <w:rPr>
          <w:sz w:val="32"/>
          <w:szCs w:val="32"/>
        </w:rPr>
      </w:pPr>
      <w:r w:rsidRPr="00D56469">
        <w:rPr>
          <w:sz w:val="32"/>
          <w:szCs w:val="32"/>
        </w:rPr>
        <w:t xml:space="preserve">За данный период прошли праздничные мероприятия посвященные: </w:t>
      </w:r>
    </w:p>
    <w:p w14:paraId="1168C803" w14:textId="77777777" w:rsidR="004D6956" w:rsidRDefault="00211AE7" w:rsidP="004B3EA8">
      <w:pPr>
        <w:ind w:left="-426" w:firstLine="426"/>
        <w:jc w:val="both"/>
        <w:rPr>
          <w:sz w:val="32"/>
          <w:szCs w:val="32"/>
        </w:rPr>
      </w:pPr>
      <w:r w:rsidRPr="00D56469">
        <w:rPr>
          <w:sz w:val="32"/>
          <w:szCs w:val="32"/>
        </w:rPr>
        <w:t xml:space="preserve"> </w:t>
      </w:r>
      <w:r w:rsidRPr="00D56469">
        <w:rPr>
          <w:b/>
          <w:sz w:val="32"/>
          <w:szCs w:val="32"/>
        </w:rPr>
        <w:t>3,9,14 февраля</w:t>
      </w:r>
      <w:r w:rsidRPr="00D56469">
        <w:rPr>
          <w:sz w:val="32"/>
          <w:szCs w:val="32"/>
        </w:rPr>
        <w:t xml:space="preserve"> </w:t>
      </w: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 Дни освобождения хуторов «Над памятью время не властно» (у памятника х. Верхнеподпольный); «Память о подвиге навсегда сохранит Родина» (памятник х. Черюмкин), «Суровый февраль 43-го» (у обелиска х. Алитуб)</w:t>
      </w:r>
    </w:p>
    <w:p w14:paraId="7BCDD54E" w14:textId="77777777" w:rsidR="004D6956" w:rsidRDefault="00211AE7" w:rsidP="004B3EA8">
      <w:pPr>
        <w:ind w:left="-426" w:firstLine="426"/>
        <w:jc w:val="both"/>
        <w:rPr>
          <w:sz w:val="32"/>
          <w:szCs w:val="32"/>
        </w:rPr>
      </w:pPr>
      <w:r w:rsidRPr="00D56469">
        <w:rPr>
          <w:b/>
          <w:sz w:val="32"/>
          <w:szCs w:val="32"/>
        </w:rPr>
        <w:t xml:space="preserve">15 Февраля </w:t>
      </w: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 День памяти воинов интернационалистов – тематический вечер «Боевое братство» (СДК х. Верхнеподпольный); урок мужества «Время выбрало их, закружило в афганской метели» (СДК х. Черюмкин), оформлен тематический стенд «История в лицах» (СК х. Алитуб)</w:t>
      </w:r>
    </w:p>
    <w:p w14:paraId="227D16B6" w14:textId="77777777" w:rsidR="004D6956" w:rsidRDefault="00211AE7" w:rsidP="004B3EA8">
      <w:pPr>
        <w:ind w:left="-426" w:firstLine="426"/>
        <w:jc w:val="both"/>
        <w:rPr>
          <w:sz w:val="32"/>
          <w:szCs w:val="32"/>
        </w:rPr>
      </w:pPr>
      <w:r w:rsidRPr="00D56469">
        <w:rPr>
          <w:b/>
          <w:sz w:val="32"/>
          <w:szCs w:val="32"/>
        </w:rPr>
        <w:t xml:space="preserve"> 23 февраля</w:t>
      </w:r>
      <w:r w:rsidRPr="00D56469">
        <w:rPr>
          <w:sz w:val="32"/>
          <w:szCs w:val="32"/>
        </w:rPr>
        <w:t xml:space="preserve"> </w:t>
      </w: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 ко Дню защитника Отечества: игровая программа «Мужчинам посвящается!» (СДК х. Верхнеподпольный), праздничный концерт «С 23 февраля, с Днём Защитника Отчизны!» (СДК х. Черюмкин), выставка рисунков «Наша армия сильная, сильная!» (СК х. Алитуб)</w:t>
      </w:r>
    </w:p>
    <w:p w14:paraId="33DD03E2" w14:textId="5BF8CD7C" w:rsidR="004B3EA8" w:rsidRDefault="00211AE7" w:rsidP="004B3EA8">
      <w:pPr>
        <w:ind w:left="-426" w:firstLine="426"/>
        <w:jc w:val="both"/>
        <w:rPr>
          <w:sz w:val="32"/>
          <w:szCs w:val="32"/>
        </w:rPr>
      </w:pPr>
      <w:r w:rsidRPr="00D56469">
        <w:rPr>
          <w:b/>
          <w:sz w:val="32"/>
          <w:szCs w:val="32"/>
        </w:rPr>
        <w:t xml:space="preserve">08 </w:t>
      </w:r>
      <w:r w:rsidR="001763A1" w:rsidRPr="00D56469">
        <w:rPr>
          <w:b/>
          <w:sz w:val="32"/>
          <w:szCs w:val="32"/>
        </w:rPr>
        <w:t xml:space="preserve">марта </w:t>
      </w:r>
      <w:r w:rsidR="001763A1" w:rsidRPr="00D56469">
        <w:rPr>
          <w:sz w:val="32"/>
          <w:szCs w:val="32"/>
        </w:rPr>
        <w:t>праздничные</w:t>
      </w:r>
      <w:r w:rsidRPr="00D56469">
        <w:rPr>
          <w:sz w:val="32"/>
          <w:szCs w:val="32"/>
        </w:rPr>
        <w:t xml:space="preserve"> концерты к Международному женскому Дню: «Счастье женщины или Четыре стихии женской души» (СДК х. Верхнеподпольный); «Женским днём 8 марта – открывается весна!» (СДК х. Черюмкин).</w:t>
      </w:r>
    </w:p>
    <w:p w14:paraId="40EABEAE" w14:textId="66D6B697" w:rsidR="00211AE7" w:rsidRPr="00D56469" w:rsidRDefault="00211AE7" w:rsidP="000E23D9">
      <w:pPr>
        <w:ind w:left="-426" w:firstLine="426"/>
        <w:jc w:val="both"/>
        <w:rPr>
          <w:sz w:val="32"/>
          <w:szCs w:val="32"/>
        </w:rPr>
      </w:pPr>
      <w:r w:rsidRPr="00D56469">
        <w:rPr>
          <w:b/>
          <w:sz w:val="32"/>
          <w:szCs w:val="32"/>
        </w:rPr>
        <w:t xml:space="preserve"> 09 марта </w:t>
      </w: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 народные гулянья «Масленица честная, да проказница большая» (СДК х. Верхнеподпольный); «Масленицу провожаем – весну весело встречаем!» (СДК х. Черюмкин). Весёлый праздник с играми и конкурсами, чаепитием, с поджиганием чучела запомнился юным зрителям и их родителям. </w:t>
      </w:r>
    </w:p>
    <w:p w14:paraId="08A2014A" w14:textId="171D1013" w:rsidR="00211AE7" w:rsidRPr="00D56469" w:rsidRDefault="00211AE7" w:rsidP="003C4699">
      <w:pPr>
        <w:ind w:left="-426" w:firstLine="426"/>
        <w:jc w:val="both"/>
        <w:rPr>
          <w:rFonts w:eastAsia="Calibri"/>
          <w:sz w:val="32"/>
          <w:szCs w:val="32"/>
          <w:lang w:eastAsia="en-US"/>
        </w:rPr>
      </w:pPr>
      <w:r w:rsidRPr="00D56469">
        <w:rPr>
          <w:sz w:val="32"/>
          <w:szCs w:val="32"/>
        </w:rPr>
        <w:t>Любовь к Родине складывается из любви к родной природе, к родному городу и селу, из гордости за прошлое своей страны и веры в её будущее, из стремления впитать в себя ценность своей культуры. Именно поэтому УК традиционно проводят</w:t>
      </w:r>
      <w:r w:rsidRPr="00D56469">
        <w:rPr>
          <w:rFonts w:eastAsia="Calibri"/>
          <w:sz w:val="32"/>
          <w:szCs w:val="32"/>
          <w:lang w:eastAsia="en-US"/>
        </w:rPr>
        <w:t xml:space="preserve"> цикл мероприятий, посвященных Дню Победы в Великой Отечественной войне. В 2019</w:t>
      </w:r>
      <w:r w:rsidR="003C4699">
        <w:rPr>
          <w:rFonts w:eastAsia="Calibri"/>
          <w:sz w:val="32"/>
          <w:szCs w:val="32"/>
          <w:lang w:eastAsia="en-US"/>
        </w:rPr>
        <w:t xml:space="preserve"> </w:t>
      </w:r>
      <w:r w:rsidRPr="00D56469">
        <w:rPr>
          <w:rFonts w:eastAsia="Calibri"/>
          <w:sz w:val="32"/>
          <w:szCs w:val="32"/>
          <w:lang w:eastAsia="en-US"/>
        </w:rPr>
        <w:t>г</w:t>
      </w:r>
      <w:r w:rsidR="003C4699">
        <w:rPr>
          <w:rFonts w:eastAsia="Calibri"/>
          <w:sz w:val="32"/>
          <w:szCs w:val="32"/>
          <w:lang w:eastAsia="en-US"/>
        </w:rPr>
        <w:t>оду</w:t>
      </w:r>
      <w:r w:rsidRPr="00D56469">
        <w:rPr>
          <w:rFonts w:eastAsia="Calibri"/>
          <w:sz w:val="32"/>
          <w:szCs w:val="32"/>
          <w:lang w:eastAsia="en-US"/>
        </w:rPr>
        <w:t xml:space="preserve"> это:</w:t>
      </w:r>
    </w:p>
    <w:p w14:paraId="4A1832D3" w14:textId="77777777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>Акция «Георгиевская ленточка»</w:t>
      </w:r>
    </w:p>
    <w:p w14:paraId="1D62924F" w14:textId="77777777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>Акция поздравления тружеников тыла и детей войны «Солдатский треугольник» (х. Верхнеподпольный), «Ветеран живёт рядом» (х. Алитуб)</w:t>
      </w:r>
    </w:p>
    <w:p w14:paraId="6993A961" w14:textId="77777777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>Тематическая встреча «Детство, опалённое войной» (х. Черюмкин)</w:t>
      </w:r>
    </w:p>
    <w:p w14:paraId="60D5CF6B" w14:textId="77777777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07.05. Концерт патриотической песни «Наследники Победы» учащихся ВПСШ. </w:t>
      </w:r>
    </w:p>
    <w:p w14:paraId="05832C44" w14:textId="77777777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>08.05. Велопробеги «Подвиг прадедов – правнукам в наследство!» (х. Верхнеподпольный), «Поздравляем с Днём Победы!» (х. Черюмкин)</w:t>
      </w:r>
    </w:p>
    <w:p w14:paraId="1445F1DD" w14:textId="77777777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>факельное шествие «Память поколений» (х. Черюмкин)</w:t>
      </w:r>
    </w:p>
    <w:p w14:paraId="5A5C77DC" w14:textId="4AEEE93C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09.05. Шествие «Бессмертного полка»; митинги: «Победный май вновь по стране шагает!»; «Нам 41-й не забыть, нам вечно славить </w:t>
      </w:r>
      <w:r w:rsidR="000E23D9">
        <w:rPr>
          <w:sz w:val="32"/>
          <w:szCs w:val="32"/>
        </w:rPr>
        <w:t xml:space="preserve">                     </w:t>
      </w:r>
      <w:r w:rsidRPr="00D56469">
        <w:rPr>
          <w:sz w:val="32"/>
          <w:szCs w:val="32"/>
        </w:rPr>
        <w:t>45-й!»; «Низкий поклон и светлая память»</w:t>
      </w:r>
    </w:p>
    <w:p w14:paraId="286F2530" w14:textId="1784E54D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тематические концерты «Великой Победе посвящается» </w:t>
      </w:r>
      <w:r w:rsidR="000E23D9">
        <w:rPr>
          <w:sz w:val="32"/>
          <w:szCs w:val="32"/>
        </w:rPr>
        <w:t xml:space="preserve">                                   </w:t>
      </w:r>
      <w:r w:rsidRPr="00D56469">
        <w:rPr>
          <w:sz w:val="32"/>
          <w:szCs w:val="32"/>
        </w:rPr>
        <w:t xml:space="preserve">(х. Черюмкин), «Победа в сердце каждого живёт» </w:t>
      </w:r>
      <w:r w:rsidR="000E23D9">
        <w:rPr>
          <w:sz w:val="32"/>
          <w:szCs w:val="32"/>
        </w:rPr>
        <w:t xml:space="preserve">                                                             </w:t>
      </w:r>
      <w:r w:rsidRPr="00D56469">
        <w:rPr>
          <w:sz w:val="32"/>
          <w:szCs w:val="32"/>
        </w:rPr>
        <w:t>(х. Верхнеподпольный)</w:t>
      </w:r>
    </w:p>
    <w:p w14:paraId="4AF27C5A" w14:textId="77777777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>праздничные вечера отдыха «С днём нашей славы! С днём Победы!» (х. Черюмкин), «Мелодии Победы» (х. Верхнеподпольный).</w:t>
      </w:r>
    </w:p>
    <w:p w14:paraId="53996156" w14:textId="7B8DFF61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sz w:val="32"/>
          <w:szCs w:val="32"/>
        </w:rPr>
        <w:t xml:space="preserve">Труженикам тыла и вдовам были </w:t>
      </w:r>
      <w:r w:rsidR="001763A1" w:rsidRPr="00D56469">
        <w:rPr>
          <w:sz w:val="32"/>
          <w:szCs w:val="32"/>
        </w:rPr>
        <w:t>вручены подарки</w:t>
      </w:r>
      <w:r w:rsidRPr="00D56469">
        <w:rPr>
          <w:sz w:val="32"/>
          <w:szCs w:val="32"/>
        </w:rPr>
        <w:t xml:space="preserve">. </w:t>
      </w:r>
    </w:p>
    <w:p w14:paraId="3E37F583" w14:textId="7CF4A9C5" w:rsidR="00211AE7" w:rsidRPr="00D56469" w:rsidRDefault="00211AE7" w:rsidP="003C4699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 01.06. </w:t>
      </w:r>
      <w:r w:rsidR="003C4699">
        <w:rPr>
          <w:sz w:val="32"/>
          <w:szCs w:val="32"/>
        </w:rPr>
        <w:t xml:space="preserve">День защиты детей – </w:t>
      </w:r>
      <w:r w:rsidRPr="00D56469">
        <w:rPr>
          <w:sz w:val="32"/>
          <w:szCs w:val="32"/>
        </w:rPr>
        <w:t>театрализованная игровая программа «Приключения сказочной братвы» (х. Верхнеподпольный), игровая развлекательная программа «Пусть детский смех звучит, не смолкая!» (х. Черюмкин)</w:t>
      </w:r>
    </w:p>
    <w:p w14:paraId="03D27132" w14:textId="5121E752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 12.06.  День России </w:t>
      </w: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 Весь день в хуторах поселения для детей были организованы веселые батуты, сладкая вата и сувенирная продукция. В х. Черюмкин в 17-00 была проведена концертно-развлекательная программа «Россия – в этом слове Огонь и Сила!», велопробег «Моя родина – независимая Россия». А в 19-00 часов в х. Верхнеподпольный на центральной площади состоялся праздничный концерт «Красивым именем Россия зовётся Родина моя!».</w:t>
      </w:r>
    </w:p>
    <w:p w14:paraId="3B4D2D08" w14:textId="77777777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16.06. мероприятия ко Дню отца: конкурсная программа «Папа и я </w:t>
      </w: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 сила!» (х. Верхнеподпольный), «Папа может» игровая музыкальная программа (х. Черюмкин).</w:t>
      </w:r>
    </w:p>
    <w:p w14:paraId="1AC569A5" w14:textId="77777777" w:rsidR="00211AE7" w:rsidRPr="00D56469" w:rsidRDefault="00211AE7" w:rsidP="004B3EA8">
      <w:pPr>
        <w:ind w:left="-426" w:right="-1" w:firstLine="426"/>
        <w:contextualSpacing/>
        <w:jc w:val="both"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>22.06. мероприятия ко дню памяти и скорби: акции «Нашей памяти вечный огонь», «Свеча памяти». Также приняли участие во Всероссийской акции «Горсть памяти».</w:t>
      </w:r>
    </w:p>
    <w:p w14:paraId="22729B56" w14:textId="77777777" w:rsidR="00211AE7" w:rsidRPr="00D56469" w:rsidRDefault="00211AE7" w:rsidP="004B3EA8">
      <w:pPr>
        <w:ind w:left="-426" w:right="-1" w:firstLine="426"/>
        <w:contextualSpacing/>
        <w:rPr>
          <w:sz w:val="32"/>
          <w:szCs w:val="32"/>
        </w:rPr>
      </w:pPr>
      <w:r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28.06. в День молодежи </w:t>
      </w:r>
      <w:r w:rsidR="004B3EA8"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 музыкально</w:t>
      </w:r>
      <w:r w:rsidR="004B3EA8" w:rsidRPr="00D56469">
        <w:rPr>
          <w:rFonts w:eastAsia="Calibri"/>
          <w:sz w:val="32"/>
          <w:szCs w:val="32"/>
        </w:rPr>
        <w:t>–</w:t>
      </w:r>
      <w:r w:rsidRPr="00D56469">
        <w:rPr>
          <w:sz w:val="32"/>
          <w:szCs w:val="32"/>
        </w:rPr>
        <w:t xml:space="preserve">развлекательная программа «Танцевальная галактика» (х. Верхнеподпольный), вечер отдыха «Веселись, танцуй и пой! Вечно молод будь душой!» (х. Черюмкин) </w:t>
      </w:r>
    </w:p>
    <w:p w14:paraId="21BDF528" w14:textId="22EFBFE7" w:rsidR="00211AE7" w:rsidRDefault="00211AE7" w:rsidP="004B3EA8">
      <w:pPr>
        <w:shd w:val="clear" w:color="auto" w:fill="FFFFFF"/>
        <w:ind w:left="-426" w:firstLine="426"/>
        <w:jc w:val="both"/>
        <w:rPr>
          <w:sz w:val="32"/>
          <w:szCs w:val="32"/>
        </w:rPr>
      </w:pPr>
      <w:r w:rsidRPr="00D56469">
        <w:rPr>
          <w:sz w:val="32"/>
          <w:szCs w:val="32"/>
        </w:rPr>
        <w:t xml:space="preserve">    Все расходы на проведение </w:t>
      </w:r>
      <w:r w:rsidR="001763A1" w:rsidRPr="00D56469">
        <w:rPr>
          <w:sz w:val="32"/>
          <w:szCs w:val="32"/>
        </w:rPr>
        <w:t>мероприятий производились</w:t>
      </w:r>
      <w:r w:rsidRPr="00D56469">
        <w:rPr>
          <w:sz w:val="32"/>
          <w:szCs w:val="32"/>
        </w:rPr>
        <w:t xml:space="preserve"> за счет спонсорских средств (ООО «Аксайская земля», «СПК «Колхоз донской», ООО  «Хим Поставщик»).</w:t>
      </w:r>
    </w:p>
    <w:p w14:paraId="0F72BAE1" w14:textId="77777777" w:rsidR="00211AE7" w:rsidRDefault="00211AE7" w:rsidP="004B3EA8">
      <w:pPr>
        <w:ind w:left="-426" w:firstLine="426"/>
        <w:jc w:val="both"/>
        <w:rPr>
          <w:sz w:val="32"/>
          <w:szCs w:val="32"/>
        </w:rPr>
      </w:pPr>
      <w:r w:rsidRPr="00D56469">
        <w:rPr>
          <w:sz w:val="32"/>
          <w:szCs w:val="32"/>
        </w:rPr>
        <w:t xml:space="preserve"> Активное участие принимают учреждения культуры в районных мероприятиях, вовлекая в них талантливых жителей поселения разного возраста, которые неоднократно награждались благодарственными письмами, подарками, сувенирами.</w:t>
      </w:r>
    </w:p>
    <w:p w14:paraId="3F77F7D2" w14:textId="1846CB49" w:rsidR="0055481C" w:rsidRPr="0055481C" w:rsidRDefault="0055481C" w:rsidP="004B3EA8">
      <w:pPr>
        <w:ind w:left="-426" w:firstLine="426"/>
        <w:jc w:val="both"/>
        <w:rPr>
          <w:sz w:val="32"/>
          <w:szCs w:val="32"/>
        </w:rPr>
      </w:pPr>
      <w:r w:rsidRPr="0055481C">
        <w:rPr>
          <w:sz w:val="32"/>
          <w:szCs w:val="32"/>
        </w:rPr>
        <w:t>На территории поселения работают 2 библиотеки, читателями которой являются 1002 человек. Библиотеки являются современным информационным и культурным центром. Пользователи сюда приходят кто за книгой, кто за электронной информацией. Спектр запросов разнообразный: правовые справки, куда пойти учится, краеведение. Для выполнения всех этих запросов используются новые технологии, как записи на электронные носители, распечатка текста, сканирование. Регулярно проводятся тематические мероприятия, посвященные торжественным датам, встречи с детьми дошкольного и школьного возраста по истории, краеведению, литературе и искусству, экологическое просвещение, нравственное воспитание, формирование юридических знаний и правовой культуры читателей и</w:t>
      </w:r>
      <w:r>
        <w:rPr>
          <w:sz w:val="32"/>
          <w:szCs w:val="32"/>
        </w:rPr>
        <w:t xml:space="preserve"> т.д.</w:t>
      </w:r>
    </w:p>
    <w:p w14:paraId="786B01F6" w14:textId="77777777" w:rsidR="004B3EA8" w:rsidRPr="0055481C" w:rsidRDefault="004B3EA8" w:rsidP="004B3EA8">
      <w:pPr>
        <w:ind w:left="-426" w:firstLine="426"/>
        <w:jc w:val="both"/>
        <w:rPr>
          <w:sz w:val="32"/>
          <w:szCs w:val="32"/>
        </w:rPr>
      </w:pPr>
    </w:p>
    <w:p w14:paraId="3C372FEE" w14:textId="77777777" w:rsidR="004B3EA8" w:rsidRPr="00D56469" w:rsidRDefault="001929E9" w:rsidP="001929E9">
      <w:pPr>
        <w:pStyle w:val="11"/>
        <w:shd w:val="clear" w:color="auto" w:fill="auto"/>
        <w:tabs>
          <w:tab w:val="left" w:pos="851"/>
          <w:tab w:val="left" w:pos="11057"/>
        </w:tabs>
        <w:spacing w:before="0" w:after="300" w:line="322" w:lineRule="exact"/>
        <w:ind w:left="-1134" w:right="2" w:firstLine="567"/>
        <w:rPr>
          <w:sz w:val="32"/>
          <w:szCs w:val="32"/>
        </w:rPr>
      </w:pPr>
      <w:bookmarkStart w:id="0" w:name="bookmark5"/>
      <w:r w:rsidRPr="00181C51">
        <w:rPr>
          <w:sz w:val="32"/>
          <w:szCs w:val="32"/>
        </w:rPr>
        <w:t>Пожарная безопасность, Гражданская оборона,                                              воинский учет</w:t>
      </w:r>
      <w:bookmarkEnd w:id="0"/>
      <w:r w:rsidRPr="00181C51">
        <w:rPr>
          <w:sz w:val="32"/>
          <w:szCs w:val="32"/>
        </w:rPr>
        <w:t>.</w:t>
      </w:r>
    </w:p>
    <w:p w14:paraId="2C369727" w14:textId="77777777" w:rsidR="0055481C" w:rsidRDefault="0055481C" w:rsidP="0055481C">
      <w:pPr>
        <w:widowControl/>
        <w:autoSpaceDE/>
        <w:autoSpaceDN/>
        <w:adjustRightInd/>
        <w:spacing w:after="160" w:line="259" w:lineRule="auto"/>
        <w:ind w:left="-426" w:firstLine="426"/>
        <w:jc w:val="both"/>
        <w:rPr>
          <w:sz w:val="32"/>
          <w:szCs w:val="32"/>
        </w:rPr>
      </w:pPr>
      <w:r w:rsidRPr="0055481C">
        <w:rPr>
          <w:sz w:val="32"/>
          <w:szCs w:val="32"/>
        </w:rPr>
        <w:t xml:space="preserve">В течении </w:t>
      </w:r>
      <w:r>
        <w:rPr>
          <w:sz w:val="32"/>
          <w:szCs w:val="32"/>
        </w:rPr>
        <w:t>отчетного периода</w:t>
      </w:r>
      <w:r w:rsidRPr="0055481C">
        <w:rPr>
          <w:sz w:val="32"/>
          <w:szCs w:val="32"/>
        </w:rPr>
        <w:t xml:space="preserve"> провод</w:t>
      </w:r>
      <w:r w:rsidR="00E2041F">
        <w:rPr>
          <w:sz w:val="32"/>
          <w:szCs w:val="32"/>
        </w:rPr>
        <w:t>или</w:t>
      </w:r>
      <w:r w:rsidRPr="0055481C">
        <w:rPr>
          <w:sz w:val="32"/>
          <w:szCs w:val="32"/>
        </w:rPr>
        <w:t>с</w:t>
      </w:r>
      <w:r w:rsidR="00E2041F">
        <w:rPr>
          <w:sz w:val="32"/>
          <w:szCs w:val="32"/>
        </w:rPr>
        <w:t>ь</w:t>
      </w:r>
      <w:bookmarkStart w:id="1" w:name="_GoBack"/>
      <w:bookmarkEnd w:id="1"/>
      <w:r w:rsidRPr="0055481C">
        <w:rPr>
          <w:sz w:val="32"/>
          <w:szCs w:val="32"/>
        </w:rPr>
        <w:t xml:space="preserve"> мероприятия по предупреждению пожаров, противопаводковые мероприятия, </w:t>
      </w:r>
      <w:r>
        <w:rPr>
          <w:sz w:val="32"/>
          <w:szCs w:val="32"/>
        </w:rPr>
        <w:t>работа по организации купального сезона</w:t>
      </w:r>
      <w:r w:rsidRPr="0055481C">
        <w:rPr>
          <w:sz w:val="32"/>
          <w:szCs w:val="32"/>
        </w:rPr>
        <w:t xml:space="preserve">. Работники Администрации сельского поселения регулярно проводят рейды, инструктажи для жителей </w:t>
      </w:r>
      <w:r>
        <w:rPr>
          <w:sz w:val="32"/>
          <w:szCs w:val="32"/>
        </w:rPr>
        <w:t>хуторов</w:t>
      </w:r>
      <w:r w:rsidRPr="0055481C">
        <w:rPr>
          <w:sz w:val="32"/>
          <w:szCs w:val="32"/>
        </w:rPr>
        <w:t xml:space="preserve"> сельского поселения о правилах пожарной безопасности, в том числе с лицами, ведущими антиобщественный образ жизни, с одинокими пр</w:t>
      </w:r>
      <w:r>
        <w:rPr>
          <w:sz w:val="32"/>
          <w:szCs w:val="32"/>
        </w:rPr>
        <w:t>е</w:t>
      </w:r>
      <w:r w:rsidRPr="0055481C">
        <w:rPr>
          <w:sz w:val="32"/>
          <w:szCs w:val="32"/>
        </w:rPr>
        <w:t>старелыми</w:t>
      </w:r>
      <w:r>
        <w:rPr>
          <w:sz w:val="32"/>
          <w:szCs w:val="32"/>
        </w:rPr>
        <w:t xml:space="preserve"> людьми</w:t>
      </w:r>
      <w:r w:rsidRPr="0055481C">
        <w:rPr>
          <w:sz w:val="32"/>
          <w:szCs w:val="32"/>
        </w:rPr>
        <w:t xml:space="preserve">. Проводят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 В общедоступных местах (магазинах, </w:t>
      </w:r>
      <w:r>
        <w:rPr>
          <w:sz w:val="32"/>
          <w:szCs w:val="32"/>
        </w:rPr>
        <w:t>СДК</w:t>
      </w:r>
      <w:r w:rsidRPr="0055481C">
        <w:rPr>
          <w:sz w:val="32"/>
          <w:szCs w:val="32"/>
        </w:rPr>
        <w:t>, библиотек</w:t>
      </w:r>
      <w:r>
        <w:rPr>
          <w:sz w:val="32"/>
          <w:szCs w:val="32"/>
        </w:rPr>
        <w:t>ах</w:t>
      </w:r>
      <w:r w:rsidRPr="0055481C">
        <w:rPr>
          <w:sz w:val="32"/>
          <w:szCs w:val="32"/>
        </w:rPr>
        <w:t>, Администрации поселения) вывешена наглядная агитация с информацией о пожарах и о правилах пожарной безопасности.</w:t>
      </w:r>
    </w:p>
    <w:p w14:paraId="455176E7" w14:textId="77777777" w:rsidR="001929E9" w:rsidRPr="00CF0984" w:rsidRDefault="001929E9" w:rsidP="001929E9">
      <w:pPr>
        <w:spacing w:line="255" w:lineRule="atLeast"/>
        <w:ind w:left="-426" w:firstLine="426"/>
        <w:jc w:val="both"/>
        <w:rPr>
          <w:color w:val="333333"/>
          <w:sz w:val="32"/>
          <w:szCs w:val="32"/>
        </w:rPr>
      </w:pPr>
      <w:r w:rsidRPr="00CF0984">
        <w:rPr>
          <w:color w:val="333333"/>
          <w:sz w:val="32"/>
          <w:szCs w:val="32"/>
        </w:rPr>
        <w:t xml:space="preserve">Администрацией ведется исполнение отдельных государственных полномочий в части </w:t>
      </w:r>
      <w:r w:rsidRPr="004B3EA8">
        <w:rPr>
          <w:color w:val="333333"/>
          <w:sz w:val="32"/>
          <w:szCs w:val="32"/>
        </w:rPr>
        <w:t>ведения воинского учета</w:t>
      </w:r>
      <w:r w:rsidRPr="00CF0984">
        <w:rPr>
          <w:color w:val="333333"/>
          <w:sz w:val="32"/>
          <w:szCs w:val="32"/>
        </w:rPr>
        <w:t xml:space="preserve"> в соответствии с требованиями закона РФ «О воинской обязанности и военной службе».</w:t>
      </w:r>
    </w:p>
    <w:p w14:paraId="614B5D8C" w14:textId="23796A0C" w:rsidR="001929E9" w:rsidRPr="001929E9" w:rsidRDefault="001929E9" w:rsidP="001929E9">
      <w:pPr>
        <w:ind w:left="-426" w:firstLine="426"/>
        <w:jc w:val="both"/>
        <w:rPr>
          <w:sz w:val="28"/>
          <w:szCs w:val="28"/>
        </w:rPr>
      </w:pPr>
      <w:r w:rsidRPr="00CF0984">
        <w:rPr>
          <w:color w:val="333333"/>
          <w:sz w:val="32"/>
          <w:szCs w:val="32"/>
        </w:rPr>
        <w:t xml:space="preserve">Всего на первичном воинском учете в сельском поселении состоит </w:t>
      </w:r>
      <w:r>
        <w:rPr>
          <w:color w:val="333333"/>
          <w:sz w:val="32"/>
          <w:szCs w:val="32"/>
        </w:rPr>
        <w:t>595</w:t>
      </w:r>
      <w:r w:rsidRPr="00CF0984">
        <w:rPr>
          <w:color w:val="333333"/>
          <w:sz w:val="32"/>
          <w:szCs w:val="32"/>
        </w:rPr>
        <w:t xml:space="preserve"> военнообязанных, из них призывников </w:t>
      </w:r>
      <w:r w:rsidR="009174E6" w:rsidRPr="00D56469">
        <w:rPr>
          <w:rFonts w:eastAsia="Calibri"/>
          <w:sz w:val="32"/>
          <w:szCs w:val="32"/>
        </w:rPr>
        <w:t>–</w:t>
      </w:r>
      <w:r w:rsidR="009174E6">
        <w:rPr>
          <w:rFonts w:eastAsia="Calibri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2</w:t>
      </w:r>
      <w:r w:rsidRPr="00CF0984">
        <w:rPr>
          <w:color w:val="333333"/>
          <w:sz w:val="32"/>
          <w:szCs w:val="32"/>
        </w:rPr>
        <w:t>9, в весенне</w:t>
      </w:r>
      <w:r w:rsidR="009174E6" w:rsidRPr="00D56469">
        <w:rPr>
          <w:rFonts w:eastAsia="Calibri"/>
          <w:sz w:val="32"/>
          <w:szCs w:val="32"/>
        </w:rPr>
        <w:t>–</w:t>
      </w:r>
      <w:r w:rsidRPr="00CF0984">
        <w:rPr>
          <w:color w:val="333333"/>
          <w:sz w:val="32"/>
          <w:szCs w:val="32"/>
        </w:rPr>
        <w:t xml:space="preserve">летний призыв в ряды Российской армии призваны </w:t>
      </w:r>
      <w:r>
        <w:rPr>
          <w:color w:val="333333"/>
          <w:sz w:val="32"/>
          <w:szCs w:val="32"/>
        </w:rPr>
        <w:t>8</w:t>
      </w:r>
      <w:r w:rsidRPr="00CF0984">
        <w:rPr>
          <w:color w:val="333333"/>
          <w:sz w:val="32"/>
          <w:szCs w:val="32"/>
        </w:rPr>
        <w:t xml:space="preserve"> человек. </w:t>
      </w:r>
      <w:r w:rsidRPr="00893A52">
        <w:rPr>
          <w:sz w:val="28"/>
          <w:szCs w:val="28"/>
        </w:rPr>
        <w:t>Ежегодно представляется в военный комиссариат район</w:t>
      </w:r>
      <w:r>
        <w:rPr>
          <w:sz w:val="28"/>
          <w:szCs w:val="28"/>
        </w:rPr>
        <w:t>а</w:t>
      </w:r>
      <w:r w:rsidRPr="00893A52">
        <w:rPr>
          <w:sz w:val="28"/>
          <w:szCs w:val="28"/>
        </w:rPr>
        <w:t xml:space="preserve"> списки юношей 15</w:t>
      </w:r>
      <w:r w:rsidR="009174E6" w:rsidRPr="00D56469">
        <w:rPr>
          <w:rFonts w:eastAsia="Calibri"/>
          <w:sz w:val="32"/>
          <w:szCs w:val="32"/>
        </w:rPr>
        <w:t>–</w:t>
      </w:r>
      <w:r w:rsidRPr="00893A52">
        <w:rPr>
          <w:sz w:val="28"/>
          <w:szCs w:val="28"/>
        </w:rPr>
        <w:t>ти и 16</w:t>
      </w:r>
      <w:r w:rsidR="009174E6" w:rsidRPr="00D56469">
        <w:rPr>
          <w:rFonts w:eastAsia="Calibri"/>
          <w:sz w:val="32"/>
          <w:szCs w:val="32"/>
        </w:rPr>
        <w:t>–</w:t>
      </w:r>
      <w:r w:rsidRPr="00893A52">
        <w:rPr>
          <w:sz w:val="28"/>
          <w:szCs w:val="28"/>
        </w:rPr>
        <w:t xml:space="preserve">ти летнего возраста, </w:t>
      </w:r>
      <w:r>
        <w:rPr>
          <w:sz w:val="28"/>
          <w:szCs w:val="28"/>
        </w:rPr>
        <w:t xml:space="preserve">и </w:t>
      </w:r>
      <w:r w:rsidRPr="00893A52">
        <w:rPr>
          <w:sz w:val="28"/>
          <w:szCs w:val="28"/>
        </w:rPr>
        <w:t>списки юношей, подлежащих первоначальной подготовке на воинский учет в следующем году. В 201</w:t>
      </w:r>
      <w:r>
        <w:rPr>
          <w:sz w:val="28"/>
          <w:szCs w:val="28"/>
        </w:rPr>
        <w:t>9</w:t>
      </w:r>
      <w:r w:rsidRPr="00893A52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 </w:t>
      </w:r>
      <w:r w:rsidRPr="00893A52">
        <w:rPr>
          <w:sz w:val="28"/>
          <w:szCs w:val="28"/>
        </w:rPr>
        <w:t>первоначальн</w:t>
      </w:r>
      <w:r>
        <w:rPr>
          <w:sz w:val="28"/>
          <w:szCs w:val="28"/>
        </w:rPr>
        <w:t>ы</w:t>
      </w:r>
      <w:r w:rsidRPr="00893A52">
        <w:rPr>
          <w:sz w:val="28"/>
          <w:szCs w:val="28"/>
        </w:rPr>
        <w:t xml:space="preserve">й воинский учет поставлено </w:t>
      </w:r>
      <w:r>
        <w:rPr>
          <w:sz w:val="28"/>
          <w:szCs w:val="28"/>
        </w:rPr>
        <w:t>16</w:t>
      </w:r>
      <w:r w:rsidRPr="00893A52">
        <w:rPr>
          <w:sz w:val="28"/>
          <w:szCs w:val="28"/>
        </w:rPr>
        <w:t xml:space="preserve"> юношей </w:t>
      </w:r>
      <w:r>
        <w:rPr>
          <w:sz w:val="28"/>
          <w:szCs w:val="28"/>
        </w:rPr>
        <w:t>2002</w:t>
      </w:r>
      <w:r w:rsidR="009174E6" w:rsidRPr="00D56469">
        <w:rPr>
          <w:rFonts w:eastAsia="Calibri"/>
          <w:sz w:val="32"/>
          <w:szCs w:val="32"/>
        </w:rPr>
        <w:t>–</w:t>
      </w:r>
      <w:r>
        <w:rPr>
          <w:sz w:val="28"/>
          <w:szCs w:val="28"/>
        </w:rPr>
        <w:t>2003</w:t>
      </w:r>
      <w:r w:rsidRPr="00893A52">
        <w:rPr>
          <w:sz w:val="28"/>
          <w:szCs w:val="28"/>
        </w:rPr>
        <w:t xml:space="preserve"> годов рождения. В течение года с гражданами, пребывающими в запасе, не достигшими 35</w:t>
      </w:r>
      <w:r w:rsidR="009174E6" w:rsidRPr="00D56469">
        <w:rPr>
          <w:rFonts w:eastAsia="Calibri"/>
          <w:sz w:val="32"/>
          <w:szCs w:val="32"/>
        </w:rPr>
        <w:t>–</w:t>
      </w:r>
      <w:r w:rsidRPr="00893A52">
        <w:rPr>
          <w:sz w:val="28"/>
          <w:szCs w:val="28"/>
        </w:rPr>
        <w:t>летнего возраста постоянно проводятся собеседования по вопросу прохождения военной службы по контракту. В связи с достижением предельного возраста пребывания в запасе до конца 201</w:t>
      </w:r>
      <w:r>
        <w:rPr>
          <w:sz w:val="28"/>
          <w:szCs w:val="28"/>
        </w:rPr>
        <w:t>9</w:t>
      </w:r>
      <w:r w:rsidRPr="00893A5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будут </w:t>
      </w:r>
      <w:r w:rsidRPr="00893A52">
        <w:rPr>
          <w:sz w:val="28"/>
          <w:szCs w:val="28"/>
        </w:rPr>
        <w:t xml:space="preserve">сняты с воинского учета </w:t>
      </w:r>
      <w:r w:rsidRPr="005D5DE7">
        <w:rPr>
          <w:sz w:val="28"/>
          <w:szCs w:val="28"/>
        </w:rPr>
        <w:t>13</w:t>
      </w:r>
      <w:r w:rsidRPr="00893A52">
        <w:rPr>
          <w:sz w:val="28"/>
          <w:szCs w:val="28"/>
        </w:rPr>
        <w:t xml:space="preserve"> граждан, пребывающих в запасе .</w:t>
      </w:r>
    </w:p>
    <w:p w14:paraId="2350B7B3" w14:textId="77777777" w:rsidR="00CF0984" w:rsidRPr="00CF0984" w:rsidRDefault="00CF0984" w:rsidP="00893A52">
      <w:pPr>
        <w:ind w:left="-426" w:firstLine="426"/>
        <w:jc w:val="both"/>
        <w:rPr>
          <w:sz w:val="32"/>
          <w:szCs w:val="32"/>
        </w:rPr>
      </w:pPr>
    </w:p>
    <w:p w14:paraId="6AA420D2" w14:textId="77777777" w:rsidR="00F07248" w:rsidRDefault="00432393" w:rsidP="00F07248">
      <w:pPr>
        <w:widowControl/>
        <w:autoSpaceDE/>
        <w:autoSpaceDN/>
        <w:adjustRightInd/>
        <w:spacing w:after="160" w:line="259" w:lineRule="auto"/>
        <w:ind w:left="-426" w:firstLine="426"/>
        <w:jc w:val="center"/>
        <w:rPr>
          <w:sz w:val="32"/>
          <w:szCs w:val="32"/>
        </w:rPr>
      </w:pPr>
      <w:r w:rsidRPr="00276BA7">
        <w:rPr>
          <w:b/>
          <w:bCs/>
          <w:sz w:val="32"/>
          <w:szCs w:val="32"/>
        </w:rPr>
        <w:t>Благоустройство</w:t>
      </w:r>
    </w:p>
    <w:p w14:paraId="358C0D7A" w14:textId="34AD2D4D" w:rsidR="00AE31C3" w:rsidRDefault="00432393" w:rsidP="00AE31C3">
      <w:pPr>
        <w:pStyle w:val="aa"/>
        <w:ind w:left="-426" w:firstLine="426"/>
        <w:jc w:val="both"/>
        <w:rPr>
          <w:sz w:val="32"/>
          <w:szCs w:val="32"/>
        </w:rPr>
      </w:pPr>
      <w:r w:rsidRPr="00276BA7">
        <w:rPr>
          <w:sz w:val="32"/>
          <w:szCs w:val="32"/>
        </w:rPr>
        <w:t xml:space="preserve">Одним из основных направлений в работе Администрации сельского поселения является благоустройство населенных пунктов.  Забота о чистоте и красоте вокруг нас – дело каждого. </w:t>
      </w:r>
      <w:r w:rsidR="00276BA7" w:rsidRPr="00276BA7">
        <w:rPr>
          <w:sz w:val="32"/>
          <w:szCs w:val="32"/>
        </w:rPr>
        <w:t xml:space="preserve">Комфортность проживания жителей в поселении напрямую зависит как от инициативы Администрации, так и от активности населения. </w:t>
      </w:r>
      <w:r w:rsidRPr="00276BA7">
        <w:rPr>
          <w:sz w:val="32"/>
          <w:szCs w:val="32"/>
        </w:rPr>
        <w:t xml:space="preserve">С апреля по май месяц на территории сельского поселения во всех населенных пунктах были проведены субботники по благоустройству, </w:t>
      </w:r>
      <w:r w:rsidR="008E1894" w:rsidRPr="00276BA7">
        <w:rPr>
          <w:sz w:val="32"/>
          <w:szCs w:val="32"/>
        </w:rPr>
        <w:t>большинство</w:t>
      </w:r>
      <w:r w:rsidR="00E7579B" w:rsidRPr="00276BA7">
        <w:rPr>
          <w:sz w:val="32"/>
          <w:szCs w:val="32"/>
        </w:rPr>
        <w:t xml:space="preserve"> жителей </w:t>
      </w:r>
      <w:r w:rsidRPr="00276BA7">
        <w:rPr>
          <w:sz w:val="32"/>
          <w:szCs w:val="32"/>
        </w:rPr>
        <w:t xml:space="preserve">с удовольствием привели в порядок свои </w:t>
      </w:r>
      <w:r w:rsidR="00E7579B" w:rsidRPr="00276BA7">
        <w:rPr>
          <w:sz w:val="32"/>
          <w:szCs w:val="32"/>
        </w:rPr>
        <w:t xml:space="preserve">придомовые территории </w:t>
      </w:r>
      <w:r w:rsidRPr="00276BA7">
        <w:rPr>
          <w:sz w:val="32"/>
          <w:szCs w:val="32"/>
        </w:rPr>
        <w:t xml:space="preserve">и огороды, убраны несанкционированные свалки. Приятно смотреть на красивые клумбы и цветники в личных подворьях. Мы все жители одного сельского поселения, любим и </w:t>
      </w:r>
      <w:r w:rsidR="001763A1" w:rsidRPr="00276BA7">
        <w:rPr>
          <w:sz w:val="32"/>
          <w:szCs w:val="32"/>
        </w:rPr>
        <w:t>хотим,</w:t>
      </w:r>
      <w:r w:rsidRPr="00276BA7">
        <w:rPr>
          <w:sz w:val="32"/>
          <w:szCs w:val="32"/>
        </w:rPr>
        <w:t xml:space="preserve"> чтобы в каждом населенном пункте было еще лучше,</w:t>
      </w:r>
      <w:r w:rsidR="000E23D9">
        <w:rPr>
          <w:sz w:val="32"/>
          <w:szCs w:val="32"/>
        </w:rPr>
        <w:t xml:space="preserve"> </w:t>
      </w:r>
      <w:r w:rsidRPr="00276BA7">
        <w:rPr>
          <w:sz w:val="32"/>
          <w:szCs w:val="32"/>
        </w:rPr>
        <w:t>чище. В первую очередь своим долгом считаем вести постоянную работу по благоустройству памятнико</w:t>
      </w:r>
      <w:r w:rsidR="008E1894">
        <w:rPr>
          <w:sz w:val="32"/>
          <w:szCs w:val="32"/>
        </w:rPr>
        <w:t>в</w:t>
      </w:r>
      <w:r w:rsidRPr="00276BA7">
        <w:rPr>
          <w:sz w:val="32"/>
          <w:szCs w:val="32"/>
        </w:rPr>
        <w:t>. На территории сельского поселения к 9</w:t>
      </w:r>
      <w:r w:rsidR="000E23D9">
        <w:rPr>
          <w:sz w:val="32"/>
          <w:szCs w:val="32"/>
        </w:rPr>
        <w:t xml:space="preserve"> </w:t>
      </w:r>
      <w:r w:rsidRPr="00276BA7">
        <w:rPr>
          <w:sz w:val="32"/>
          <w:szCs w:val="32"/>
        </w:rPr>
        <w:t>мая были отремонтированы все памятники</w:t>
      </w:r>
      <w:r w:rsidR="008E1894">
        <w:rPr>
          <w:sz w:val="32"/>
          <w:szCs w:val="32"/>
        </w:rPr>
        <w:t xml:space="preserve"> и</w:t>
      </w:r>
      <w:r w:rsidRPr="00276BA7">
        <w:rPr>
          <w:sz w:val="32"/>
          <w:szCs w:val="32"/>
        </w:rPr>
        <w:t xml:space="preserve"> облагорожены территории вокруг </w:t>
      </w:r>
      <w:r w:rsidR="00E7579B" w:rsidRPr="00276BA7">
        <w:rPr>
          <w:sz w:val="32"/>
          <w:szCs w:val="32"/>
        </w:rPr>
        <w:t>них</w:t>
      </w:r>
      <w:r w:rsidRPr="00276BA7">
        <w:rPr>
          <w:sz w:val="32"/>
          <w:szCs w:val="32"/>
        </w:rPr>
        <w:t xml:space="preserve">. </w:t>
      </w:r>
      <w:r w:rsidR="00E7579B" w:rsidRPr="00276BA7">
        <w:rPr>
          <w:sz w:val="32"/>
          <w:szCs w:val="32"/>
        </w:rPr>
        <w:t>Разработана смета на капитальный ремонт памятника в х.Черюмкин</w:t>
      </w:r>
      <w:r w:rsidR="00AE31C3" w:rsidRPr="00AE31C3">
        <w:rPr>
          <w:sz w:val="28"/>
          <w:szCs w:val="28"/>
        </w:rPr>
        <w:t xml:space="preserve"> </w:t>
      </w:r>
      <w:r w:rsidR="00AE31C3" w:rsidRPr="00AE31C3">
        <w:rPr>
          <w:sz w:val="32"/>
          <w:szCs w:val="32"/>
        </w:rPr>
        <w:t xml:space="preserve">и получена достоверность сметных расчетов в государственной экспертизе. </w:t>
      </w:r>
    </w:p>
    <w:p w14:paraId="58EDDE74" w14:textId="77777777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>В рамках муниципальной программы «Содержание внутрипоселковых дорог» проведены мероприятия по ремонту и обслуживанию дорог на территории сельского поселения:</w:t>
      </w:r>
    </w:p>
    <w:p w14:paraId="387BFFE0" w14:textId="77777777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>– разработана сметная документация и проведены работы по ремонту пер. Юбилейный и будут проведены работы по ул. Центральная и в х. Черюмкин;</w:t>
      </w:r>
    </w:p>
    <w:p w14:paraId="08141842" w14:textId="77777777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>– разработана сметная документация и будут проведены работы по ямочному ремонту автомобильной дороги ул. Школьная в х. Верхнеподпольный;</w:t>
      </w:r>
    </w:p>
    <w:p w14:paraId="05F35454" w14:textId="499BB32A" w:rsidR="00AE31C3" w:rsidRPr="00C06EB5" w:rsidRDefault="000E23D9" w:rsidP="000E23D9">
      <w:pPr>
        <w:pStyle w:val="aa"/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E31C3" w:rsidRPr="00C06EB5">
        <w:rPr>
          <w:sz w:val="32"/>
          <w:szCs w:val="32"/>
        </w:rPr>
        <w:t xml:space="preserve"> – уборке придорожных полос, ликвидации несанкционированных свалочных очагов мусора на съездах с дорог;</w:t>
      </w:r>
    </w:p>
    <w:p w14:paraId="07559122" w14:textId="77777777" w:rsidR="000E23D9" w:rsidRDefault="00AE31C3" w:rsidP="000E23D9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В рамках муниципальной программы «Комплексное благоустройство территории Верхнеподпольненского сельского поселения» организованы и проведены работы:        </w:t>
      </w:r>
    </w:p>
    <w:p w14:paraId="2EF375D9" w14:textId="45A28859" w:rsidR="00AE31C3" w:rsidRPr="00C06EB5" w:rsidRDefault="00AE31C3" w:rsidP="000E23D9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 – по регулярной уборке территорий; </w:t>
      </w:r>
    </w:p>
    <w:p w14:paraId="4CFCC60C" w14:textId="1FFA217A" w:rsidR="00AE31C3" w:rsidRPr="00C06EB5" w:rsidRDefault="000E23D9" w:rsidP="00AE31C3">
      <w:pPr>
        <w:pStyle w:val="aa"/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E31C3" w:rsidRPr="00C06EB5">
        <w:rPr>
          <w:sz w:val="32"/>
          <w:szCs w:val="32"/>
        </w:rPr>
        <w:t>– по проведению косметического ремонта памятников в х.Верхне</w:t>
      </w:r>
      <w:r>
        <w:rPr>
          <w:sz w:val="32"/>
          <w:szCs w:val="32"/>
        </w:rPr>
        <w:t xml:space="preserve"> </w:t>
      </w:r>
      <w:r w:rsidR="00AE31C3" w:rsidRPr="00C06EB5">
        <w:rPr>
          <w:sz w:val="32"/>
          <w:szCs w:val="32"/>
        </w:rPr>
        <w:t>подпольный, х.Черюмкин, х. Алитуб;</w:t>
      </w:r>
    </w:p>
    <w:p w14:paraId="18468763" w14:textId="1D7AEE4E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 – по централизованному сбору и вывозу ТБО с ООО «Экоград</w:t>
      </w:r>
      <w:r w:rsidR="003217DB" w:rsidRPr="00276BA7">
        <w:rPr>
          <w:sz w:val="32"/>
          <w:szCs w:val="32"/>
        </w:rPr>
        <w:t>–</w:t>
      </w:r>
      <w:r w:rsidRPr="00C06EB5">
        <w:rPr>
          <w:sz w:val="32"/>
          <w:szCs w:val="32"/>
        </w:rPr>
        <w:t>Н»;</w:t>
      </w:r>
    </w:p>
    <w:p w14:paraId="64C4B050" w14:textId="0D596CB8" w:rsidR="00AE31C3" w:rsidRPr="00C06EB5" w:rsidRDefault="000E23D9" w:rsidP="00AE31C3">
      <w:pPr>
        <w:pStyle w:val="aa"/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E31C3" w:rsidRPr="00C06EB5">
        <w:rPr>
          <w:sz w:val="32"/>
          <w:szCs w:val="32"/>
        </w:rPr>
        <w:t>– противоклещевой обработке мест массового посещения людей (обработано 4,6 га</w:t>
      </w:r>
      <w:r>
        <w:rPr>
          <w:sz w:val="32"/>
          <w:szCs w:val="32"/>
        </w:rPr>
        <w:t>.</w:t>
      </w:r>
      <w:r w:rsidR="00AE31C3" w:rsidRPr="00C06EB5">
        <w:rPr>
          <w:sz w:val="32"/>
          <w:szCs w:val="32"/>
        </w:rPr>
        <w:t>)</w:t>
      </w:r>
    </w:p>
    <w:p w14:paraId="68ACD49C" w14:textId="77777777" w:rsidR="00AE31C3" w:rsidRPr="00C06EB5" w:rsidRDefault="00AE31C3" w:rsidP="00AE31C3">
      <w:pPr>
        <w:pStyle w:val="aa"/>
        <w:ind w:left="-426" w:firstLine="426"/>
        <w:jc w:val="both"/>
        <w:rPr>
          <w:color w:val="auto"/>
          <w:sz w:val="32"/>
          <w:szCs w:val="32"/>
        </w:rPr>
      </w:pPr>
      <w:r w:rsidRPr="00C06EB5">
        <w:rPr>
          <w:sz w:val="32"/>
          <w:szCs w:val="32"/>
        </w:rPr>
        <w:t xml:space="preserve">  Выявлено 85 административных правонарушения, выписано 37 предписаний, </w:t>
      </w:r>
      <w:r w:rsidRPr="00C06EB5">
        <w:rPr>
          <w:color w:val="auto"/>
          <w:sz w:val="32"/>
          <w:szCs w:val="32"/>
        </w:rPr>
        <w:t xml:space="preserve">составлено 26 </w:t>
      </w:r>
      <w:r w:rsidRPr="00C06EB5">
        <w:rPr>
          <w:sz w:val="32"/>
          <w:szCs w:val="32"/>
        </w:rPr>
        <w:t>протоколов</w:t>
      </w:r>
      <w:r w:rsidRPr="00C06EB5">
        <w:rPr>
          <w:color w:val="auto"/>
          <w:sz w:val="32"/>
          <w:szCs w:val="32"/>
        </w:rPr>
        <w:t xml:space="preserve"> </w:t>
      </w:r>
    </w:p>
    <w:p w14:paraId="496565EC" w14:textId="77777777" w:rsidR="00AE31C3" w:rsidRPr="00C06EB5" w:rsidRDefault="00AE31C3" w:rsidP="00AE31C3">
      <w:pPr>
        <w:pStyle w:val="aa"/>
        <w:ind w:left="-426" w:firstLine="426"/>
        <w:jc w:val="both"/>
        <w:rPr>
          <w:color w:val="auto"/>
          <w:sz w:val="32"/>
          <w:szCs w:val="32"/>
        </w:rPr>
      </w:pPr>
      <w:r w:rsidRPr="00C06EB5">
        <w:rPr>
          <w:color w:val="auto"/>
          <w:sz w:val="32"/>
          <w:szCs w:val="32"/>
        </w:rPr>
        <w:t>по ст. 5.1- 20 шт.</w:t>
      </w:r>
    </w:p>
    <w:p w14:paraId="5203F53C" w14:textId="77777777" w:rsidR="00AE31C3" w:rsidRPr="00C06EB5" w:rsidRDefault="00AE31C3" w:rsidP="00AE31C3">
      <w:pPr>
        <w:pStyle w:val="aa"/>
        <w:ind w:left="-426" w:firstLine="426"/>
        <w:jc w:val="both"/>
        <w:rPr>
          <w:color w:val="auto"/>
          <w:sz w:val="32"/>
          <w:szCs w:val="32"/>
        </w:rPr>
      </w:pPr>
      <w:r w:rsidRPr="00C06EB5">
        <w:rPr>
          <w:color w:val="auto"/>
          <w:sz w:val="32"/>
          <w:szCs w:val="32"/>
        </w:rPr>
        <w:t>по ст. 6.3 – 6 шт.</w:t>
      </w:r>
    </w:p>
    <w:p w14:paraId="7CE3EB37" w14:textId="2D47CC26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  По благоустройству населенных пунктов Верхнеподпольненского сельского поселения проведены:</w:t>
      </w:r>
    </w:p>
    <w:p w14:paraId="4EC396D0" w14:textId="05EB8022" w:rsidR="00AE31C3" w:rsidRPr="00C06EB5" w:rsidRDefault="00AE31C3" w:rsidP="003217DB">
      <w:pPr>
        <w:pStyle w:val="aa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– заседание штаба по благоустройству(3);</w:t>
      </w:r>
    </w:p>
    <w:p w14:paraId="407D90E4" w14:textId="1A9F797F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– рабочее совещание с председателями СНТ и предпринимателями</w:t>
      </w:r>
    </w:p>
    <w:p w14:paraId="2C2C40D0" w14:textId="7304C67D" w:rsidR="00AE31C3" w:rsidRPr="00C06EB5" w:rsidRDefault="003217DB" w:rsidP="00AE31C3">
      <w:pPr>
        <w:pStyle w:val="aa"/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31C3" w:rsidRPr="00C06EB5">
        <w:rPr>
          <w:sz w:val="32"/>
          <w:szCs w:val="32"/>
        </w:rPr>
        <w:t>– субботники (4), «Чистые пятницы» (13)</w:t>
      </w:r>
    </w:p>
    <w:p w14:paraId="38BF3811" w14:textId="395AE95E" w:rsidR="00AE31C3" w:rsidRPr="00C06EB5" w:rsidRDefault="00AE31C3" w:rsidP="00AE31C3">
      <w:pPr>
        <w:widowControl/>
        <w:autoSpaceDE/>
        <w:autoSpaceDN/>
        <w:adjustRightInd/>
        <w:ind w:left="-426" w:firstLine="426"/>
        <w:jc w:val="both"/>
        <w:rPr>
          <w:color w:val="000000"/>
          <w:sz w:val="32"/>
          <w:szCs w:val="32"/>
        </w:rPr>
      </w:pPr>
      <w:r w:rsidRPr="00C06EB5">
        <w:rPr>
          <w:color w:val="000000"/>
          <w:sz w:val="32"/>
          <w:szCs w:val="32"/>
        </w:rPr>
        <w:t xml:space="preserve"> </w:t>
      </w:r>
      <w:r w:rsidRPr="00C06EB5">
        <w:rPr>
          <w:sz w:val="32"/>
          <w:szCs w:val="32"/>
        </w:rPr>
        <w:t xml:space="preserve">– </w:t>
      </w:r>
      <w:r w:rsidRPr="00C06EB5">
        <w:rPr>
          <w:color w:val="000000"/>
          <w:sz w:val="32"/>
          <w:szCs w:val="32"/>
        </w:rPr>
        <w:t>еженедельные комиссионные объезды территории поселения с целью выявления нарушителей порядка по:</w:t>
      </w:r>
    </w:p>
    <w:p w14:paraId="1AD6A91D" w14:textId="77777777" w:rsidR="00AE31C3" w:rsidRPr="00C06EB5" w:rsidRDefault="00AE31C3" w:rsidP="00AE31C3">
      <w:pPr>
        <w:widowControl/>
        <w:autoSpaceDE/>
        <w:autoSpaceDN/>
        <w:adjustRightInd/>
        <w:ind w:left="-426" w:firstLine="426"/>
        <w:jc w:val="both"/>
        <w:rPr>
          <w:color w:val="000000"/>
          <w:sz w:val="32"/>
          <w:szCs w:val="32"/>
        </w:rPr>
      </w:pPr>
      <w:r w:rsidRPr="00C06EB5">
        <w:rPr>
          <w:sz w:val="32"/>
          <w:szCs w:val="32"/>
        </w:rPr>
        <w:t>–</w:t>
      </w:r>
      <w:r w:rsidRPr="00C06EB5">
        <w:rPr>
          <w:color w:val="000000"/>
          <w:sz w:val="32"/>
          <w:szCs w:val="32"/>
        </w:rPr>
        <w:t xml:space="preserve"> благоустройству территории поселения,</w:t>
      </w:r>
    </w:p>
    <w:p w14:paraId="38227535" w14:textId="77777777" w:rsidR="00AE31C3" w:rsidRPr="00C06EB5" w:rsidRDefault="00AE31C3" w:rsidP="00AE31C3">
      <w:pPr>
        <w:widowControl/>
        <w:autoSpaceDE/>
        <w:autoSpaceDN/>
        <w:adjustRightInd/>
        <w:ind w:left="-426" w:firstLine="426"/>
        <w:jc w:val="both"/>
        <w:rPr>
          <w:color w:val="000000"/>
          <w:sz w:val="32"/>
          <w:szCs w:val="32"/>
        </w:rPr>
      </w:pPr>
      <w:r w:rsidRPr="00C06EB5">
        <w:rPr>
          <w:sz w:val="32"/>
          <w:szCs w:val="32"/>
        </w:rPr>
        <w:t>–</w:t>
      </w:r>
      <w:r w:rsidRPr="00C06EB5">
        <w:rPr>
          <w:color w:val="000000"/>
          <w:sz w:val="32"/>
          <w:szCs w:val="32"/>
        </w:rPr>
        <w:t xml:space="preserve"> содержанию животных,</w:t>
      </w:r>
    </w:p>
    <w:p w14:paraId="1CF74A86" w14:textId="77777777" w:rsidR="00AE31C3" w:rsidRPr="00C06EB5" w:rsidRDefault="00AE31C3" w:rsidP="00AE31C3">
      <w:pPr>
        <w:widowControl/>
        <w:autoSpaceDE/>
        <w:autoSpaceDN/>
        <w:adjustRightInd/>
        <w:ind w:left="-426" w:firstLine="426"/>
        <w:jc w:val="both"/>
        <w:rPr>
          <w:color w:val="000000"/>
          <w:sz w:val="32"/>
          <w:szCs w:val="32"/>
        </w:rPr>
      </w:pPr>
      <w:r w:rsidRPr="00C06EB5">
        <w:rPr>
          <w:sz w:val="32"/>
          <w:szCs w:val="32"/>
        </w:rPr>
        <w:t>–</w:t>
      </w:r>
      <w:r w:rsidRPr="00C06EB5">
        <w:rPr>
          <w:color w:val="000000"/>
          <w:sz w:val="32"/>
          <w:szCs w:val="32"/>
        </w:rPr>
        <w:t xml:space="preserve"> сжиганию сорной растительности,</w:t>
      </w:r>
    </w:p>
    <w:p w14:paraId="55F2A91B" w14:textId="77777777" w:rsidR="00AE31C3" w:rsidRPr="00C06EB5" w:rsidRDefault="00AE31C3" w:rsidP="00AE31C3">
      <w:pPr>
        <w:widowControl/>
        <w:autoSpaceDE/>
        <w:autoSpaceDN/>
        <w:adjustRightInd/>
        <w:ind w:left="-426" w:firstLine="426"/>
        <w:jc w:val="both"/>
        <w:rPr>
          <w:color w:val="000000"/>
          <w:sz w:val="32"/>
          <w:szCs w:val="32"/>
        </w:rPr>
      </w:pPr>
      <w:r w:rsidRPr="00C06EB5">
        <w:rPr>
          <w:sz w:val="32"/>
          <w:szCs w:val="32"/>
        </w:rPr>
        <w:t>–</w:t>
      </w:r>
      <w:r w:rsidRPr="00C06EB5">
        <w:rPr>
          <w:color w:val="000000"/>
          <w:sz w:val="32"/>
          <w:szCs w:val="32"/>
        </w:rPr>
        <w:t xml:space="preserve"> вырубке зеленых насаждений, </w:t>
      </w:r>
    </w:p>
    <w:p w14:paraId="594E5403" w14:textId="77777777" w:rsidR="00AE31C3" w:rsidRPr="00C06EB5" w:rsidRDefault="00AE31C3" w:rsidP="00AE31C3">
      <w:pPr>
        <w:widowControl/>
        <w:autoSpaceDE/>
        <w:autoSpaceDN/>
        <w:adjustRightInd/>
        <w:ind w:left="-426" w:firstLine="426"/>
        <w:jc w:val="both"/>
        <w:rPr>
          <w:color w:val="000000"/>
          <w:sz w:val="32"/>
          <w:szCs w:val="32"/>
        </w:rPr>
      </w:pPr>
      <w:r w:rsidRPr="00C06EB5">
        <w:rPr>
          <w:sz w:val="32"/>
          <w:szCs w:val="32"/>
        </w:rPr>
        <w:t>–</w:t>
      </w:r>
      <w:r w:rsidRPr="00C06EB5">
        <w:rPr>
          <w:color w:val="000000"/>
          <w:sz w:val="32"/>
          <w:szCs w:val="32"/>
        </w:rPr>
        <w:t xml:space="preserve"> складированию стройматериалов без разрешения.</w:t>
      </w:r>
    </w:p>
    <w:p w14:paraId="2CF9E3D0" w14:textId="6563BEFF" w:rsidR="00AE31C3" w:rsidRPr="00C06EB5" w:rsidRDefault="00AE31C3" w:rsidP="00AE31C3">
      <w:pPr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  Осуществлялся подвоз питьевой воды в х. Алитуб (2 раза в месяц).</w:t>
      </w:r>
    </w:p>
    <w:p w14:paraId="09A56B8C" w14:textId="40242A31" w:rsidR="00AE31C3" w:rsidRPr="00C06EB5" w:rsidRDefault="00AE31C3" w:rsidP="00AE31C3">
      <w:pPr>
        <w:ind w:left="-426" w:firstLine="426"/>
        <w:jc w:val="both"/>
        <w:rPr>
          <w:sz w:val="32"/>
          <w:szCs w:val="32"/>
        </w:rPr>
      </w:pPr>
      <w:r w:rsidRPr="00C06EB5">
        <w:rPr>
          <w:color w:val="000000"/>
          <w:sz w:val="32"/>
          <w:szCs w:val="32"/>
        </w:rPr>
        <w:t xml:space="preserve">   Организован конкурс по благоустройству территории поселения в номинациях «Лучшее подворье» и «Лучшая придомовая территория многоквартирного дома».</w:t>
      </w:r>
    </w:p>
    <w:p w14:paraId="2A1B8A31" w14:textId="2E6C06EA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   Проводится сверка: </w:t>
      </w:r>
    </w:p>
    <w:p w14:paraId="7D913358" w14:textId="66F7DA9C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 –  внесенной информация на сайте ИБЖКХ, ГИС ЖКХ, </w:t>
      </w:r>
    </w:p>
    <w:p w14:paraId="070EFE07" w14:textId="03E60A4E" w:rsidR="003217DB" w:rsidRDefault="00AE31C3" w:rsidP="003217DB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  –  с ресурсо</w:t>
      </w:r>
      <w:r w:rsidR="009174E6">
        <w:rPr>
          <w:sz w:val="32"/>
          <w:szCs w:val="32"/>
        </w:rPr>
        <w:t>с</w:t>
      </w:r>
      <w:r w:rsidRPr="00C06EB5">
        <w:rPr>
          <w:sz w:val="32"/>
          <w:szCs w:val="32"/>
        </w:rPr>
        <w:t>набжающими организациями</w:t>
      </w:r>
    </w:p>
    <w:p w14:paraId="2A7F05D7" w14:textId="541CCAC4" w:rsidR="00AE31C3" w:rsidRPr="00C06EB5" w:rsidRDefault="00AE31C3" w:rsidP="003217DB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  –  реестра абонентов ООО «Экоград-Н»</w:t>
      </w:r>
    </w:p>
    <w:p w14:paraId="660FD648" w14:textId="34B2D578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    Подготавливались заявки и предварительные расчеты, которые направлены в Управление КДХ Аксайского района для включения в областные программы мероприятий по:</w:t>
      </w:r>
    </w:p>
    <w:p w14:paraId="089C6572" w14:textId="77777777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>– ул. Мира в х.Верхнеподпольный;</w:t>
      </w:r>
    </w:p>
    <w:p w14:paraId="72EC7F5B" w14:textId="77777777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– ул. Новая в х.Верхнеподпольный; </w:t>
      </w:r>
    </w:p>
    <w:p w14:paraId="75DEC80E" w14:textId="77777777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>– ул. Набережная в х.Черюмкин;</w:t>
      </w:r>
    </w:p>
    <w:p w14:paraId="7EADC6FB" w14:textId="77777777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 Разрабатывались мероприятия по подготовке к осенне–зимнему периоду населения, бюджетных организаций, и других инфраструктур на территории поселения,</w:t>
      </w:r>
    </w:p>
    <w:p w14:paraId="6BB77BCC" w14:textId="77777777" w:rsidR="00AE31C3" w:rsidRPr="00C06EB5" w:rsidRDefault="00AE31C3" w:rsidP="00AE31C3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>– проведены рабочие совещания с руководителями учреждений, организаций и хозяйств, собрана необходимая информация.</w:t>
      </w:r>
    </w:p>
    <w:p w14:paraId="7915419C" w14:textId="77777777" w:rsidR="00AE31C3" w:rsidRPr="00C06EB5" w:rsidRDefault="00AE31C3" w:rsidP="00AE31C3">
      <w:pPr>
        <w:widowControl/>
        <w:autoSpaceDE/>
        <w:autoSpaceDN/>
        <w:adjustRightInd/>
        <w:ind w:left="-426" w:firstLine="426"/>
        <w:jc w:val="both"/>
        <w:rPr>
          <w:color w:val="000000"/>
          <w:sz w:val="32"/>
          <w:szCs w:val="32"/>
        </w:rPr>
      </w:pPr>
      <w:r w:rsidRPr="00C06EB5">
        <w:rPr>
          <w:color w:val="000000"/>
          <w:sz w:val="32"/>
          <w:szCs w:val="32"/>
        </w:rPr>
        <w:t>В рамках подготовки к ОЗП проведены сходы с жильцами МКД (о необходимости заключения договоров на обслуживание внутридомового газового и теплового оборудования, о необходимости своевременной оплаты за энергоресурсы, о соблюдении правил пожарной безопасности и правил использования электротехники и газового оборудования)</w:t>
      </w:r>
      <w:r w:rsidR="00C06EB5" w:rsidRPr="00C06EB5">
        <w:rPr>
          <w:color w:val="000000"/>
          <w:sz w:val="32"/>
          <w:szCs w:val="32"/>
        </w:rPr>
        <w:t>.</w:t>
      </w:r>
    </w:p>
    <w:p w14:paraId="3F82EB4B" w14:textId="6D6489C3" w:rsidR="00C06EB5" w:rsidRDefault="00C06EB5" w:rsidP="00C06EB5">
      <w:pPr>
        <w:pStyle w:val="aa"/>
        <w:ind w:left="-426" w:firstLine="426"/>
        <w:jc w:val="both"/>
        <w:rPr>
          <w:sz w:val="32"/>
          <w:szCs w:val="32"/>
        </w:rPr>
      </w:pPr>
      <w:r w:rsidRPr="00C06EB5">
        <w:rPr>
          <w:sz w:val="32"/>
          <w:szCs w:val="32"/>
        </w:rPr>
        <w:t xml:space="preserve">Вопросы содержания и капитального ремонта МКД – это вообще отдельная большая и очень серьезная тема для разговора. </w:t>
      </w:r>
      <w:r w:rsidRPr="00C06EB5">
        <w:rPr>
          <w:bCs/>
          <w:sz w:val="32"/>
          <w:szCs w:val="32"/>
        </w:rPr>
        <w:t>На сегодняшний день у нас нет возможности строить, все что построено нам нужно просто достойно содержать. Но содержание подразумевает не только денежные вложения, но   и хозяйское отношение и систематический уход за тем, что уже построено.</w:t>
      </w:r>
      <w:r w:rsidRPr="00C06EB5">
        <w:rPr>
          <w:b/>
          <w:sz w:val="32"/>
          <w:szCs w:val="32"/>
        </w:rPr>
        <w:t xml:space="preserve"> </w:t>
      </w:r>
      <w:r w:rsidRPr="00C06EB5">
        <w:rPr>
          <w:sz w:val="32"/>
          <w:szCs w:val="32"/>
        </w:rPr>
        <w:t xml:space="preserve">Было проведено </w:t>
      </w:r>
      <w:r>
        <w:rPr>
          <w:sz w:val="32"/>
          <w:szCs w:val="32"/>
        </w:rPr>
        <w:t>уже несколько встреч</w:t>
      </w:r>
      <w:r w:rsidRPr="00C06EB5">
        <w:rPr>
          <w:sz w:val="32"/>
          <w:szCs w:val="32"/>
        </w:rPr>
        <w:t xml:space="preserve"> с председателями МКД по вопросам содержания и капитального ремонта общедомового имущества. Но результаты не однозначны. Некоторые жители МКД давно поняли, что содержание мест общего пользования – это их прямая обязанность и со всей серьезностью подошли к решению этих вопросов, а другие до сох пор </w:t>
      </w:r>
      <w:r w:rsidR="0020768B">
        <w:rPr>
          <w:sz w:val="32"/>
          <w:szCs w:val="32"/>
        </w:rPr>
        <w:t xml:space="preserve">чего-то </w:t>
      </w:r>
      <w:r w:rsidRPr="00C06EB5">
        <w:rPr>
          <w:sz w:val="32"/>
          <w:szCs w:val="32"/>
        </w:rPr>
        <w:t xml:space="preserve">ждут.  </w:t>
      </w:r>
    </w:p>
    <w:p w14:paraId="71E65F43" w14:textId="1C04B248" w:rsidR="00AE31C3" w:rsidRPr="00C06EB5" w:rsidRDefault="001763A1" w:rsidP="00B15005">
      <w:pPr>
        <w:pStyle w:val="aa"/>
        <w:ind w:left="-426" w:firstLine="426"/>
        <w:jc w:val="both"/>
        <w:rPr>
          <w:sz w:val="32"/>
          <w:szCs w:val="32"/>
        </w:rPr>
      </w:pPr>
      <w:r>
        <w:rPr>
          <w:sz w:val="32"/>
          <w:szCs w:val="32"/>
        </w:rPr>
        <w:t>Пример дома</w:t>
      </w:r>
      <w:r w:rsidR="00921377">
        <w:rPr>
          <w:sz w:val="32"/>
          <w:szCs w:val="32"/>
        </w:rPr>
        <w:t xml:space="preserve"> №10</w:t>
      </w:r>
      <w:r w:rsidR="00C06EB5">
        <w:rPr>
          <w:sz w:val="32"/>
          <w:szCs w:val="32"/>
        </w:rPr>
        <w:t xml:space="preserve"> по </w:t>
      </w:r>
      <w:r>
        <w:rPr>
          <w:sz w:val="32"/>
          <w:szCs w:val="32"/>
        </w:rPr>
        <w:t>ул. Школьная</w:t>
      </w:r>
      <w:r w:rsidR="00C06EB5">
        <w:rPr>
          <w:sz w:val="32"/>
          <w:szCs w:val="32"/>
        </w:rPr>
        <w:t>, когда из-за нен</w:t>
      </w:r>
      <w:r w:rsidR="00921377">
        <w:rPr>
          <w:sz w:val="32"/>
          <w:szCs w:val="32"/>
        </w:rPr>
        <w:t>а</w:t>
      </w:r>
      <w:r w:rsidR="00C06EB5">
        <w:rPr>
          <w:sz w:val="32"/>
          <w:szCs w:val="32"/>
        </w:rPr>
        <w:t>д</w:t>
      </w:r>
      <w:r w:rsidR="00921377">
        <w:rPr>
          <w:sz w:val="32"/>
          <w:szCs w:val="32"/>
        </w:rPr>
        <w:t>л</w:t>
      </w:r>
      <w:r w:rsidR="00C06EB5">
        <w:rPr>
          <w:sz w:val="32"/>
          <w:szCs w:val="32"/>
        </w:rPr>
        <w:t>ежащего ухода</w:t>
      </w:r>
      <w:r w:rsidR="00921377">
        <w:rPr>
          <w:sz w:val="32"/>
          <w:szCs w:val="32"/>
        </w:rPr>
        <w:t xml:space="preserve"> за крышей дома, проведен</w:t>
      </w:r>
      <w:r w:rsidR="003217DB">
        <w:rPr>
          <w:sz w:val="32"/>
          <w:szCs w:val="32"/>
        </w:rPr>
        <w:t>ия</w:t>
      </w:r>
      <w:r w:rsidR="00921377">
        <w:rPr>
          <w:sz w:val="32"/>
          <w:szCs w:val="32"/>
        </w:rPr>
        <w:t xml:space="preserve"> несанкционированных перепланиров</w:t>
      </w:r>
      <w:r w:rsidR="003217DB">
        <w:rPr>
          <w:sz w:val="32"/>
          <w:szCs w:val="32"/>
        </w:rPr>
        <w:t>ок</w:t>
      </w:r>
      <w:r w:rsidR="00921377">
        <w:rPr>
          <w:sz w:val="32"/>
          <w:szCs w:val="32"/>
        </w:rPr>
        <w:t xml:space="preserve"> в квартирах, разрушился фронтон на крыше дома и вывалились кирпичи. </w:t>
      </w:r>
      <w:r>
        <w:rPr>
          <w:sz w:val="32"/>
          <w:szCs w:val="32"/>
        </w:rPr>
        <w:t>Хорошо, в</w:t>
      </w:r>
      <w:r w:rsidR="00921377">
        <w:rPr>
          <w:sz w:val="32"/>
          <w:szCs w:val="32"/>
        </w:rPr>
        <w:t xml:space="preserve"> этот раз</w:t>
      </w:r>
      <w:r w:rsidR="003217DB">
        <w:rPr>
          <w:sz w:val="32"/>
          <w:szCs w:val="32"/>
        </w:rPr>
        <w:t>,</w:t>
      </w:r>
      <w:r w:rsidR="00921377">
        <w:rPr>
          <w:sz w:val="32"/>
          <w:szCs w:val="32"/>
        </w:rPr>
        <w:t xml:space="preserve"> никто не пострадал, но это сигнал всем остальным домам</w:t>
      </w:r>
      <w:r w:rsidR="003217DB">
        <w:rPr>
          <w:sz w:val="32"/>
          <w:szCs w:val="32"/>
        </w:rPr>
        <w:t xml:space="preserve"> – не ждите пока гром грянет, проводите ремонты.</w:t>
      </w:r>
      <w:r w:rsidR="001B3A58">
        <w:rPr>
          <w:sz w:val="32"/>
          <w:szCs w:val="32"/>
        </w:rPr>
        <w:t xml:space="preserve"> </w:t>
      </w:r>
      <w:r>
        <w:rPr>
          <w:sz w:val="32"/>
          <w:szCs w:val="32"/>
        </w:rPr>
        <w:t>Дома — это</w:t>
      </w:r>
      <w:r w:rsidR="001B3A58">
        <w:rPr>
          <w:sz w:val="32"/>
          <w:szCs w:val="32"/>
        </w:rPr>
        <w:t xml:space="preserve"> ваша совместная долевая собственность и обязанность по ее содержанию никто не отменял, как и ответственность за</w:t>
      </w:r>
      <w:r w:rsidR="00B15005">
        <w:rPr>
          <w:sz w:val="32"/>
          <w:szCs w:val="32"/>
        </w:rPr>
        <w:t xml:space="preserve"> безопасные условия проживания граждан.</w:t>
      </w:r>
      <w:r w:rsidR="001B3A58">
        <w:rPr>
          <w:sz w:val="32"/>
          <w:szCs w:val="32"/>
        </w:rPr>
        <w:t xml:space="preserve"> </w:t>
      </w:r>
    </w:p>
    <w:p w14:paraId="51B01BCC" w14:textId="77777777" w:rsidR="005045EC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 xml:space="preserve">Все, что было сделано на территории сельского поселения - это итог совместных усилий </w:t>
      </w:r>
      <w:r w:rsidR="00E57446" w:rsidRPr="00E57446">
        <w:rPr>
          <w:sz w:val="32"/>
          <w:szCs w:val="32"/>
        </w:rPr>
        <w:t>А</w:t>
      </w:r>
      <w:r w:rsidRPr="00E57446">
        <w:rPr>
          <w:sz w:val="32"/>
          <w:szCs w:val="32"/>
        </w:rPr>
        <w:t xml:space="preserve">дминистрации, всего депутатского корпуса поселения, предприятий, организаций, учреждений, расположенных на территории поселения. Убеждена, что </w:t>
      </w:r>
      <w:r w:rsidR="005045EC">
        <w:rPr>
          <w:sz w:val="32"/>
          <w:szCs w:val="32"/>
        </w:rPr>
        <w:t>только</w:t>
      </w:r>
      <w:r w:rsidRPr="00E57446">
        <w:rPr>
          <w:sz w:val="32"/>
          <w:szCs w:val="32"/>
        </w:rPr>
        <w:t xml:space="preserve"> совместно</w:t>
      </w:r>
      <w:r w:rsidR="005045EC">
        <w:rPr>
          <w:sz w:val="32"/>
          <w:szCs w:val="32"/>
        </w:rPr>
        <w:t xml:space="preserve"> мы</w:t>
      </w:r>
      <w:r w:rsidRPr="00E57446">
        <w:rPr>
          <w:sz w:val="32"/>
          <w:szCs w:val="32"/>
        </w:rPr>
        <w:t xml:space="preserve"> сможем найти рычаги воздействия на еще не решенные проблемы, и реализуем намеченные планы. </w:t>
      </w:r>
    </w:p>
    <w:p w14:paraId="072C6B27" w14:textId="609BBD0A" w:rsidR="008E1894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 xml:space="preserve">Главными задачами в работе </w:t>
      </w:r>
      <w:r w:rsidR="00E57446" w:rsidRPr="00E57446">
        <w:rPr>
          <w:sz w:val="32"/>
          <w:szCs w:val="32"/>
        </w:rPr>
        <w:t>А</w:t>
      </w:r>
      <w:r w:rsidRPr="00E57446">
        <w:rPr>
          <w:sz w:val="32"/>
          <w:szCs w:val="32"/>
        </w:rPr>
        <w:t>дминистрации поселения в 201</w:t>
      </w:r>
      <w:r w:rsidR="00E57446" w:rsidRPr="00E57446">
        <w:rPr>
          <w:sz w:val="32"/>
          <w:szCs w:val="32"/>
        </w:rPr>
        <w:t>9</w:t>
      </w:r>
      <w:r w:rsidRPr="00E57446">
        <w:rPr>
          <w:sz w:val="32"/>
          <w:szCs w:val="32"/>
        </w:rPr>
        <w:t xml:space="preserve"> году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актами. Это прежде всего:</w:t>
      </w:r>
    </w:p>
    <w:p w14:paraId="4E177608" w14:textId="77777777" w:rsidR="00E57446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>1. Работать по принятому плану</w:t>
      </w:r>
      <w:r w:rsidR="008E1894">
        <w:rPr>
          <w:sz w:val="32"/>
          <w:szCs w:val="32"/>
        </w:rPr>
        <w:t>.</w:t>
      </w:r>
      <w:r w:rsidRPr="00E57446">
        <w:rPr>
          <w:sz w:val="32"/>
          <w:szCs w:val="32"/>
        </w:rPr>
        <w:t xml:space="preserve"> </w:t>
      </w:r>
    </w:p>
    <w:p w14:paraId="7517F9F4" w14:textId="77777777" w:rsidR="00E57446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>2. Реализовать комплекс мер, направленных на обеспечение противо</w:t>
      </w:r>
      <w:r w:rsidR="008E1894">
        <w:rPr>
          <w:sz w:val="32"/>
          <w:szCs w:val="32"/>
        </w:rPr>
        <w:t xml:space="preserve"> </w:t>
      </w:r>
      <w:r w:rsidRPr="00E57446">
        <w:rPr>
          <w:sz w:val="32"/>
          <w:szCs w:val="32"/>
        </w:rPr>
        <w:t xml:space="preserve">пожарной безопасности поселения. </w:t>
      </w:r>
    </w:p>
    <w:p w14:paraId="33DCF8CE" w14:textId="77777777" w:rsidR="00E57446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 xml:space="preserve">3. Работать по исполнению бюджета поселения; </w:t>
      </w:r>
    </w:p>
    <w:p w14:paraId="3F41D7B8" w14:textId="77777777" w:rsidR="00E57446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 xml:space="preserve">4. Продолжить работу по </w:t>
      </w:r>
      <w:r w:rsidR="008E1894">
        <w:rPr>
          <w:sz w:val="32"/>
          <w:szCs w:val="32"/>
        </w:rPr>
        <w:t xml:space="preserve">ремонту </w:t>
      </w:r>
      <w:r w:rsidRPr="00E57446">
        <w:rPr>
          <w:sz w:val="32"/>
          <w:szCs w:val="32"/>
        </w:rPr>
        <w:t>улично</w:t>
      </w:r>
      <w:r w:rsidR="008E1894">
        <w:rPr>
          <w:sz w:val="32"/>
          <w:szCs w:val="32"/>
        </w:rPr>
        <w:t>го</w:t>
      </w:r>
      <w:r w:rsidRPr="00E57446">
        <w:rPr>
          <w:sz w:val="32"/>
          <w:szCs w:val="32"/>
        </w:rPr>
        <w:t xml:space="preserve"> освещени</w:t>
      </w:r>
      <w:r w:rsidR="008E1894">
        <w:rPr>
          <w:sz w:val="32"/>
          <w:szCs w:val="32"/>
        </w:rPr>
        <w:t>я</w:t>
      </w:r>
      <w:r w:rsidRPr="00E57446">
        <w:rPr>
          <w:sz w:val="32"/>
          <w:szCs w:val="32"/>
        </w:rPr>
        <w:t xml:space="preserve">. </w:t>
      </w:r>
    </w:p>
    <w:p w14:paraId="5BFD825D" w14:textId="77777777" w:rsidR="00E57446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>5. По ремонту и содержанию</w:t>
      </w:r>
      <w:r w:rsidR="00E57446">
        <w:rPr>
          <w:sz w:val="32"/>
          <w:szCs w:val="32"/>
        </w:rPr>
        <w:t xml:space="preserve"> внутри</w:t>
      </w:r>
      <w:r w:rsidR="00A77F5E">
        <w:rPr>
          <w:sz w:val="32"/>
          <w:szCs w:val="32"/>
        </w:rPr>
        <w:t xml:space="preserve"> </w:t>
      </w:r>
      <w:r w:rsidR="00E57446">
        <w:rPr>
          <w:sz w:val="32"/>
          <w:szCs w:val="32"/>
        </w:rPr>
        <w:t>поселковых</w:t>
      </w:r>
      <w:r w:rsidRPr="00E57446">
        <w:rPr>
          <w:sz w:val="32"/>
          <w:szCs w:val="32"/>
        </w:rPr>
        <w:t xml:space="preserve"> дорог. </w:t>
      </w:r>
    </w:p>
    <w:p w14:paraId="277EFF6E" w14:textId="77777777" w:rsidR="00E57446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>6. Усилить работу по благоустройству территории населенных пунктов, развития инфраструктуры, обеспечение жизнедеятельности поселения;</w:t>
      </w:r>
    </w:p>
    <w:p w14:paraId="4E19EA0A" w14:textId="704CD42A" w:rsidR="00E57446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 xml:space="preserve"> 7. Активизировать работу среди жителей поселения, и в первую очередь среди молодежи, по профилактике пьянства и наркомании, обеспеч</w:t>
      </w:r>
      <w:r w:rsidR="00E57446">
        <w:rPr>
          <w:sz w:val="32"/>
          <w:szCs w:val="32"/>
        </w:rPr>
        <w:t>ивая</w:t>
      </w:r>
      <w:r w:rsidRPr="00E57446">
        <w:rPr>
          <w:sz w:val="32"/>
          <w:szCs w:val="32"/>
        </w:rPr>
        <w:t xml:space="preserve"> бесперебойн</w:t>
      </w:r>
      <w:r w:rsidR="00E57446">
        <w:rPr>
          <w:sz w:val="32"/>
          <w:szCs w:val="32"/>
        </w:rPr>
        <w:t>ую</w:t>
      </w:r>
      <w:r w:rsidRPr="00E57446">
        <w:rPr>
          <w:sz w:val="32"/>
          <w:szCs w:val="32"/>
        </w:rPr>
        <w:t xml:space="preserve"> работ</w:t>
      </w:r>
      <w:r w:rsidR="00E57446">
        <w:rPr>
          <w:sz w:val="32"/>
          <w:szCs w:val="32"/>
        </w:rPr>
        <w:t>у</w:t>
      </w:r>
      <w:r w:rsidRPr="00E57446">
        <w:rPr>
          <w:sz w:val="32"/>
          <w:szCs w:val="32"/>
        </w:rPr>
        <w:t xml:space="preserve"> учреждений </w:t>
      </w:r>
      <w:r w:rsidR="001763A1" w:rsidRPr="00E57446">
        <w:rPr>
          <w:sz w:val="32"/>
          <w:szCs w:val="32"/>
        </w:rPr>
        <w:t>культуры, образования</w:t>
      </w:r>
      <w:r w:rsidRPr="00E57446">
        <w:rPr>
          <w:sz w:val="32"/>
          <w:szCs w:val="32"/>
        </w:rPr>
        <w:t xml:space="preserve">, здравоохранения; </w:t>
      </w:r>
    </w:p>
    <w:p w14:paraId="53345B9F" w14:textId="2685FE29" w:rsidR="00E57446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>8. С</w:t>
      </w:r>
      <w:r w:rsidR="00E57446">
        <w:rPr>
          <w:sz w:val="32"/>
          <w:szCs w:val="32"/>
        </w:rPr>
        <w:t>пособствовать привлечению инвесторов и с</w:t>
      </w:r>
      <w:r w:rsidRPr="00E57446">
        <w:rPr>
          <w:sz w:val="32"/>
          <w:szCs w:val="32"/>
        </w:rPr>
        <w:t>озда</w:t>
      </w:r>
      <w:r w:rsidR="00E57446">
        <w:rPr>
          <w:sz w:val="32"/>
          <w:szCs w:val="32"/>
        </w:rPr>
        <w:t>нию</w:t>
      </w:r>
      <w:r w:rsidRPr="00E57446">
        <w:rPr>
          <w:sz w:val="32"/>
          <w:szCs w:val="32"/>
        </w:rPr>
        <w:t xml:space="preserve"> рабочи</w:t>
      </w:r>
      <w:r w:rsidR="00E57446">
        <w:rPr>
          <w:sz w:val="32"/>
          <w:szCs w:val="32"/>
        </w:rPr>
        <w:t>х</w:t>
      </w:r>
      <w:r w:rsidRPr="00E57446">
        <w:rPr>
          <w:sz w:val="32"/>
          <w:szCs w:val="32"/>
        </w:rPr>
        <w:t xml:space="preserve"> мест </w:t>
      </w:r>
      <w:r w:rsidR="001763A1" w:rsidRPr="00E57446">
        <w:rPr>
          <w:sz w:val="32"/>
          <w:szCs w:val="32"/>
        </w:rPr>
        <w:t>для молодых людей,</w:t>
      </w:r>
      <w:r w:rsidRPr="00E57446">
        <w:rPr>
          <w:sz w:val="32"/>
          <w:szCs w:val="32"/>
        </w:rPr>
        <w:t xml:space="preserve"> </w:t>
      </w:r>
      <w:r w:rsidR="00E57446" w:rsidRPr="00E57446">
        <w:rPr>
          <w:sz w:val="32"/>
          <w:szCs w:val="32"/>
        </w:rPr>
        <w:t xml:space="preserve">желающих </w:t>
      </w:r>
      <w:r w:rsidRPr="00E57446">
        <w:rPr>
          <w:sz w:val="32"/>
          <w:szCs w:val="32"/>
        </w:rPr>
        <w:t xml:space="preserve">трудиться и жить на родной земле. </w:t>
      </w:r>
    </w:p>
    <w:p w14:paraId="1AABC25F" w14:textId="77777777" w:rsidR="00E57446" w:rsidRDefault="00E57446" w:rsidP="005045EC">
      <w:pPr>
        <w:ind w:left="-426" w:firstLine="426"/>
        <w:jc w:val="both"/>
        <w:rPr>
          <w:sz w:val="32"/>
          <w:szCs w:val="32"/>
        </w:rPr>
      </w:pPr>
    </w:p>
    <w:p w14:paraId="4A4C87A9" w14:textId="7C51D481" w:rsidR="00A77F5E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 xml:space="preserve">В заключении хочу выразить слова благодарности </w:t>
      </w:r>
      <w:r w:rsidR="00A77F5E">
        <w:rPr>
          <w:sz w:val="32"/>
          <w:szCs w:val="32"/>
        </w:rPr>
        <w:t>всем жителям поселения с активной жизненной позицией, которые своими конкретными делами улучшают внешний вид наших хуторов,</w:t>
      </w:r>
      <w:r w:rsidRPr="00E57446">
        <w:rPr>
          <w:sz w:val="32"/>
          <w:szCs w:val="32"/>
        </w:rPr>
        <w:t xml:space="preserve"> депутатам сельского поселения, </w:t>
      </w:r>
      <w:r w:rsidR="00A77F5E">
        <w:rPr>
          <w:sz w:val="32"/>
          <w:szCs w:val="32"/>
        </w:rPr>
        <w:t>руководителям сельхоз предприятий, предпринимателям и всем спонсорам</w:t>
      </w:r>
      <w:r w:rsidRPr="00E57446">
        <w:rPr>
          <w:sz w:val="32"/>
          <w:szCs w:val="32"/>
        </w:rPr>
        <w:t xml:space="preserve"> за помощь и поддержку по выполнению намеченных планов</w:t>
      </w:r>
      <w:r w:rsidR="005045EC">
        <w:rPr>
          <w:sz w:val="32"/>
          <w:szCs w:val="32"/>
        </w:rPr>
        <w:t xml:space="preserve"> для</w:t>
      </w:r>
      <w:r w:rsidRPr="00E57446">
        <w:rPr>
          <w:sz w:val="32"/>
          <w:szCs w:val="32"/>
        </w:rPr>
        <w:t xml:space="preserve"> улучшени</w:t>
      </w:r>
      <w:r w:rsidR="005045EC">
        <w:rPr>
          <w:sz w:val="32"/>
          <w:szCs w:val="32"/>
        </w:rPr>
        <w:t>я</w:t>
      </w:r>
      <w:r w:rsidRPr="00E57446">
        <w:rPr>
          <w:sz w:val="32"/>
          <w:szCs w:val="32"/>
        </w:rPr>
        <w:t xml:space="preserve"> качества жизни </w:t>
      </w:r>
      <w:r w:rsidR="00A77F5E">
        <w:rPr>
          <w:sz w:val="32"/>
          <w:szCs w:val="32"/>
        </w:rPr>
        <w:t xml:space="preserve">нашего </w:t>
      </w:r>
      <w:r w:rsidRPr="00E57446">
        <w:rPr>
          <w:sz w:val="32"/>
          <w:szCs w:val="32"/>
        </w:rPr>
        <w:t>сельского поселения.</w:t>
      </w:r>
    </w:p>
    <w:p w14:paraId="74FD2D5E" w14:textId="6A5250C9" w:rsidR="00A77F5E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 xml:space="preserve"> Работа </w:t>
      </w:r>
      <w:r w:rsidR="00A77F5E">
        <w:rPr>
          <w:sz w:val="32"/>
          <w:szCs w:val="32"/>
        </w:rPr>
        <w:t>А</w:t>
      </w:r>
      <w:r w:rsidRPr="00E57446">
        <w:rPr>
          <w:sz w:val="32"/>
          <w:szCs w:val="32"/>
        </w:rPr>
        <w:t xml:space="preserve">дминистрации и всех, кто работает в поселении, будет направлена на решение одной задачи – сделать </w:t>
      </w:r>
      <w:r w:rsidR="00A77F5E">
        <w:rPr>
          <w:sz w:val="32"/>
          <w:szCs w:val="32"/>
        </w:rPr>
        <w:t xml:space="preserve">Верхнеподпольненское </w:t>
      </w:r>
      <w:r w:rsidRPr="00E57446">
        <w:rPr>
          <w:sz w:val="32"/>
          <w:szCs w:val="32"/>
        </w:rPr>
        <w:t>сельское поселение лучш</w:t>
      </w:r>
      <w:r w:rsidR="00A77F5E">
        <w:rPr>
          <w:sz w:val="32"/>
          <w:szCs w:val="32"/>
        </w:rPr>
        <w:t>е, краше, благоустроенней</w:t>
      </w:r>
      <w:r w:rsidRPr="00E57446">
        <w:rPr>
          <w:sz w:val="32"/>
          <w:szCs w:val="32"/>
        </w:rPr>
        <w:t xml:space="preserve">. </w:t>
      </w:r>
    </w:p>
    <w:p w14:paraId="72F2113F" w14:textId="77777777" w:rsidR="005045EC" w:rsidRDefault="005045EC" w:rsidP="005045EC">
      <w:pPr>
        <w:ind w:left="-426" w:firstLine="426"/>
        <w:jc w:val="both"/>
        <w:rPr>
          <w:sz w:val="32"/>
          <w:szCs w:val="32"/>
        </w:rPr>
      </w:pPr>
    </w:p>
    <w:p w14:paraId="2FC25A39" w14:textId="77777777" w:rsidR="008A08A8" w:rsidRPr="00E57446" w:rsidRDefault="008A08A8" w:rsidP="005045EC">
      <w:pPr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t>Спасибо за внимание.</w:t>
      </w:r>
    </w:p>
    <w:p w14:paraId="4E0C05E9" w14:textId="77777777" w:rsidR="008E6B02" w:rsidRPr="00E57446" w:rsidRDefault="008E6B02" w:rsidP="005045EC">
      <w:pPr>
        <w:widowControl/>
        <w:autoSpaceDE/>
        <w:autoSpaceDN/>
        <w:adjustRightInd/>
        <w:spacing w:after="160" w:line="259" w:lineRule="auto"/>
        <w:ind w:left="-426" w:firstLine="426"/>
        <w:jc w:val="both"/>
        <w:rPr>
          <w:sz w:val="32"/>
          <w:szCs w:val="32"/>
        </w:rPr>
      </w:pPr>
      <w:r w:rsidRPr="00E57446">
        <w:rPr>
          <w:sz w:val="32"/>
          <w:szCs w:val="32"/>
        </w:rPr>
        <w:br w:type="page"/>
      </w:r>
    </w:p>
    <w:p w14:paraId="3E4BA73E" w14:textId="77777777" w:rsidR="008E6B02" w:rsidRPr="00E57446" w:rsidRDefault="008E6B02" w:rsidP="00E57446">
      <w:pPr>
        <w:ind w:left="-426" w:firstLine="426"/>
        <w:jc w:val="both"/>
        <w:rPr>
          <w:sz w:val="32"/>
          <w:szCs w:val="32"/>
        </w:rPr>
      </w:pPr>
    </w:p>
    <w:sectPr w:rsidR="008E6B02" w:rsidRPr="00E5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0974F1" w16cid:durableId="20C5C4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2937"/>
    <w:multiLevelType w:val="hybridMultilevel"/>
    <w:tmpl w:val="14FC6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C3"/>
    <w:rsid w:val="00075BAE"/>
    <w:rsid w:val="00097D67"/>
    <w:rsid w:val="000C61C5"/>
    <w:rsid w:val="000E23D9"/>
    <w:rsid w:val="00117AEB"/>
    <w:rsid w:val="001763A1"/>
    <w:rsid w:val="001929E9"/>
    <w:rsid w:val="001B3A58"/>
    <w:rsid w:val="0020768B"/>
    <w:rsid w:val="00211AE7"/>
    <w:rsid w:val="00276BA7"/>
    <w:rsid w:val="003217DB"/>
    <w:rsid w:val="00347B18"/>
    <w:rsid w:val="003C4699"/>
    <w:rsid w:val="00432393"/>
    <w:rsid w:val="004A6D66"/>
    <w:rsid w:val="004B3EA8"/>
    <w:rsid w:val="004C658E"/>
    <w:rsid w:val="004D6956"/>
    <w:rsid w:val="005045EC"/>
    <w:rsid w:val="0055481C"/>
    <w:rsid w:val="005C05D0"/>
    <w:rsid w:val="005D5DE7"/>
    <w:rsid w:val="005E02BE"/>
    <w:rsid w:val="00645D26"/>
    <w:rsid w:val="006F2B0D"/>
    <w:rsid w:val="00847A3E"/>
    <w:rsid w:val="00850186"/>
    <w:rsid w:val="00891320"/>
    <w:rsid w:val="00893A52"/>
    <w:rsid w:val="008A08A8"/>
    <w:rsid w:val="008E1894"/>
    <w:rsid w:val="008E6B02"/>
    <w:rsid w:val="009174E6"/>
    <w:rsid w:val="00921377"/>
    <w:rsid w:val="009456FA"/>
    <w:rsid w:val="009B71EC"/>
    <w:rsid w:val="00A4146E"/>
    <w:rsid w:val="00A77F5E"/>
    <w:rsid w:val="00AE31C3"/>
    <w:rsid w:val="00B15005"/>
    <w:rsid w:val="00B829C3"/>
    <w:rsid w:val="00B830AE"/>
    <w:rsid w:val="00BE1791"/>
    <w:rsid w:val="00BE726B"/>
    <w:rsid w:val="00C06EB5"/>
    <w:rsid w:val="00C35BC7"/>
    <w:rsid w:val="00CD7CFE"/>
    <w:rsid w:val="00CF0984"/>
    <w:rsid w:val="00D34E2C"/>
    <w:rsid w:val="00D56469"/>
    <w:rsid w:val="00D6161C"/>
    <w:rsid w:val="00DE0824"/>
    <w:rsid w:val="00DF2A1E"/>
    <w:rsid w:val="00E2041F"/>
    <w:rsid w:val="00E462B9"/>
    <w:rsid w:val="00E57446"/>
    <w:rsid w:val="00E7579B"/>
    <w:rsid w:val="00EC7F7D"/>
    <w:rsid w:val="00F07248"/>
    <w:rsid w:val="00FB04A0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7E5A"/>
  <w15:chartTrackingRefBased/>
  <w15:docId w15:val="{AA0B28C3-625A-4081-A979-3E2DE10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47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3">
    <w:name w:val="annotation reference"/>
    <w:basedOn w:val="a0"/>
    <w:uiPriority w:val="99"/>
    <w:semiHidden/>
    <w:unhideWhenUsed/>
    <w:rsid w:val="00E2041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2041F"/>
  </w:style>
  <w:style w:type="character" w:customStyle="1" w:styleId="a5">
    <w:name w:val="Текст примечания Знак"/>
    <w:basedOn w:val="a0"/>
    <w:link w:val="a4"/>
    <w:uiPriority w:val="99"/>
    <w:semiHidden/>
    <w:rsid w:val="00E20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2041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204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04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4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№1_"/>
    <w:basedOn w:val="a0"/>
    <w:link w:val="11"/>
    <w:rsid w:val="001929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1929E9"/>
    <w:pPr>
      <w:shd w:val="clear" w:color="auto" w:fill="FFFFFF"/>
      <w:autoSpaceDE/>
      <w:autoSpaceDN/>
      <w:adjustRightInd/>
      <w:spacing w:before="300" w:line="317" w:lineRule="exact"/>
      <w:ind w:hanging="1680"/>
      <w:jc w:val="center"/>
      <w:outlineLvl w:val="0"/>
    </w:pPr>
    <w:rPr>
      <w:b/>
      <w:bCs/>
      <w:sz w:val="25"/>
      <w:szCs w:val="25"/>
      <w:lang w:eastAsia="en-US"/>
    </w:rPr>
  </w:style>
  <w:style w:type="paragraph" w:customStyle="1" w:styleId="aa">
    <w:name w:val="обычный"/>
    <w:basedOn w:val="a"/>
    <w:rsid w:val="00AE31C3"/>
    <w:pPr>
      <w:widowControl/>
      <w:autoSpaceDE/>
      <w:autoSpaceDN/>
      <w:adjustRightInd/>
    </w:pPr>
    <w:rPr>
      <w:color w:val="000000"/>
    </w:rPr>
  </w:style>
  <w:style w:type="character" w:customStyle="1" w:styleId="ab">
    <w:name w:val="Основной текст_"/>
    <w:basedOn w:val="a0"/>
    <w:link w:val="4"/>
    <w:rsid w:val="003C469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3C4699"/>
    <w:pPr>
      <w:shd w:val="clear" w:color="auto" w:fill="FFFFFF"/>
      <w:autoSpaceDE/>
      <w:autoSpaceDN/>
      <w:adjustRightInd/>
      <w:spacing w:before="420" w:line="322" w:lineRule="exact"/>
    </w:pPr>
    <w:rPr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0C85-F13D-4753-A6D8-BCC81D9C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14</Pages>
  <Words>3633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13</cp:revision>
  <dcterms:created xsi:type="dcterms:W3CDTF">2019-06-20T11:54:00Z</dcterms:created>
  <dcterms:modified xsi:type="dcterms:W3CDTF">2019-07-04T08:06:00Z</dcterms:modified>
</cp:coreProperties>
</file>