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77" w:rsidRDefault="00F80F77" w:rsidP="00F14B15">
      <w:pPr>
        <w:shd w:val="clear" w:color="auto" w:fill="FFFFFF"/>
        <w:spacing w:after="0"/>
        <w:jc w:val="center"/>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r w:rsidRPr="00F14B15">
        <w:rPr>
          <w:rFonts w:ascii="Times New Roman" w:hAnsi="Times New Roman" w:cs="Times New Roman"/>
          <w:b/>
          <w:sz w:val="28"/>
          <w:szCs w:val="28"/>
        </w:rPr>
        <w:t>Механизм получения услуг по подключению к системам теплоснабжения</w:t>
      </w:r>
    </w:p>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proofErr w:type="gramStart"/>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«Об утверждении Правил определения и предоставления технических условий</w:t>
      </w:r>
      <w:r w:rsidR="004B3BDC" w:rsidRPr="004B3BDC">
        <w:rPr>
          <w:b/>
        </w:rPr>
        <w:t xml:space="preserve"> </w:t>
      </w:r>
      <w:r w:rsidRPr="00392C38">
        <w:rPr>
          <w:b/>
          <w:bCs/>
          <w:color w:val="000000"/>
          <w:shd w:val="clear" w:color="auto" w:fill="FFFFFF"/>
        </w:rPr>
        <w:t>подключения объекта капитального строительства к сетям инженерно-технического</w:t>
      </w:r>
      <w:proofErr w:type="gramEnd"/>
      <w:r w:rsidRPr="00392C38">
        <w:rPr>
          <w:b/>
          <w:bCs/>
          <w:color w:val="000000"/>
          <w:shd w:val="clear" w:color="auto" w:fill="FFFFFF"/>
        </w:rPr>
        <w:t xml:space="preserve">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 xml:space="preserve">Теплоснабжающая или </w:t>
      </w:r>
      <w:proofErr w:type="spellStart"/>
      <w:r w:rsidRPr="00392C38">
        <w:rPr>
          <w:spacing w:val="2"/>
          <w:lang w:eastAsia="ru-RU"/>
        </w:rPr>
        <w:t>теплосетевая</w:t>
      </w:r>
      <w:proofErr w:type="spellEnd"/>
      <w:r w:rsidRPr="00392C38">
        <w:rPr>
          <w:spacing w:val="2"/>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w:t>
      </w:r>
      <w:proofErr w:type="spellStart"/>
      <w:r w:rsidRPr="00392C38">
        <w:rPr>
          <w:spacing w:val="2"/>
          <w:lang w:eastAsia="ru-RU"/>
        </w:rPr>
        <w:t>теплосетевую</w:t>
      </w:r>
      <w:proofErr w:type="spellEnd"/>
      <w:r w:rsidRPr="00392C38">
        <w:rPr>
          <w:spacing w:val="2"/>
          <w:lang w:eastAsia="ru-RU"/>
        </w:rPr>
        <w:t xml:space="preserve">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 xml:space="preserve">Нормативный срок </w:t>
      </w:r>
      <w:proofErr w:type="spellStart"/>
      <w:r w:rsidRPr="00392C38">
        <w:rPr>
          <w:b/>
          <w:spacing w:val="2"/>
          <w:lang w:eastAsia="ru-RU"/>
        </w:rPr>
        <w:t>подключенияне</w:t>
      </w:r>
      <w:proofErr w:type="spellEnd"/>
      <w:r w:rsidRPr="00392C38">
        <w:rPr>
          <w:b/>
          <w:spacing w:val="2"/>
          <w:lang w:eastAsia="ru-RU"/>
        </w:rPr>
        <w:t xml:space="preserve"> может превышать</w:t>
      </w:r>
      <w:r w:rsidRPr="00392C38">
        <w:rPr>
          <w:spacing w:val="2"/>
          <w:lang w:eastAsia="ru-RU"/>
        </w:rPr>
        <w:t xml:space="preserve"> для </w:t>
      </w:r>
      <w:proofErr w:type="spellStart"/>
      <w:r w:rsidRPr="00392C38">
        <w:rPr>
          <w:spacing w:val="2"/>
          <w:lang w:eastAsia="ru-RU"/>
        </w:rPr>
        <w:t>теплопотребляющих</w:t>
      </w:r>
      <w:proofErr w:type="spellEnd"/>
      <w:r w:rsidRPr="00392C38">
        <w:rPr>
          <w:spacing w:val="2"/>
          <w:lang w:eastAsia="ru-RU"/>
        </w:rPr>
        <w:t xml:space="preserve"> установок </w:t>
      </w:r>
      <w:r w:rsidRPr="00392C38">
        <w:rPr>
          <w:b/>
          <w:spacing w:val="2"/>
          <w:lang w:eastAsia="ru-RU"/>
        </w:rPr>
        <w:t xml:space="preserve">18 месяцев </w:t>
      </w:r>
      <w:proofErr w:type="gramStart"/>
      <w:r w:rsidRPr="00392C38">
        <w:rPr>
          <w:b/>
          <w:spacing w:val="2"/>
          <w:lang w:eastAsia="ru-RU"/>
        </w:rPr>
        <w:t>с даты заключения</w:t>
      </w:r>
      <w:proofErr w:type="gramEnd"/>
      <w:r w:rsidRPr="00392C38">
        <w:rPr>
          <w:b/>
          <w:spacing w:val="2"/>
          <w:lang w:eastAsia="ru-RU"/>
        </w:rPr>
        <w:t xml:space="preserve">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w:t>
      </w:r>
      <w:proofErr w:type="spellStart"/>
      <w:r w:rsidRPr="00392C38">
        <w:rPr>
          <w:spacing w:val="2"/>
          <w:lang w:eastAsia="ru-RU"/>
        </w:rPr>
        <w:t>теплопотребляющих</w:t>
      </w:r>
      <w:proofErr w:type="spellEnd"/>
      <w:r w:rsidRPr="00392C38">
        <w:rPr>
          <w:spacing w:val="2"/>
          <w:lang w:eastAsia="ru-RU"/>
        </w:rPr>
        <w:t xml:space="preserve">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Не допускается отказ потребителю в заключени</w:t>
      </w:r>
      <w:proofErr w:type="gramStart"/>
      <w:r w:rsidRPr="00392C38">
        <w:rPr>
          <w:b/>
          <w:spacing w:val="2"/>
          <w:lang w:eastAsia="ru-RU"/>
        </w:rPr>
        <w:t>и</w:t>
      </w:r>
      <w:proofErr w:type="gramEnd"/>
      <w:r w:rsidRPr="00392C38">
        <w:rPr>
          <w:b/>
          <w:spacing w:val="2"/>
          <w:lang w:eastAsia="ru-RU"/>
        </w:rPr>
        <w:t xml:space="preserve">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 xml:space="preserve">при наличии в утвержденной в установленном порядке инвестиционной программе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392C38">
        <w:t>теплосетевой</w:t>
      </w:r>
      <w:proofErr w:type="spellEnd"/>
      <w:r w:rsidRPr="00392C38">
        <w:t xml:space="preserve">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расчете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w:t>
      </w:r>
      <w:proofErr w:type="gramStart"/>
      <w:r w:rsidRPr="00392C38">
        <w:rPr>
          <w:b/>
          <w:spacing w:val="2"/>
        </w:rPr>
        <w:t>ч</w:t>
      </w:r>
      <w:proofErr w:type="gramEnd"/>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392C38">
        <w:rPr>
          <w:spacing w:val="2"/>
          <w:lang w:eastAsia="ru-RU"/>
        </w:rPr>
        <w:t>безканальная</w:t>
      </w:r>
      <w:proofErr w:type="spellEnd"/>
      <w:r w:rsidRPr="00392C38">
        <w:rPr>
          <w:spacing w:val="2"/>
          <w:lang w:eastAsia="ru-RU"/>
        </w:rPr>
        <w:t>)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 xml:space="preserve">елефон: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B15"/>
    <w:rsid w:val="00126F11"/>
    <w:rsid w:val="00155BF4"/>
    <w:rsid w:val="002030D4"/>
    <w:rsid w:val="002F12CE"/>
    <w:rsid w:val="00314DF0"/>
    <w:rsid w:val="00380C3D"/>
    <w:rsid w:val="00392C38"/>
    <w:rsid w:val="004B3BDC"/>
    <w:rsid w:val="004F065D"/>
    <w:rsid w:val="004F7E05"/>
    <w:rsid w:val="0051094D"/>
    <w:rsid w:val="00660585"/>
    <w:rsid w:val="00761DDD"/>
    <w:rsid w:val="007771D9"/>
    <w:rsid w:val="0078440A"/>
    <w:rsid w:val="008B378C"/>
    <w:rsid w:val="008B56A2"/>
    <w:rsid w:val="009D110B"/>
    <w:rsid w:val="00AF6789"/>
    <w:rsid w:val="00B06B62"/>
    <w:rsid w:val="00C85A90"/>
    <w:rsid w:val="00CD0B89"/>
    <w:rsid w:val="00D237F1"/>
    <w:rsid w:val="00DA0A56"/>
    <w:rsid w:val="00E8584A"/>
    <w:rsid w:val="00F036E6"/>
    <w:rsid w:val="00F14B15"/>
    <w:rsid w:val="00F152B1"/>
    <w:rsid w:val="00F80F77"/>
    <w:rsid w:val="00F87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3</cp:revision>
  <dcterms:created xsi:type="dcterms:W3CDTF">2016-01-13T12:14:00Z</dcterms:created>
  <dcterms:modified xsi:type="dcterms:W3CDTF">2016-01-13T12:44:00Z</dcterms:modified>
</cp:coreProperties>
</file>