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D3" w:rsidRPr="00780C31" w:rsidRDefault="00110DD3" w:rsidP="00F03739">
      <w:pPr>
        <w:pStyle w:val="Heading2"/>
        <w:ind w:firstLine="0"/>
        <w:jc w:val="center"/>
        <w:rPr>
          <w:rFonts w:ascii="Times New Roman" w:hAnsi="Times New Roman"/>
          <w:b w:val="0"/>
          <w:i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6.25pt" filled="t">
            <v:fill color2="black"/>
            <v:imagedata r:id="rId4" o:title="" croptop="-63f" cropbottom="-63f" cropleft="-86f" cropright="-86f"/>
          </v:shape>
        </w:pict>
      </w:r>
    </w:p>
    <w:p w:rsidR="00110DD3" w:rsidRPr="009D708F" w:rsidRDefault="00110DD3">
      <w:pPr>
        <w:jc w:val="center"/>
        <w:rPr>
          <w:sz w:val="28"/>
        </w:rPr>
      </w:pPr>
      <w:r w:rsidRPr="009D708F">
        <w:rPr>
          <w:sz w:val="28"/>
        </w:rPr>
        <w:t>СОБРАНИЕ ДЕПУТАТОВ</w:t>
      </w:r>
    </w:p>
    <w:p w:rsidR="00110DD3" w:rsidRPr="009D708F" w:rsidRDefault="00110DD3">
      <w:pPr>
        <w:jc w:val="center"/>
        <w:rPr>
          <w:sz w:val="28"/>
        </w:rPr>
      </w:pPr>
      <w:r w:rsidRPr="009D708F">
        <w:rPr>
          <w:sz w:val="28"/>
        </w:rPr>
        <w:t>ВЕРХНЕПОДПОЛЬНЕНСКОГО СЕЛЬСКОГО ПОСЕЛЕНИЯ</w:t>
      </w:r>
    </w:p>
    <w:p w:rsidR="00110DD3" w:rsidRPr="009D708F" w:rsidRDefault="00110DD3"/>
    <w:p w:rsidR="00110DD3" w:rsidRDefault="00110DD3">
      <w:pPr>
        <w:pStyle w:val="Heading2"/>
        <w:ind w:firstLine="0"/>
        <w:jc w:val="center"/>
        <w:rPr>
          <w:rFonts w:ascii="Times New Roman" w:hAnsi="Times New Roman"/>
          <w:b w:val="0"/>
          <w:i w:val="0"/>
        </w:rPr>
      </w:pPr>
      <w:r w:rsidRPr="009D708F">
        <w:rPr>
          <w:rFonts w:ascii="Times New Roman" w:hAnsi="Times New Roman"/>
          <w:b w:val="0"/>
          <w:i w:val="0"/>
        </w:rPr>
        <w:t>РЕШЕНИЕ</w:t>
      </w:r>
    </w:p>
    <w:p w:rsidR="00110DD3" w:rsidRPr="000A27E2" w:rsidRDefault="00110DD3" w:rsidP="000A27E2"/>
    <w:p w:rsidR="00110DD3" w:rsidRDefault="00110DD3" w:rsidP="00E16858">
      <w:pPr>
        <w:tabs>
          <w:tab w:val="left" w:pos="6120"/>
          <w:tab w:val="left" w:pos="6300"/>
        </w:tabs>
        <w:ind w:right="-56"/>
        <w:jc w:val="center"/>
        <w:rPr>
          <w:sz w:val="28"/>
        </w:rPr>
      </w:pPr>
      <w:r w:rsidRPr="009D708F">
        <w:rPr>
          <w:sz w:val="28"/>
        </w:rPr>
        <w:t>О внесении изменений в Решение Собрания депутатов</w:t>
      </w:r>
    </w:p>
    <w:p w:rsidR="00110DD3" w:rsidRDefault="00110DD3" w:rsidP="00E16858">
      <w:pPr>
        <w:tabs>
          <w:tab w:val="left" w:pos="6120"/>
          <w:tab w:val="left" w:pos="6300"/>
        </w:tabs>
        <w:ind w:right="-56"/>
        <w:jc w:val="center"/>
        <w:rPr>
          <w:sz w:val="28"/>
        </w:rPr>
      </w:pPr>
      <w:r w:rsidRPr="009D708F">
        <w:rPr>
          <w:sz w:val="28"/>
        </w:rPr>
        <w:t>Верхнеподпольне</w:t>
      </w:r>
      <w:r>
        <w:rPr>
          <w:sz w:val="28"/>
        </w:rPr>
        <w:t>нского сельского поселения от 27.12.2023 № 102</w:t>
      </w:r>
    </w:p>
    <w:p w:rsidR="00110DD3" w:rsidRDefault="00110DD3" w:rsidP="00E16858">
      <w:pPr>
        <w:tabs>
          <w:tab w:val="left" w:pos="6120"/>
          <w:tab w:val="left" w:pos="6300"/>
        </w:tabs>
        <w:ind w:right="-56"/>
        <w:jc w:val="center"/>
        <w:rPr>
          <w:sz w:val="28"/>
        </w:rPr>
      </w:pPr>
      <w:r w:rsidRPr="009D708F">
        <w:rPr>
          <w:sz w:val="28"/>
        </w:rPr>
        <w:t>«О бюджете Верхнеподпольненского сельского поселения</w:t>
      </w:r>
    </w:p>
    <w:p w:rsidR="00110DD3" w:rsidRPr="009D708F" w:rsidRDefault="00110DD3" w:rsidP="00E16858">
      <w:pPr>
        <w:tabs>
          <w:tab w:val="left" w:pos="6120"/>
          <w:tab w:val="left" w:pos="6300"/>
        </w:tabs>
        <w:ind w:right="-56"/>
        <w:jc w:val="center"/>
        <w:rPr>
          <w:rFonts w:ascii="Times New Roman CYR" w:hAnsi="Times New Roman CYR"/>
          <w:sz w:val="28"/>
        </w:rPr>
      </w:pPr>
      <w:r w:rsidRPr="009D708F">
        <w:rPr>
          <w:sz w:val="28"/>
        </w:rPr>
        <w:t>Аксайского района на 202</w:t>
      </w:r>
      <w:r>
        <w:rPr>
          <w:sz w:val="28"/>
        </w:rPr>
        <w:t>4</w:t>
      </w:r>
      <w:r w:rsidRPr="009D708F">
        <w:rPr>
          <w:sz w:val="28"/>
        </w:rPr>
        <w:t xml:space="preserve"> год и на плановый период 202</w:t>
      </w:r>
      <w:r>
        <w:rPr>
          <w:sz w:val="28"/>
        </w:rPr>
        <w:t>5</w:t>
      </w:r>
      <w:r w:rsidRPr="009D708F">
        <w:rPr>
          <w:sz w:val="28"/>
        </w:rPr>
        <w:t xml:space="preserve"> и 202</w:t>
      </w:r>
      <w:r>
        <w:rPr>
          <w:sz w:val="28"/>
        </w:rPr>
        <w:t>6</w:t>
      </w:r>
      <w:r w:rsidRPr="009D708F">
        <w:rPr>
          <w:sz w:val="28"/>
        </w:rPr>
        <w:t xml:space="preserve"> годов»</w:t>
      </w:r>
    </w:p>
    <w:p w:rsidR="00110DD3" w:rsidRPr="009D708F" w:rsidRDefault="00110DD3">
      <w:pPr>
        <w:pStyle w:val="BodyText"/>
        <w:rPr>
          <w:sz w:val="28"/>
        </w:rPr>
      </w:pPr>
    </w:p>
    <w:p w:rsidR="00110DD3" w:rsidRPr="009D708F" w:rsidRDefault="00110DD3">
      <w:pPr>
        <w:pStyle w:val="BodyText"/>
        <w:rPr>
          <w:sz w:val="28"/>
        </w:rPr>
      </w:pPr>
      <w:r w:rsidRPr="009D708F">
        <w:rPr>
          <w:sz w:val="28"/>
        </w:rPr>
        <w:t xml:space="preserve">Принято Собранием депутатов                                         </w:t>
      </w:r>
      <w:r>
        <w:rPr>
          <w:sz w:val="28"/>
        </w:rPr>
        <w:t xml:space="preserve">                               20.02</w:t>
      </w:r>
      <w:r w:rsidRPr="009D708F">
        <w:rPr>
          <w:sz w:val="28"/>
        </w:rPr>
        <w:t>.202</w:t>
      </w:r>
      <w:r>
        <w:rPr>
          <w:sz w:val="28"/>
        </w:rPr>
        <w:t>4</w:t>
      </w:r>
    </w:p>
    <w:p w:rsidR="00110DD3" w:rsidRPr="009D708F" w:rsidRDefault="00110DD3">
      <w:pPr>
        <w:pStyle w:val="BodyTextIndent"/>
        <w:jc w:val="center"/>
        <w:rPr>
          <w:sz w:val="28"/>
        </w:rPr>
      </w:pPr>
    </w:p>
    <w:p w:rsidR="00110DD3" w:rsidRPr="009D708F" w:rsidRDefault="00110DD3">
      <w:pPr>
        <w:pStyle w:val="BodyTextIndent"/>
        <w:jc w:val="center"/>
        <w:rPr>
          <w:sz w:val="20"/>
        </w:rPr>
      </w:pPr>
      <w:r w:rsidRPr="009D708F">
        <w:rPr>
          <w:sz w:val="28"/>
        </w:rPr>
        <w:t>Собрание депутатов Верхнеподпольненского сельского поселения</w:t>
      </w:r>
    </w:p>
    <w:p w:rsidR="00110DD3" w:rsidRPr="009D708F" w:rsidRDefault="00110DD3">
      <w:pPr>
        <w:pStyle w:val="BodyTextIndent"/>
        <w:jc w:val="center"/>
      </w:pPr>
    </w:p>
    <w:p w:rsidR="00110DD3" w:rsidRDefault="00110DD3">
      <w:pPr>
        <w:pStyle w:val="BodyTextIndent"/>
        <w:jc w:val="center"/>
        <w:rPr>
          <w:sz w:val="28"/>
        </w:rPr>
      </w:pPr>
      <w:r w:rsidRPr="009D708F">
        <w:rPr>
          <w:sz w:val="28"/>
        </w:rPr>
        <w:t>РЕШИЛО:</w:t>
      </w:r>
    </w:p>
    <w:p w:rsidR="00110DD3" w:rsidRPr="009D708F" w:rsidRDefault="00110DD3">
      <w:pPr>
        <w:pStyle w:val="BodyTextIndent"/>
        <w:jc w:val="center"/>
        <w:rPr>
          <w:sz w:val="28"/>
        </w:rPr>
      </w:pPr>
    </w:p>
    <w:p w:rsidR="00110DD3" w:rsidRPr="009D708F" w:rsidRDefault="00110DD3">
      <w:pPr>
        <w:pStyle w:val="BodyTextIndent"/>
        <w:ind w:left="0" w:firstLine="720"/>
        <w:rPr>
          <w:sz w:val="28"/>
        </w:rPr>
      </w:pPr>
      <w:r w:rsidRPr="009D708F">
        <w:rPr>
          <w:sz w:val="28"/>
        </w:rPr>
        <w:t>Статья 1. Внести в Решение Собрания депутатов Верхнеподпольне</w:t>
      </w:r>
      <w:r>
        <w:rPr>
          <w:sz w:val="28"/>
        </w:rPr>
        <w:t>нского сельского поселения от 27</w:t>
      </w:r>
      <w:r w:rsidRPr="009D708F">
        <w:rPr>
          <w:sz w:val="28"/>
        </w:rPr>
        <w:t>.</w:t>
      </w:r>
      <w:r>
        <w:rPr>
          <w:sz w:val="28"/>
        </w:rPr>
        <w:t>12.2024 г. № 102</w:t>
      </w:r>
      <w:r w:rsidRPr="009D708F">
        <w:rPr>
          <w:sz w:val="28"/>
        </w:rPr>
        <w:t xml:space="preserve"> «О бюджете Верхнеподпольненского сельского пос</w:t>
      </w:r>
      <w:r>
        <w:rPr>
          <w:sz w:val="28"/>
        </w:rPr>
        <w:t>еления Аксайского района на 2024</w:t>
      </w:r>
      <w:r w:rsidRPr="009D708F">
        <w:rPr>
          <w:sz w:val="28"/>
        </w:rPr>
        <w:t xml:space="preserve"> год и на плановый период 202</w:t>
      </w:r>
      <w:r>
        <w:rPr>
          <w:sz w:val="28"/>
        </w:rPr>
        <w:t>5</w:t>
      </w:r>
      <w:r w:rsidRPr="009D708F">
        <w:rPr>
          <w:sz w:val="28"/>
        </w:rPr>
        <w:t xml:space="preserve"> и 202</w:t>
      </w:r>
      <w:r>
        <w:rPr>
          <w:sz w:val="28"/>
        </w:rPr>
        <w:t>6</w:t>
      </w:r>
      <w:r w:rsidRPr="009D708F">
        <w:rPr>
          <w:sz w:val="28"/>
        </w:rPr>
        <w:t xml:space="preserve"> годов» следующие изменения:</w:t>
      </w:r>
    </w:p>
    <w:p w:rsidR="00110DD3" w:rsidRPr="009D708F" w:rsidRDefault="00110DD3">
      <w:pPr>
        <w:ind w:firstLine="720"/>
        <w:jc w:val="both"/>
        <w:rPr>
          <w:sz w:val="28"/>
        </w:rPr>
      </w:pPr>
      <w:r>
        <w:rPr>
          <w:sz w:val="28"/>
        </w:rPr>
        <w:t>1</w:t>
      </w:r>
      <w:r w:rsidRPr="009D708F">
        <w:rPr>
          <w:sz w:val="28"/>
        </w:rPr>
        <w:t>) пункт 2 части 1 статьи 1 изложить в следующей редакции:</w:t>
      </w:r>
    </w:p>
    <w:p w:rsidR="00110DD3" w:rsidRPr="009D708F" w:rsidRDefault="00110DD3">
      <w:pPr>
        <w:ind w:firstLine="720"/>
        <w:jc w:val="both"/>
        <w:rPr>
          <w:sz w:val="28"/>
        </w:rPr>
      </w:pPr>
      <w:r w:rsidRPr="009D708F">
        <w:rPr>
          <w:sz w:val="28"/>
        </w:rPr>
        <w:t>«2) общий объем расходов бю</w:t>
      </w:r>
      <w:r>
        <w:rPr>
          <w:sz w:val="28"/>
        </w:rPr>
        <w:t>джета поселения в сумме 21 869,9</w:t>
      </w:r>
      <w:r w:rsidRPr="009D708F">
        <w:rPr>
          <w:sz w:val="28"/>
        </w:rPr>
        <w:t xml:space="preserve"> тыс. рублей;»;</w:t>
      </w:r>
    </w:p>
    <w:p w:rsidR="00110DD3" w:rsidRPr="009D708F" w:rsidRDefault="00110DD3">
      <w:pPr>
        <w:ind w:firstLine="720"/>
        <w:jc w:val="both"/>
        <w:rPr>
          <w:sz w:val="28"/>
        </w:rPr>
      </w:pPr>
    </w:p>
    <w:p w:rsidR="00110DD3" w:rsidRPr="009D708F" w:rsidRDefault="00110DD3">
      <w:pPr>
        <w:ind w:firstLine="720"/>
        <w:jc w:val="both"/>
        <w:rPr>
          <w:sz w:val="28"/>
        </w:rPr>
      </w:pPr>
      <w:r>
        <w:rPr>
          <w:sz w:val="28"/>
        </w:rPr>
        <w:t>2</w:t>
      </w:r>
      <w:r w:rsidRPr="009D708F">
        <w:rPr>
          <w:sz w:val="28"/>
        </w:rPr>
        <w:t>) пункт 5 части 1 статьи 1 изложить в следующей редакции:</w:t>
      </w:r>
    </w:p>
    <w:p w:rsidR="00110DD3" w:rsidRPr="009D708F" w:rsidRDefault="00110DD3">
      <w:pPr>
        <w:ind w:firstLine="720"/>
        <w:jc w:val="both"/>
        <w:rPr>
          <w:sz w:val="28"/>
        </w:rPr>
      </w:pPr>
      <w:r w:rsidRPr="009D708F">
        <w:rPr>
          <w:sz w:val="28"/>
        </w:rPr>
        <w:t>«5) прогнозируемый дефицит бюджета Верхнеподпольненского сельского поселения</w:t>
      </w:r>
      <w:r>
        <w:rPr>
          <w:sz w:val="28"/>
        </w:rPr>
        <w:t xml:space="preserve"> Аксайского района в сумме 196,2</w:t>
      </w:r>
      <w:r w:rsidRPr="009D708F">
        <w:rPr>
          <w:sz w:val="28"/>
        </w:rPr>
        <w:t xml:space="preserve"> тыс. рублей.»;</w:t>
      </w:r>
    </w:p>
    <w:p w:rsidR="00110DD3" w:rsidRDefault="00110DD3">
      <w:pPr>
        <w:ind w:firstLine="720"/>
        <w:jc w:val="both"/>
        <w:rPr>
          <w:sz w:val="28"/>
        </w:rPr>
      </w:pPr>
      <w:bookmarkStart w:id="0" w:name="RANGE!A1:E69"/>
      <w:bookmarkStart w:id="1" w:name="RANGE!A1:E73"/>
      <w:bookmarkStart w:id="2" w:name="RANGE!A1:E80"/>
      <w:bookmarkEnd w:id="0"/>
      <w:bookmarkEnd w:id="1"/>
      <w:bookmarkEnd w:id="2"/>
      <w:r>
        <w:rPr>
          <w:sz w:val="28"/>
        </w:rPr>
        <w:t>3</w:t>
      </w:r>
      <w:r w:rsidRPr="009D708F">
        <w:rPr>
          <w:sz w:val="28"/>
        </w:rPr>
        <w:t>) приложение 2 «</w:t>
      </w:r>
      <w:hyperlink r:id="rId5" w:history="1">
        <w:r w:rsidRPr="009D708F">
          <w:rPr>
            <w:rStyle w:val="Hyperlink"/>
            <w:color w:val="000000"/>
            <w:sz w:val="28"/>
            <w:u w:val="none"/>
          </w:rPr>
          <w:t>Источники</w:t>
        </w:r>
      </w:hyperlink>
      <w:r w:rsidRPr="009D708F">
        <w:rPr>
          <w:sz w:val="28"/>
        </w:rPr>
        <w:t xml:space="preserve"> финансирования дефицита бюджета Верхнеподпольненского сельского поселения Аксайского района на 202</w:t>
      </w:r>
      <w:r>
        <w:rPr>
          <w:sz w:val="28"/>
        </w:rPr>
        <w:t>4</w:t>
      </w:r>
      <w:r w:rsidRPr="009D708F">
        <w:rPr>
          <w:sz w:val="28"/>
        </w:rPr>
        <w:t xml:space="preserve"> год и на плановый период 202</w:t>
      </w:r>
      <w:r>
        <w:rPr>
          <w:sz w:val="28"/>
        </w:rPr>
        <w:t>5</w:t>
      </w:r>
      <w:r w:rsidRPr="009D708F">
        <w:rPr>
          <w:sz w:val="28"/>
        </w:rPr>
        <w:t xml:space="preserve"> и 202</w:t>
      </w:r>
      <w:r>
        <w:rPr>
          <w:sz w:val="28"/>
        </w:rPr>
        <w:t>6</w:t>
      </w:r>
      <w:r w:rsidRPr="009D708F">
        <w:rPr>
          <w:sz w:val="28"/>
        </w:rPr>
        <w:t xml:space="preserve"> годов» изложить в следующей редакции:</w:t>
      </w:r>
    </w:p>
    <w:p w:rsidR="00110DD3" w:rsidRDefault="00110DD3">
      <w:pPr>
        <w:ind w:firstLine="720"/>
        <w:jc w:val="both"/>
        <w:rPr>
          <w:sz w:val="28"/>
        </w:rPr>
      </w:pPr>
    </w:p>
    <w:tbl>
      <w:tblPr>
        <w:tblW w:w="10275" w:type="dxa"/>
        <w:tblInd w:w="93" w:type="dxa"/>
        <w:tblLayout w:type="fixed"/>
        <w:tblLook w:val="00A0"/>
      </w:tblPr>
      <w:tblGrid>
        <w:gridCol w:w="2715"/>
        <w:gridCol w:w="3780"/>
        <w:gridCol w:w="1260"/>
        <w:gridCol w:w="1260"/>
        <w:gridCol w:w="1260"/>
      </w:tblGrid>
      <w:tr w:rsidR="00110DD3" w:rsidRPr="009D708F" w:rsidTr="00F41D20">
        <w:trPr>
          <w:trHeight w:val="315"/>
        </w:trPr>
        <w:tc>
          <w:tcPr>
            <w:tcW w:w="2715" w:type="dxa"/>
            <w:tcBorders>
              <w:top w:val="nil"/>
              <w:left w:val="nil"/>
              <w:bottom w:val="nil"/>
              <w:right w:val="nil"/>
            </w:tcBorders>
            <w:vAlign w:val="bottom"/>
          </w:tcPr>
          <w:p w:rsidR="00110DD3" w:rsidRPr="009D708F" w:rsidRDefault="00110DD3">
            <w:pPr>
              <w:rPr>
                <w:sz w:val="20"/>
              </w:rPr>
            </w:pPr>
          </w:p>
        </w:tc>
        <w:tc>
          <w:tcPr>
            <w:tcW w:w="3780" w:type="dxa"/>
            <w:tcBorders>
              <w:top w:val="nil"/>
              <w:left w:val="nil"/>
              <w:bottom w:val="nil"/>
              <w:right w:val="nil"/>
            </w:tcBorders>
            <w:vAlign w:val="bottom"/>
          </w:tcPr>
          <w:p w:rsidR="00110DD3" w:rsidRPr="009D708F" w:rsidRDefault="00110DD3">
            <w:pPr>
              <w:rPr>
                <w:sz w:val="20"/>
              </w:rPr>
            </w:pPr>
          </w:p>
        </w:tc>
        <w:tc>
          <w:tcPr>
            <w:tcW w:w="3780" w:type="dxa"/>
            <w:gridSpan w:val="3"/>
            <w:tcBorders>
              <w:top w:val="nil"/>
              <w:left w:val="nil"/>
              <w:bottom w:val="nil"/>
              <w:right w:val="nil"/>
            </w:tcBorders>
            <w:vAlign w:val="bottom"/>
          </w:tcPr>
          <w:p w:rsidR="00110DD3" w:rsidRPr="009D708F" w:rsidRDefault="00110DD3">
            <w:pPr>
              <w:jc w:val="center"/>
            </w:pPr>
            <w:r w:rsidRPr="009D708F">
              <w:t>«Приложение 2</w:t>
            </w:r>
          </w:p>
        </w:tc>
      </w:tr>
      <w:tr w:rsidR="00110DD3" w:rsidRPr="009D708F" w:rsidTr="00F41D20">
        <w:trPr>
          <w:trHeight w:val="1890"/>
        </w:trPr>
        <w:tc>
          <w:tcPr>
            <w:tcW w:w="2715" w:type="dxa"/>
            <w:tcBorders>
              <w:top w:val="nil"/>
              <w:left w:val="nil"/>
              <w:bottom w:val="nil"/>
              <w:right w:val="nil"/>
            </w:tcBorders>
            <w:vAlign w:val="bottom"/>
          </w:tcPr>
          <w:p w:rsidR="00110DD3" w:rsidRPr="009D708F" w:rsidRDefault="00110DD3">
            <w:pPr>
              <w:rPr>
                <w:rFonts w:ascii="Times New Roman CYR" w:hAnsi="Times New Roman CYR"/>
                <w:sz w:val="28"/>
              </w:rPr>
            </w:pPr>
          </w:p>
        </w:tc>
        <w:tc>
          <w:tcPr>
            <w:tcW w:w="3780" w:type="dxa"/>
            <w:tcBorders>
              <w:top w:val="nil"/>
              <w:left w:val="nil"/>
              <w:bottom w:val="nil"/>
              <w:right w:val="nil"/>
            </w:tcBorders>
            <w:vAlign w:val="bottom"/>
          </w:tcPr>
          <w:p w:rsidR="00110DD3" w:rsidRPr="009D708F" w:rsidRDefault="00110DD3">
            <w:pPr>
              <w:rPr>
                <w:rFonts w:ascii="Times New Roman CYR" w:hAnsi="Times New Roman CYR"/>
              </w:rPr>
            </w:pPr>
          </w:p>
        </w:tc>
        <w:tc>
          <w:tcPr>
            <w:tcW w:w="3780" w:type="dxa"/>
            <w:gridSpan w:val="3"/>
            <w:tcBorders>
              <w:top w:val="nil"/>
              <w:left w:val="nil"/>
              <w:bottom w:val="nil"/>
              <w:right w:val="nil"/>
            </w:tcBorders>
            <w:vAlign w:val="bottom"/>
          </w:tcPr>
          <w:p w:rsidR="00110DD3" w:rsidRPr="009D708F" w:rsidRDefault="00110DD3">
            <w:pPr>
              <w:jc w:val="center"/>
              <w:rPr>
                <w:rFonts w:ascii="Times New Roman CYR" w:hAnsi="Times New Roman CYR"/>
              </w:rPr>
            </w:pPr>
            <w:r w:rsidRPr="009D708F">
              <w:rPr>
                <w:rFonts w:ascii="Times New Roman CYR" w:hAnsi="Times New Roman CYR"/>
              </w:rPr>
              <w:t>к Решению Собрания депутатов Верхнеподпо</w:t>
            </w:r>
            <w:r>
              <w:rPr>
                <w:rFonts w:ascii="Times New Roman CYR" w:hAnsi="Times New Roman CYR"/>
              </w:rPr>
              <w:t>льненского сельского поселения «</w:t>
            </w:r>
            <w:r w:rsidRPr="009D708F">
              <w:rPr>
                <w:rFonts w:ascii="Times New Roman CYR" w:hAnsi="Times New Roman CYR"/>
              </w:rPr>
              <w:t>О бюджете Верхнеподпольненского сельского поселения Аксайского района на 202</w:t>
            </w:r>
            <w:r>
              <w:rPr>
                <w:rFonts w:ascii="Times New Roman CYR" w:hAnsi="Times New Roman CYR"/>
              </w:rPr>
              <w:t>4</w:t>
            </w:r>
            <w:r w:rsidRPr="009D708F">
              <w:rPr>
                <w:rFonts w:ascii="Times New Roman CYR" w:hAnsi="Times New Roman CYR"/>
              </w:rPr>
              <w:t xml:space="preserve"> год и на пл</w:t>
            </w:r>
            <w:r>
              <w:rPr>
                <w:rFonts w:ascii="Times New Roman CYR" w:hAnsi="Times New Roman CYR"/>
              </w:rPr>
              <w:t>ановый период 2025 и 2026 годов»</w:t>
            </w:r>
          </w:p>
        </w:tc>
      </w:tr>
      <w:tr w:rsidR="00110DD3" w:rsidRPr="001C680B" w:rsidTr="00F41D20">
        <w:trPr>
          <w:trHeight w:val="315"/>
        </w:trPr>
        <w:tc>
          <w:tcPr>
            <w:tcW w:w="10275" w:type="dxa"/>
            <w:gridSpan w:val="5"/>
            <w:tcBorders>
              <w:top w:val="nil"/>
              <w:left w:val="nil"/>
              <w:bottom w:val="nil"/>
              <w:right w:val="nil"/>
            </w:tcBorders>
            <w:vAlign w:val="bottom"/>
          </w:tcPr>
          <w:p w:rsidR="00110DD3" w:rsidRPr="001C680B" w:rsidRDefault="00110DD3">
            <w:pPr>
              <w:jc w:val="center"/>
              <w:rPr>
                <w:color w:val="auto"/>
              </w:rPr>
            </w:pPr>
          </w:p>
          <w:p w:rsidR="00110DD3" w:rsidRPr="001C680B" w:rsidRDefault="00110DD3">
            <w:pPr>
              <w:jc w:val="center"/>
              <w:rPr>
                <w:color w:val="auto"/>
              </w:rPr>
            </w:pPr>
            <w:r w:rsidRPr="001C680B">
              <w:rPr>
                <w:color w:val="auto"/>
              </w:rPr>
              <w:t>ИСТОЧНИКИ ФИНАНСИРОВАНИЯ ДЕФИЦИТА</w:t>
            </w:r>
          </w:p>
        </w:tc>
      </w:tr>
      <w:tr w:rsidR="00110DD3" w:rsidRPr="001C680B" w:rsidTr="00F41D20">
        <w:trPr>
          <w:trHeight w:val="615"/>
        </w:trPr>
        <w:tc>
          <w:tcPr>
            <w:tcW w:w="10275" w:type="dxa"/>
            <w:gridSpan w:val="5"/>
            <w:tcBorders>
              <w:top w:val="nil"/>
              <w:left w:val="nil"/>
              <w:bottom w:val="nil"/>
              <w:right w:val="nil"/>
            </w:tcBorders>
            <w:vAlign w:val="bottom"/>
          </w:tcPr>
          <w:p w:rsidR="00110DD3" w:rsidRPr="001C680B" w:rsidRDefault="00110DD3">
            <w:pPr>
              <w:jc w:val="center"/>
              <w:rPr>
                <w:color w:val="auto"/>
              </w:rPr>
            </w:pPr>
            <w:r w:rsidRPr="001C680B">
              <w:rPr>
                <w:color w:val="auto"/>
              </w:rPr>
              <w:t>БЮДЖЕТА  ВЕРХНЕПОДПОЛЬНЕНСКОГО СЕЛЬСКОГО ПОСЕЛЕНИЯ АКСАЙСКОГО РАЙОНА  НА 2024 ГОД И НА ПЛАНОВЫЙ ПЕРИОД 2025 и 2026 ГОДОВ</w:t>
            </w:r>
          </w:p>
        </w:tc>
      </w:tr>
      <w:tr w:rsidR="00110DD3" w:rsidRPr="009D708F" w:rsidTr="00F41D20">
        <w:trPr>
          <w:trHeight w:val="315"/>
        </w:trPr>
        <w:tc>
          <w:tcPr>
            <w:tcW w:w="2715" w:type="dxa"/>
            <w:tcBorders>
              <w:top w:val="nil"/>
              <w:left w:val="nil"/>
              <w:bottom w:val="nil"/>
              <w:right w:val="nil"/>
            </w:tcBorders>
            <w:vAlign w:val="bottom"/>
          </w:tcPr>
          <w:p w:rsidR="00110DD3" w:rsidRPr="009D708F" w:rsidRDefault="00110DD3">
            <w:pPr>
              <w:rPr>
                <w:sz w:val="20"/>
              </w:rPr>
            </w:pPr>
          </w:p>
        </w:tc>
        <w:tc>
          <w:tcPr>
            <w:tcW w:w="3780" w:type="dxa"/>
            <w:tcBorders>
              <w:top w:val="nil"/>
              <w:left w:val="nil"/>
              <w:bottom w:val="nil"/>
              <w:right w:val="nil"/>
            </w:tcBorders>
            <w:vAlign w:val="bottom"/>
          </w:tcPr>
          <w:p w:rsidR="00110DD3" w:rsidRPr="009D708F" w:rsidRDefault="00110DD3">
            <w:pPr>
              <w:rPr>
                <w:sz w:val="20"/>
              </w:rPr>
            </w:pPr>
          </w:p>
        </w:tc>
        <w:tc>
          <w:tcPr>
            <w:tcW w:w="1260" w:type="dxa"/>
            <w:tcBorders>
              <w:top w:val="nil"/>
              <w:left w:val="nil"/>
              <w:bottom w:val="nil"/>
              <w:right w:val="nil"/>
            </w:tcBorders>
            <w:vAlign w:val="bottom"/>
          </w:tcPr>
          <w:p w:rsidR="00110DD3" w:rsidRPr="009D708F" w:rsidRDefault="00110DD3">
            <w:pPr>
              <w:rPr>
                <w:sz w:val="20"/>
              </w:rPr>
            </w:pPr>
          </w:p>
        </w:tc>
        <w:tc>
          <w:tcPr>
            <w:tcW w:w="2520" w:type="dxa"/>
            <w:gridSpan w:val="2"/>
            <w:tcBorders>
              <w:top w:val="nil"/>
              <w:left w:val="nil"/>
              <w:bottom w:val="nil"/>
              <w:right w:val="nil"/>
            </w:tcBorders>
            <w:vAlign w:val="bottom"/>
          </w:tcPr>
          <w:p w:rsidR="00110DD3" w:rsidRDefault="00110DD3">
            <w:pPr>
              <w:jc w:val="right"/>
            </w:pPr>
          </w:p>
          <w:p w:rsidR="00110DD3" w:rsidRDefault="00110DD3">
            <w:pPr>
              <w:jc w:val="right"/>
            </w:pPr>
          </w:p>
          <w:p w:rsidR="00110DD3" w:rsidRPr="009D708F" w:rsidRDefault="00110DD3">
            <w:pPr>
              <w:jc w:val="right"/>
            </w:pPr>
          </w:p>
          <w:p w:rsidR="00110DD3" w:rsidRPr="009D708F" w:rsidRDefault="00110DD3">
            <w:pPr>
              <w:jc w:val="right"/>
            </w:pPr>
            <w:r w:rsidRPr="009D708F">
              <w:t>(тыс. рублей)</w:t>
            </w:r>
          </w:p>
        </w:tc>
      </w:tr>
      <w:tr w:rsidR="00110DD3" w:rsidRPr="009D708F" w:rsidTr="00F41D20">
        <w:trPr>
          <w:trHeight w:val="276"/>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110DD3" w:rsidRPr="009D708F" w:rsidRDefault="00110DD3">
            <w:pPr>
              <w:jc w:val="center"/>
            </w:pPr>
            <w:r w:rsidRPr="009D708F">
              <w:t>Код бюджетной классификации  Российской Федерации</w:t>
            </w:r>
          </w:p>
        </w:tc>
        <w:tc>
          <w:tcPr>
            <w:tcW w:w="3780" w:type="dxa"/>
            <w:vMerge w:val="restart"/>
            <w:tcBorders>
              <w:top w:val="single" w:sz="4" w:space="0" w:color="000000"/>
              <w:left w:val="single" w:sz="4" w:space="0" w:color="000000"/>
              <w:bottom w:val="single" w:sz="4" w:space="0" w:color="000000"/>
              <w:right w:val="single" w:sz="4" w:space="0" w:color="000000"/>
            </w:tcBorders>
            <w:vAlign w:val="center"/>
          </w:tcPr>
          <w:p w:rsidR="00110DD3" w:rsidRPr="009D708F" w:rsidRDefault="00110DD3">
            <w:pPr>
              <w:jc w:val="center"/>
            </w:pPr>
            <w:r w:rsidRPr="009D708F">
              <w:t xml:space="preserve">Наименование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110DD3" w:rsidRPr="009D708F" w:rsidRDefault="00110DD3">
            <w:pPr>
              <w:jc w:val="center"/>
            </w:pPr>
            <w:r w:rsidRPr="009D708F">
              <w:t>202</w:t>
            </w:r>
            <w:r>
              <w:t>4</w:t>
            </w:r>
            <w:r w:rsidRPr="009D708F">
              <w:t xml:space="preserve"> год</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110DD3" w:rsidRPr="009D708F" w:rsidRDefault="00110DD3">
            <w:pPr>
              <w:jc w:val="center"/>
            </w:pPr>
            <w:r w:rsidRPr="009D708F">
              <w:t>202</w:t>
            </w:r>
            <w:r>
              <w:t>5</w:t>
            </w:r>
            <w:r w:rsidRPr="009D708F">
              <w:t xml:space="preserve"> год</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110DD3" w:rsidRPr="009D708F" w:rsidRDefault="00110DD3">
            <w:pPr>
              <w:jc w:val="center"/>
            </w:pPr>
            <w:r w:rsidRPr="009D708F">
              <w:t>202</w:t>
            </w:r>
            <w:r>
              <w:t>6</w:t>
            </w:r>
            <w:r w:rsidRPr="009D708F">
              <w:t xml:space="preserve"> год</w:t>
            </w:r>
          </w:p>
        </w:tc>
      </w:tr>
      <w:tr w:rsidR="00110DD3" w:rsidRPr="009D708F" w:rsidTr="00F41D20">
        <w:trPr>
          <w:trHeight w:val="810"/>
        </w:trPr>
        <w:tc>
          <w:tcPr>
            <w:tcW w:w="2715" w:type="dxa"/>
            <w:vMerge/>
            <w:tcBorders>
              <w:top w:val="single" w:sz="4" w:space="0" w:color="000000"/>
              <w:left w:val="single" w:sz="4" w:space="0" w:color="000000"/>
              <w:bottom w:val="single" w:sz="4" w:space="0" w:color="000000"/>
              <w:right w:val="single" w:sz="4" w:space="0" w:color="000000"/>
            </w:tcBorders>
            <w:vAlign w:val="center"/>
          </w:tcPr>
          <w:p w:rsidR="00110DD3" w:rsidRPr="009D708F" w:rsidRDefault="00110DD3"/>
        </w:tc>
        <w:tc>
          <w:tcPr>
            <w:tcW w:w="3780" w:type="dxa"/>
            <w:vMerge/>
            <w:tcBorders>
              <w:top w:val="single" w:sz="4" w:space="0" w:color="000000"/>
              <w:left w:val="single" w:sz="4" w:space="0" w:color="000000"/>
              <w:bottom w:val="single" w:sz="4" w:space="0" w:color="000000"/>
              <w:right w:val="single" w:sz="4" w:space="0" w:color="000000"/>
            </w:tcBorders>
            <w:vAlign w:val="center"/>
          </w:tcPr>
          <w:p w:rsidR="00110DD3" w:rsidRPr="009D708F" w:rsidRDefault="00110DD3"/>
        </w:tc>
        <w:tc>
          <w:tcPr>
            <w:tcW w:w="1260" w:type="dxa"/>
            <w:vMerge/>
            <w:tcBorders>
              <w:top w:val="single" w:sz="4" w:space="0" w:color="000000"/>
              <w:left w:val="single" w:sz="4" w:space="0" w:color="000000"/>
              <w:bottom w:val="single" w:sz="4" w:space="0" w:color="000000"/>
              <w:right w:val="single" w:sz="4" w:space="0" w:color="000000"/>
            </w:tcBorders>
            <w:vAlign w:val="center"/>
          </w:tcPr>
          <w:p w:rsidR="00110DD3" w:rsidRPr="009D708F" w:rsidRDefault="00110DD3"/>
        </w:tc>
        <w:tc>
          <w:tcPr>
            <w:tcW w:w="1260" w:type="dxa"/>
            <w:vMerge/>
            <w:tcBorders>
              <w:top w:val="single" w:sz="4" w:space="0" w:color="000000"/>
              <w:left w:val="single" w:sz="4" w:space="0" w:color="000000"/>
              <w:bottom w:val="single" w:sz="4" w:space="0" w:color="000000"/>
              <w:right w:val="single" w:sz="4" w:space="0" w:color="000000"/>
            </w:tcBorders>
            <w:vAlign w:val="center"/>
          </w:tcPr>
          <w:p w:rsidR="00110DD3" w:rsidRPr="009D708F" w:rsidRDefault="00110DD3"/>
        </w:tc>
        <w:tc>
          <w:tcPr>
            <w:tcW w:w="1260" w:type="dxa"/>
            <w:vMerge/>
            <w:tcBorders>
              <w:top w:val="single" w:sz="4" w:space="0" w:color="000000"/>
              <w:left w:val="single" w:sz="4" w:space="0" w:color="000000"/>
              <w:bottom w:val="single" w:sz="4" w:space="0" w:color="000000"/>
              <w:right w:val="single" w:sz="4" w:space="0" w:color="000000"/>
            </w:tcBorders>
            <w:vAlign w:val="center"/>
          </w:tcPr>
          <w:p w:rsidR="00110DD3" w:rsidRPr="009D708F" w:rsidRDefault="00110DD3"/>
        </w:tc>
      </w:tr>
      <w:tr w:rsidR="00110DD3" w:rsidRPr="009D708F" w:rsidTr="00F41D20">
        <w:trPr>
          <w:trHeight w:val="315"/>
        </w:trPr>
        <w:tc>
          <w:tcPr>
            <w:tcW w:w="2715" w:type="dxa"/>
            <w:tcBorders>
              <w:top w:val="nil"/>
              <w:left w:val="single" w:sz="4" w:space="0" w:color="000000"/>
              <w:bottom w:val="single" w:sz="4" w:space="0" w:color="000000"/>
              <w:right w:val="single" w:sz="4" w:space="0" w:color="000000"/>
            </w:tcBorders>
            <w:vAlign w:val="bottom"/>
          </w:tcPr>
          <w:p w:rsidR="00110DD3" w:rsidRPr="009D708F" w:rsidRDefault="00110DD3">
            <w:pPr>
              <w:jc w:val="center"/>
            </w:pPr>
            <w:r w:rsidRPr="009D708F">
              <w:t>1</w:t>
            </w:r>
          </w:p>
        </w:tc>
        <w:tc>
          <w:tcPr>
            <w:tcW w:w="3780" w:type="dxa"/>
            <w:tcBorders>
              <w:top w:val="nil"/>
              <w:left w:val="nil"/>
              <w:bottom w:val="single" w:sz="4" w:space="0" w:color="000000"/>
              <w:right w:val="single" w:sz="4" w:space="0" w:color="000000"/>
            </w:tcBorders>
            <w:vAlign w:val="bottom"/>
          </w:tcPr>
          <w:p w:rsidR="00110DD3" w:rsidRPr="009D708F" w:rsidRDefault="00110DD3">
            <w:pPr>
              <w:jc w:val="center"/>
            </w:pPr>
            <w:r w:rsidRPr="009D708F">
              <w:t>2</w:t>
            </w:r>
          </w:p>
        </w:tc>
        <w:tc>
          <w:tcPr>
            <w:tcW w:w="1260" w:type="dxa"/>
            <w:tcBorders>
              <w:top w:val="nil"/>
              <w:left w:val="nil"/>
              <w:bottom w:val="single" w:sz="4" w:space="0" w:color="000000"/>
              <w:right w:val="single" w:sz="4" w:space="0" w:color="000000"/>
            </w:tcBorders>
            <w:vAlign w:val="center"/>
          </w:tcPr>
          <w:p w:rsidR="00110DD3" w:rsidRPr="009D708F" w:rsidRDefault="00110DD3">
            <w:pPr>
              <w:jc w:val="center"/>
            </w:pPr>
            <w:r w:rsidRPr="009D708F">
              <w:t>3</w:t>
            </w:r>
          </w:p>
        </w:tc>
        <w:tc>
          <w:tcPr>
            <w:tcW w:w="1260" w:type="dxa"/>
            <w:tcBorders>
              <w:top w:val="nil"/>
              <w:left w:val="nil"/>
              <w:bottom w:val="single" w:sz="4" w:space="0" w:color="000000"/>
              <w:right w:val="single" w:sz="4" w:space="0" w:color="000000"/>
            </w:tcBorders>
            <w:vAlign w:val="center"/>
          </w:tcPr>
          <w:p w:rsidR="00110DD3" w:rsidRPr="009D708F" w:rsidRDefault="00110DD3">
            <w:pPr>
              <w:jc w:val="center"/>
            </w:pPr>
            <w:r w:rsidRPr="009D708F">
              <w:t>4</w:t>
            </w:r>
          </w:p>
        </w:tc>
        <w:tc>
          <w:tcPr>
            <w:tcW w:w="1260" w:type="dxa"/>
            <w:tcBorders>
              <w:top w:val="nil"/>
              <w:left w:val="nil"/>
              <w:bottom w:val="single" w:sz="4" w:space="0" w:color="000000"/>
              <w:right w:val="single" w:sz="4" w:space="0" w:color="000000"/>
            </w:tcBorders>
            <w:vAlign w:val="center"/>
          </w:tcPr>
          <w:p w:rsidR="00110DD3" w:rsidRPr="009D708F" w:rsidRDefault="00110DD3">
            <w:pPr>
              <w:jc w:val="center"/>
            </w:pPr>
            <w:r w:rsidRPr="009D708F">
              <w:t>5</w:t>
            </w:r>
          </w:p>
        </w:tc>
      </w:tr>
      <w:tr w:rsidR="00110DD3" w:rsidRPr="009D708F" w:rsidTr="00F41D20">
        <w:trPr>
          <w:trHeight w:val="645"/>
        </w:trPr>
        <w:tc>
          <w:tcPr>
            <w:tcW w:w="2715" w:type="dxa"/>
            <w:tcBorders>
              <w:top w:val="single" w:sz="4" w:space="0" w:color="000000"/>
              <w:left w:val="single" w:sz="4" w:space="0" w:color="000000"/>
              <w:bottom w:val="single" w:sz="4" w:space="0" w:color="000000"/>
              <w:right w:val="single" w:sz="4" w:space="0" w:color="000000"/>
            </w:tcBorders>
            <w:vAlign w:val="bottom"/>
          </w:tcPr>
          <w:p w:rsidR="00110DD3" w:rsidRPr="009D708F" w:rsidRDefault="00110DD3">
            <w:pPr>
              <w:jc w:val="center"/>
            </w:pPr>
            <w:r w:rsidRPr="009D708F">
              <w:t>01 00 00 00 00 0000 000</w:t>
            </w:r>
          </w:p>
        </w:tc>
        <w:tc>
          <w:tcPr>
            <w:tcW w:w="3780" w:type="dxa"/>
            <w:tcBorders>
              <w:top w:val="single" w:sz="4" w:space="0" w:color="000000"/>
              <w:left w:val="nil"/>
              <w:bottom w:val="single" w:sz="4" w:space="0" w:color="000000"/>
              <w:right w:val="single" w:sz="4" w:space="0" w:color="000000"/>
            </w:tcBorders>
          </w:tcPr>
          <w:p w:rsidR="00110DD3" w:rsidRPr="009D708F" w:rsidRDefault="00110DD3">
            <w:pPr>
              <w:jc w:val="both"/>
            </w:pPr>
            <w:r w:rsidRPr="009D708F">
              <w:t>ИСТОЧНИКИ ВНУТРЕННЕГО ФИНАНСИРОВАНИЯ ДЕФИЦИТОВ БЮДЖЕТОВ</w:t>
            </w:r>
          </w:p>
        </w:tc>
        <w:tc>
          <w:tcPr>
            <w:tcW w:w="1260" w:type="dxa"/>
            <w:tcBorders>
              <w:top w:val="single" w:sz="4" w:space="0" w:color="000000"/>
              <w:left w:val="nil"/>
              <w:bottom w:val="single" w:sz="4" w:space="0" w:color="000000"/>
              <w:right w:val="single" w:sz="4" w:space="0" w:color="000000"/>
            </w:tcBorders>
            <w:vAlign w:val="center"/>
          </w:tcPr>
          <w:p w:rsidR="00110DD3" w:rsidRPr="009D708F" w:rsidRDefault="00110DD3">
            <w:pPr>
              <w:jc w:val="center"/>
            </w:pPr>
            <w:r>
              <w:t>196,2</w:t>
            </w:r>
          </w:p>
        </w:tc>
        <w:tc>
          <w:tcPr>
            <w:tcW w:w="1260" w:type="dxa"/>
            <w:tcBorders>
              <w:top w:val="single" w:sz="4" w:space="0" w:color="000000"/>
              <w:left w:val="nil"/>
              <w:bottom w:val="single" w:sz="4" w:space="0" w:color="000000"/>
              <w:right w:val="single" w:sz="4" w:space="0" w:color="000000"/>
            </w:tcBorders>
            <w:vAlign w:val="center"/>
          </w:tcPr>
          <w:p w:rsidR="00110DD3" w:rsidRPr="009D708F" w:rsidRDefault="00110DD3">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110DD3" w:rsidRPr="009D708F" w:rsidRDefault="00110DD3">
            <w:pPr>
              <w:jc w:val="center"/>
            </w:pPr>
            <w:r w:rsidRPr="009D708F">
              <w:t>0,0</w:t>
            </w:r>
          </w:p>
        </w:tc>
      </w:tr>
      <w:tr w:rsidR="00110DD3" w:rsidRPr="009D708F" w:rsidTr="00F41D20">
        <w:trPr>
          <w:trHeight w:val="630"/>
        </w:trPr>
        <w:tc>
          <w:tcPr>
            <w:tcW w:w="2715" w:type="dxa"/>
            <w:tcBorders>
              <w:top w:val="single" w:sz="4" w:space="0" w:color="000000"/>
              <w:left w:val="single" w:sz="4" w:space="0" w:color="000000"/>
              <w:bottom w:val="single" w:sz="4" w:space="0" w:color="000000"/>
              <w:right w:val="single" w:sz="4" w:space="0" w:color="000000"/>
            </w:tcBorders>
            <w:vAlign w:val="bottom"/>
          </w:tcPr>
          <w:p w:rsidR="00110DD3" w:rsidRPr="009D708F" w:rsidRDefault="00110DD3">
            <w:pPr>
              <w:jc w:val="center"/>
            </w:pPr>
            <w:r w:rsidRPr="009D708F">
              <w:t>01 05 00 00 00 0000 000</w:t>
            </w:r>
          </w:p>
        </w:tc>
        <w:tc>
          <w:tcPr>
            <w:tcW w:w="3780" w:type="dxa"/>
            <w:tcBorders>
              <w:top w:val="single" w:sz="4" w:space="0" w:color="000000"/>
              <w:left w:val="nil"/>
              <w:bottom w:val="single" w:sz="4" w:space="0" w:color="000000"/>
              <w:right w:val="single" w:sz="4" w:space="0" w:color="000000"/>
            </w:tcBorders>
          </w:tcPr>
          <w:p w:rsidR="00110DD3" w:rsidRPr="009D708F" w:rsidRDefault="00110DD3">
            <w:pPr>
              <w:jc w:val="both"/>
            </w:pPr>
            <w:r w:rsidRPr="009D708F">
              <w:t>Изменение остатков средств на счетах по учету средств бюджета</w:t>
            </w:r>
          </w:p>
        </w:tc>
        <w:tc>
          <w:tcPr>
            <w:tcW w:w="1260" w:type="dxa"/>
            <w:tcBorders>
              <w:top w:val="single" w:sz="4" w:space="0" w:color="000000"/>
              <w:left w:val="nil"/>
              <w:bottom w:val="single" w:sz="4" w:space="0" w:color="000000"/>
              <w:right w:val="single" w:sz="4" w:space="0" w:color="000000"/>
            </w:tcBorders>
            <w:vAlign w:val="center"/>
          </w:tcPr>
          <w:p w:rsidR="00110DD3" w:rsidRPr="009D708F" w:rsidRDefault="00110DD3">
            <w:pPr>
              <w:jc w:val="center"/>
            </w:pPr>
            <w:r>
              <w:t>196,2</w:t>
            </w:r>
          </w:p>
        </w:tc>
        <w:tc>
          <w:tcPr>
            <w:tcW w:w="1260" w:type="dxa"/>
            <w:tcBorders>
              <w:top w:val="single" w:sz="4" w:space="0" w:color="000000"/>
              <w:left w:val="nil"/>
              <w:bottom w:val="single" w:sz="4" w:space="0" w:color="000000"/>
              <w:right w:val="single" w:sz="4" w:space="0" w:color="000000"/>
            </w:tcBorders>
            <w:vAlign w:val="center"/>
          </w:tcPr>
          <w:p w:rsidR="00110DD3" w:rsidRPr="009D708F" w:rsidRDefault="00110DD3">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110DD3" w:rsidRPr="009D708F" w:rsidRDefault="00110DD3">
            <w:pPr>
              <w:jc w:val="center"/>
            </w:pPr>
            <w:r w:rsidRPr="009D708F">
              <w:t>0,0</w:t>
            </w:r>
          </w:p>
        </w:tc>
      </w:tr>
      <w:tr w:rsidR="00110DD3" w:rsidRPr="009D708F" w:rsidTr="00F41D20">
        <w:trPr>
          <w:trHeight w:val="330"/>
        </w:trPr>
        <w:tc>
          <w:tcPr>
            <w:tcW w:w="2715" w:type="dxa"/>
            <w:tcBorders>
              <w:top w:val="nil"/>
              <w:left w:val="single" w:sz="4" w:space="0" w:color="000000"/>
              <w:bottom w:val="single" w:sz="4" w:space="0" w:color="000000"/>
              <w:right w:val="single" w:sz="4" w:space="0" w:color="000000"/>
            </w:tcBorders>
            <w:vAlign w:val="bottom"/>
          </w:tcPr>
          <w:p w:rsidR="00110DD3" w:rsidRPr="009D708F" w:rsidRDefault="00110DD3">
            <w:pPr>
              <w:jc w:val="center"/>
            </w:pPr>
            <w:r w:rsidRPr="009D708F">
              <w:t>01 05 00 00 00 0000 500</w:t>
            </w:r>
          </w:p>
        </w:tc>
        <w:tc>
          <w:tcPr>
            <w:tcW w:w="3780" w:type="dxa"/>
            <w:tcBorders>
              <w:top w:val="nil"/>
              <w:left w:val="nil"/>
              <w:bottom w:val="single" w:sz="4" w:space="0" w:color="000000"/>
              <w:right w:val="single" w:sz="4" w:space="0" w:color="000000"/>
            </w:tcBorders>
          </w:tcPr>
          <w:p w:rsidR="00110DD3" w:rsidRPr="009D708F" w:rsidRDefault="00110DD3">
            <w:pPr>
              <w:jc w:val="both"/>
            </w:pPr>
            <w:r w:rsidRPr="009D708F">
              <w:t>Увеличение остатков средств бюджетов</w:t>
            </w:r>
          </w:p>
        </w:tc>
        <w:tc>
          <w:tcPr>
            <w:tcW w:w="1260" w:type="dxa"/>
            <w:tcBorders>
              <w:top w:val="nil"/>
              <w:left w:val="nil"/>
              <w:bottom w:val="single" w:sz="4" w:space="0" w:color="000000"/>
              <w:right w:val="single" w:sz="4" w:space="0" w:color="000000"/>
            </w:tcBorders>
            <w:vAlign w:val="center"/>
          </w:tcPr>
          <w:p w:rsidR="00110DD3" w:rsidRPr="009D708F" w:rsidRDefault="00110DD3" w:rsidP="003B39C7">
            <w:pPr>
              <w:jc w:val="center"/>
            </w:pPr>
            <w:r>
              <w:t>21 673,7</w:t>
            </w:r>
          </w:p>
        </w:tc>
        <w:tc>
          <w:tcPr>
            <w:tcW w:w="1260" w:type="dxa"/>
            <w:tcBorders>
              <w:top w:val="nil"/>
              <w:left w:val="nil"/>
              <w:bottom w:val="single" w:sz="4" w:space="0" w:color="000000"/>
              <w:right w:val="single" w:sz="4" w:space="0" w:color="000000"/>
            </w:tcBorders>
            <w:vAlign w:val="center"/>
          </w:tcPr>
          <w:p w:rsidR="00110DD3" w:rsidRPr="009D708F" w:rsidRDefault="00110DD3" w:rsidP="004D445E">
            <w:pPr>
              <w:jc w:val="center"/>
            </w:pPr>
            <w:r>
              <w:t>18 814,1</w:t>
            </w:r>
          </w:p>
        </w:tc>
        <w:tc>
          <w:tcPr>
            <w:tcW w:w="1260" w:type="dxa"/>
            <w:tcBorders>
              <w:top w:val="nil"/>
              <w:left w:val="nil"/>
              <w:bottom w:val="single" w:sz="4" w:space="0" w:color="000000"/>
              <w:right w:val="single" w:sz="4" w:space="0" w:color="000000"/>
            </w:tcBorders>
            <w:vAlign w:val="center"/>
          </w:tcPr>
          <w:p w:rsidR="00110DD3" w:rsidRPr="009D708F" w:rsidRDefault="00110DD3">
            <w:pPr>
              <w:jc w:val="center"/>
            </w:pPr>
            <w:r>
              <w:t>25 420,8</w:t>
            </w:r>
          </w:p>
        </w:tc>
      </w:tr>
      <w:tr w:rsidR="00110DD3" w:rsidRPr="009D708F" w:rsidTr="00356DDB">
        <w:trPr>
          <w:trHeight w:val="420"/>
        </w:trPr>
        <w:tc>
          <w:tcPr>
            <w:tcW w:w="2715" w:type="dxa"/>
            <w:tcBorders>
              <w:top w:val="nil"/>
              <w:left w:val="single" w:sz="4" w:space="0" w:color="000000"/>
              <w:bottom w:val="single" w:sz="4" w:space="0" w:color="000000"/>
              <w:right w:val="single" w:sz="4" w:space="0" w:color="000000"/>
            </w:tcBorders>
            <w:vAlign w:val="bottom"/>
          </w:tcPr>
          <w:p w:rsidR="00110DD3" w:rsidRPr="009D708F" w:rsidRDefault="00110DD3">
            <w:pPr>
              <w:jc w:val="center"/>
            </w:pPr>
            <w:r w:rsidRPr="009D708F">
              <w:t>01 05 02 00 00 0000 500</w:t>
            </w:r>
          </w:p>
        </w:tc>
        <w:tc>
          <w:tcPr>
            <w:tcW w:w="3780" w:type="dxa"/>
            <w:tcBorders>
              <w:top w:val="nil"/>
              <w:left w:val="nil"/>
              <w:bottom w:val="single" w:sz="4" w:space="0" w:color="000000"/>
              <w:right w:val="single" w:sz="4" w:space="0" w:color="000000"/>
            </w:tcBorders>
          </w:tcPr>
          <w:p w:rsidR="00110DD3" w:rsidRPr="009D708F" w:rsidRDefault="00110DD3">
            <w:pPr>
              <w:jc w:val="both"/>
            </w:pPr>
            <w:r w:rsidRPr="009D708F">
              <w:t>Увеличение прочих остатков средств бюджетов</w:t>
            </w:r>
          </w:p>
        </w:tc>
        <w:tc>
          <w:tcPr>
            <w:tcW w:w="1260" w:type="dxa"/>
            <w:tcBorders>
              <w:top w:val="nil"/>
              <w:left w:val="nil"/>
              <w:bottom w:val="single" w:sz="4" w:space="0" w:color="000000"/>
              <w:right w:val="single" w:sz="4" w:space="0" w:color="000000"/>
            </w:tcBorders>
            <w:vAlign w:val="center"/>
          </w:tcPr>
          <w:p w:rsidR="00110DD3" w:rsidRDefault="00110DD3" w:rsidP="00356DDB">
            <w:pPr>
              <w:jc w:val="center"/>
            </w:pPr>
            <w:r w:rsidRPr="00D16142">
              <w:t>21 673,7</w:t>
            </w:r>
          </w:p>
        </w:tc>
        <w:tc>
          <w:tcPr>
            <w:tcW w:w="1260" w:type="dxa"/>
            <w:tcBorders>
              <w:top w:val="nil"/>
              <w:left w:val="nil"/>
              <w:bottom w:val="single" w:sz="4" w:space="0" w:color="000000"/>
              <w:right w:val="single" w:sz="4" w:space="0" w:color="000000"/>
            </w:tcBorders>
            <w:vAlign w:val="center"/>
          </w:tcPr>
          <w:p w:rsidR="00110DD3" w:rsidRPr="009D708F" w:rsidRDefault="00110DD3" w:rsidP="004D445E">
            <w:pPr>
              <w:jc w:val="center"/>
            </w:pPr>
            <w:r>
              <w:t>18 814,1</w:t>
            </w:r>
          </w:p>
        </w:tc>
        <w:tc>
          <w:tcPr>
            <w:tcW w:w="1260" w:type="dxa"/>
            <w:tcBorders>
              <w:top w:val="nil"/>
              <w:left w:val="nil"/>
              <w:bottom w:val="single" w:sz="4" w:space="0" w:color="000000"/>
              <w:right w:val="single" w:sz="4" w:space="0" w:color="000000"/>
            </w:tcBorders>
            <w:vAlign w:val="center"/>
          </w:tcPr>
          <w:p w:rsidR="00110DD3" w:rsidRPr="009D708F" w:rsidRDefault="00110DD3" w:rsidP="004D445E">
            <w:pPr>
              <w:jc w:val="center"/>
            </w:pPr>
            <w:r>
              <w:t>25 420,8</w:t>
            </w:r>
          </w:p>
        </w:tc>
      </w:tr>
      <w:tr w:rsidR="00110DD3" w:rsidRPr="009D708F" w:rsidTr="00356DDB">
        <w:trPr>
          <w:trHeight w:val="765"/>
        </w:trPr>
        <w:tc>
          <w:tcPr>
            <w:tcW w:w="2715" w:type="dxa"/>
            <w:tcBorders>
              <w:top w:val="nil"/>
              <w:left w:val="single" w:sz="4" w:space="0" w:color="000000"/>
              <w:bottom w:val="single" w:sz="4" w:space="0" w:color="000000"/>
              <w:right w:val="single" w:sz="4" w:space="0" w:color="000000"/>
            </w:tcBorders>
            <w:vAlign w:val="bottom"/>
          </w:tcPr>
          <w:p w:rsidR="00110DD3" w:rsidRPr="009D708F" w:rsidRDefault="00110DD3">
            <w:pPr>
              <w:jc w:val="center"/>
            </w:pPr>
            <w:r w:rsidRPr="009D708F">
              <w:t>01 05 02 01 00 0000 510</w:t>
            </w:r>
          </w:p>
        </w:tc>
        <w:tc>
          <w:tcPr>
            <w:tcW w:w="3780" w:type="dxa"/>
            <w:tcBorders>
              <w:top w:val="nil"/>
              <w:left w:val="nil"/>
              <w:bottom w:val="single" w:sz="4" w:space="0" w:color="000000"/>
              <w:right w:val="single" w:sz="4" w:space="0" w:color="000000"/>
            </w:tcBorders>
          </w:tcPr>
          <w:p w:rsidR="00110DD3" w:rsidRPr="009D708F" w:rsidRDefault="00110DD3">
            <w:pPr>
              <w:jc w:val="both"/>
            </w:pPr>
            <w:r w:rsidRPr="009D708F">
              <w:t>Увеличение прочих остатков денежных средств бюджетов</w:t>
            </w:r>
          </w:p>
        </w:tc>
        <w:tc>
          <w:tcPr>
            <w:tcW w:w="1260" w:type="dxa"/>
            <w:tcBorders>
              <w:top w:val="nil"/>
              <w:left w:val="nil"/>
              <w:bottom w:val="single" w:sz="4" w:space="0" w:color="000000"/>
              <w:right w:val="single" w:sz="4" w:space="0" w:color="000000"/>
            </w:tcBorders>
            <w:vAlign w:val="center"/>
          </w:tcPr>
          <w:p w:rsidR="00110DD3" w:rsidRDefault="00110DD3" w:rsidP="00356DDB">
            <w:pPr>
              <w:jc w:val="center"/>
            </w:pPr>
            <w:r w:rsidRPr="00D16142">
              <w:t>21 673,7</w:t>
            </w:r>
          </w:p>
        </w:tc>
        <w:tc>
          <w:tcPr>
            <w:tcW w:w="1260" w:type="dxa"/>
            <w:tcBorders>
              <w:top w:val="nil"/>
              <w:left w:val="nil"/>
              <w:bottom w:val="single" w:sz="4" w:space="0" w:color="000000"/>
              <w:right w:val="single" w:sz="4" w:space="0" w:color="000000"/>
            </w:tcBorders>
            <w:vAlign w:val="center"/>
          </w:tcPr>
          <w:p w:rsidR="00110DD3" w:rsidRPr="009D708F" w:rsidRDefault="00110DD3" w:rsidP="004D445E">
            <w:pPr>
              <w:jc w:val="center"/>
            </w:pPr>
            <w:r>
              <w:t>18 814,1</w:t>
            </w:r>
          </w:p>
        </w:tc>
        <w:tc>
          <w:tcPr>
            <w:tcW w:w="1260" w:type="dxa"/>
            <w:tcBorders>
              <w:top w:val="nil"/>
              <w:left w:val="nil"/>
              <w:bottom w:val="single" w:sz="4" w:space="0" w:color="000000"/>
              <w:right w:val="single" w:sz="4" w:space="0" w:color="000000"/>
            </w:tcBorders>
            <w:vAlign w:val="center"/>
          </w:tcPr>
          <w:p w:rsidR="00110DD3" w:rsidRPr="009D708F" w:rsidRDefault="00110DD3" w:rsidP="004D445E">
            <w:pPr>
              <w:jc w:val="center"/>
            </w:pPr>
            <w:r>
              <w:t>25 420,8</w:t>
            </w:r>
          </w:p>
        </w:tc>
      </w:tr>
      <w:tr w:rsidR="00110DD3" w:rsidRPr="009D708F" w:rsidTr="00356DDB">
        <w:trPr>
          <w:trHeight w:val="630"/>
        </w:trPr>
        <w:tc>
          <w:tcPr>
            <w:tcW w:w="2715" w:type="dxa"/>
            <w:tcBorders>
              <w:top w:val="nil"/>
              <w:left w:val="single" w:sz="4" w:space="0" w:color="000000"/>
              <w:bottom w:val="single" w:sz="4" w:space="0" w:color="000000"/>
              <w:right w:val="single" w:sz="4" w:space="0" w:color="000000"/>
            </w:tcBorders>
            <w:vAlign w:val="bottom"/>
          </w:tcPr>
          <w:p w:rsidR="00110DD3" w:rsidRPr="009D708F" w:rsidRDefault="00110DD3">
            <w:pPr>
              <w:jc w:val="center"/>
            </w:pPr>
            <w:r w:rsidRPr="009D708F">
              <w:t>01 05 02 01 10 0000 510</w:t>
            </w:r>
          </w:p>
        </w:tc>
        <w:tc>
          <w:tcPr>
            <w:tcW w:w="3780" w:type="dxa"/>
            <w:tcBorders>
              <w:top w:val="nil"/>
              <w:left w:val="nil"/>
              <w:bottom w:val="single" w:sz="4" w:space="0" w:color="000000"/>
              <w:right w:val="single" w:sz="4" w:space="0" w:color="000000"/>
            </w:tcBorders>
          </w:tcPr>
          <w:p w:rsidR="00110DD3" w:rsidRPr="009D708F" w:rsidRDefault="00110DD3">
            <w:pPr>
              <w:jc w:val="both"/>
            </w:pPr>
            <w:r w:rsidRPr="009D708F">
              <w:t>Увеличение прочих остатков денежных средств бюджетов сельских поселений</w:t>
            </w:r>
          </w:p>
        </w:tc>
        <w:tc>
          <w:tcPr>
            <w:tcW w:w="1260" w:type="dxa"/>
            <w:tcBorders>
              <w:top w:val="nil"/>
              <w:left w:val="nil"/>
              <w:bottom w:val="single" w:sz="4" w:space="0" w:color="000000"/>
              <w:right w:val="single" w:sz="4" w:space="0" w:color="000000"/>
            </w:tcBorders>
            <w:vAlign w:val="center"/>
          </w:tcPr>
          <w:p w:rsidR="00110DD3" w:rsidRDefault="00110DD3" w:rsidP="00356DDB">
            <w:pPr>
              <w:jc w:val="center"/>
            </w:pPr>
            <w:r w:rsidRPr="00D16142">
              <w:t>21 673,7</w:t>
            </w:r>
          </w:p>
        </w:tc>
        <w:tc>
          <w:tcPr>
            <w:tcW w:w="1260" w:type="dxa"/>
            <w:tcBorders>
              <w:top w:val="nil"/>
              <w:left w:val="nil"/>
              <w:bottom w:val="single" w:sz="4" w:space="0" w:color="000000"/>
              <w:right w:val="single" w:sz="4" w:space="0" w:color="000000"/>
            </w:tcBorders>
            <w:vAlign w:val="center"/>
          </w:tcPr>
          <w:p w:rsidR="00110DD3" w:rsidRPr="009D708F" w:rsidRDefault="00110DD3" w:rsidP="004D445E">
            <w:pPr>
              <w:jc w:val="center"/>
            </w:pPr>
            <w:r>
              <w:t>18 814,1</w:t>
            </w:r>
          </w:p>
        </w:tc>
        <w:tc>
          <w:tcPr>
            <w:tcW w:w="1260" w:type="dxa"/>
            <w:tcBorders>
              <w:top w:val="nil"/>
              <w:left w:val="nil"/>
              <w:bottom w:val="single" w:sz="4" w:space="0" w:color="000000"/>
              <w:right w:val="single" w:sz="4" w:space="0" w:color="000000"/>
            </w:tcBorders>
            <w:vAlign w:val="center"/>
          </w:tcPr>
          <w:p w:rsidR="00110DD3" w:rsidRPr="009D708F" w:rsidRDefault="00110DD3" w:rsidP="004D445E">
            <w:pPr>
              <w:jc w:val="center"/>
            </w:pPr>
            <w:r>
              <w:t>25 420,8</w:t>
            </w:r>
          </w:p>
        </w:tc>
      </w:tr>
      <w:tr w:rsidR="00110DD3" w:rsidRPr="009D708F" w:rsidTr="00F41D20">
        <w:trPr>
          <w:trHeight w:val="420"/>
        </w:trPr>
        <w:tc>
          <w:tcPr>
            <w:tcW w:w="2715" w:type="dxa"/>
            <w:tcBorders>
              <w:top w:val="nil"/>
              <w:left w:val="single" w:sz="4" w:space="0" w:color="000000"/>
              <w:bottom w:val="single" w:sz="4" w:space="0" w:color="000000"/>
              <w:right w:val="single" w:sz="4" w:space="0" w:color="000000"/>
            </w:tcBorders>
            <w:vAlign w:val="bottom"/>
          </w:tcPr>
          <w:p w:rsidR="00110DD3" w:rsidRPr="009D708F" w:rsidRDefault="00110DD3">
            <w:pPr>
              <w:jc w:val="center"/>
            </w:pPr>
            <w:r w:rsidRPr="009D708F">
              <w:t>01 05 00 00 00 0000 600</w:t>
            </w:r>
          </w:p>
        </w:tc>
        <w:tc>
          <w:tcPr>
            <w:tcW w:w="3780" w:type="dxa"/>
            <w:tcBorders>
              <w:top w:val="nil"/>
              <w:left w:val="nil"/>
              <w:bottom w:val="single" w:sz="4" w:space="0" w:color="000000"/>
              <w:right w:val="single" w:sz="4" w:space="0" w:color="000000"/>
            </w:tcBorders>
          </w:tcPr>
          <w:p w:rsidR="00110DD3" w:rsidRPr="009D708F" w:rsidRDefault="00110DD3">
            <w:pPr>
              <w:jc w:val="both"/>
            </w:pPr>
            <w:r w:rsidRPr="009D708F">
              <w:t>Уменьшение остатков средств бюджетов</w:t>
            </w:r>
          </w:p>
        </w:tc>
        <w:tc>
          <w:tcPr>
            <w:tcW w:w="1260" w:type="dxa"/>
            <w:tcBorders>
              <w:top w:val="nil"/>
              <w:left w:val="nil"/>
              <w:bottom w:val="single" w:sz="4" w:space="0" w:color="000000"/>
              <w:right w:val="single" w:sz="4" w:space="0" w:color="000000"/>
            </w:tcBorders>
            <w:vAlign w:val="center"/>
          </w:tcPr>
          <w:p w:rsidR="00110DD3" w:rsidRPr="009D708F" w:rsidRDefault="00110DD3" w:rsidP="004F5743">
            <w:pPr>
              <w:jc w:val="center"/>
            </w:pPr>
            <w:r>
              <w:t>21 869,9</w:t>
            </w:r>
          </w:p>
        </w:tc>
        <w:tc>
          <w:tcPr>
            <w:tcW w:w="1260" w:type="dxa"/>
            <w:tcBorders>
              <w:top w:val="nil"/>
              <w:left w:val="nil"/>
              <w:bottom w:val="single" w:sz="4" w:space="0" w:color="000000"/>
              <w:right w:val="single" w:sz="4" w:space="0" w:color="000000"/>
            </w:tcBorders>
            <w:vAlign w:val="center"/>
          </w:tcPr>
          <w:p w:rsidR="00110DD3" w:rsidRPr="009D708F" w:rsidRDefault="00110DD3" w:rsidP="004D445E">
            <w:pPr>
              <w:jc w:val="center"/>
            </w:pPr>
            <w:r>
              <w:t>18 814,1</w:t>
            </w:r>
          </w:p>
        </w:tc>
        <w:tc>
          <w:tcPr>
            <w:tcW w:w="1260" w:type="dxa"/>
            <w:tcBorders>
              <w:top w:val="nil"/>
              <w:left w:val="nil"/>
              <w:bottom w:val="single" w:sz="4" w:space="0" w:color="000000"/>
              <w:right w:val="single" w:sz="4" w:space="0" w:color="000000"/>
            </w:tcBorders>
            <w:vAlign w:val="center"/>
          </w:tcPr>
          <w:p w:rsidR="00110DD3" w:rsidRPr="009D708F" w:rsidRDefault="00110DD3" w:rsidP="004D445E">
            <w:pPr>
              <w:jc w:val="center"/>
            </w:pPr>
            <w:r>
              <w:t>25 420,8</w:t>
            </w:r>
          </w:p>
        </w:tc>
      </w:tr>
      <w:tr w:rsidR="00110DD3" w:rsidRPr="009D708F" w:rsidTr="00F41D20">
        <w:trPr>
          <w:trHeight w:val="465"/>
        </w:trPr>
        <w:tc>
          <w:tcPr>
            <w:tcW w:w="2715" w:type="dxa"/>
            <w:tcBorders>
              <w:top w:val="nil"/>
              <w:left w:val="single" w:sz="4" w:space="0" w:color="000000"/>
              <w:bottom w:val="single" w:sz="4" w:space="0" w:color="000000"/>
              <w:right w:val="single" w:sz="4" w:space="0" w:color="000000"/>
            </w:tcBorders>
            <w:vAlign w:val="bottom"/>
          </w:tcPr>
          <w:p w:rsidR="00110DD3" w:rsidRPr="009D708F" w:rsidRDefault="00110DD3">
            <w:pPr>
              <w:jc w:val="center"/>
            </w:pPr>
            <w:r w:rsidRPr="009D708F">
              <w:t>01 05 02 00 00 0000 600</w:t>
            </w:r>
          </w:p>
        </w:tc>
        <w:tc>
          <w:tcPr>
            <w:tcW w:w="3780" w:type="dxa"/>
            <w:tcBorders>
              <w:top w:val="nil"/>
              <w:left w:val="nil"/>
              <w:bottom w:val="single" w:sz="4" w:space="0" w:color="000000"/>
              <w:right w:val="single" w:sz="4" w:space="0" w:color="000000"/>
            </w:tcBorders>
          </w:tcPr>
          <w:p w:rsidR="00110DD3" w:rsidRPr="009D708F" w:rsidRDefault="00110DD3">
            <w:pPr>
              <w:jc w:val="both"/>
            </w:pPr>
            <w:r w:rsidRPr="009D708F">
              <w:t>Уменьшение прочих остатков средств бюджетов</w:t>
            </w:r>
          </w:p>
        </w:tc>
        <w:tc>
          <w:tcPr>
            <w:tcW w:w="1260" w:type="dxa"/>
            <w:tcBorders>
              <w:top w:val="nil"/>
              <w:left w:val="nil"/>
              <w:bottom w:val="single" w:sz="4" w:space="0" w:color="000000"/>
              <w:right w:val="single" w:sz="4" w:space="0" w:color="000000"/>
            </w:tcBorders>
            <w:vAlign w:val="center"/>
          </w:tcPr>
          <w:p w:rsidR="00110DD3" w:rsidRPr="009D708F" w:rsidRDefault="00110DD3" w:rsidP="004F5743">
            <w:pPr>
              <w:jc w:val="center"/>
            </w:pPr>
            <w:r>
              <w:t>21 869,9</w:t>
            </w:r>
          </w:p>
        </w:tc>
        <w:tc>
          <w:tcPr>
            <w:tcW w:w="1260" w:type="dxa"/>
            <w:tcBorders>
              <w:top w:val="nil"/>
              <w:left w:val="nil"/>
              <w:bottom w:val="single" w:sz="4" w:space="0" w:color="000000"/>
              <w:right w:val="single" w:sz="4" w:space="0" w:color="000000"/>
            </w:tcBorders>
            <w:vAlign w:val="center"/>
          </w:tcPr>
          <w:p w:rsidR="00110DD3" w:rsidRPr="009D708F" w:rsidRDefault="00110DD3" w:rsidP="004D445E">
            <w:pPr>
              <w:jc w:val="center"/>
            </w:pPr>
            <w:r>
              <w:t>18 814,1</w:t>
            </w:r>
          </w:p>
        </w:tc>
        <w:tc>
          <w:tcPr>
            <w:tcW w:w="1260" w:type="dxa"/>
            <w:tcBorders>
              <w:top w:val="nil"/>
              <w:left w:val="nil"/>
              <w:bottom w:val="single" w:sz="4" w:space="0" w:color="000000"/>
              <w:right w:val="single" w:sz="4" w:space="0" w:color="000000"/>
            </w:tcBorders>
            <w:vAlign w:val="center"/>
          </w:tcPr>
          <w:p w:rsidR="00110DD3" w:rsidRPr="009D708F" w:rsidRDefault="00110DD3" w:rsidP="004D445E">
            <w:pPr>
              <w:jc w:val="center"/>
            </w:pPr>
            <w:r>
              <w:t>25 420,8</w:t>
            </w:r>
          </w:p>
        </w:tc>
      </w:tr>
      <w:tr w:rsidR="00110DD3" w:rsidRPr="009D708F" w:rsidTr="00F41D20">
        <w:trPr>
          <w:trHeight w:val="630"/>
        </w:trPr>
        <w:tc>
          <w:tcPr>
            <w:tcW w:w="2715" w:type="dxa"/>
            <w:tcBorders>
              <w:top w:val="nil"/>
              <w:left w:val="single" w:sz="4" w:space="0" w:color="000000"/>
              <w:bottom w:val="single" w:sz="4" w:space="0" w:color="auto"/>
              <w:right w:val="single" w:sz="4" w:space="0" w:color="000000"/>
            </w:tcBorders>
            <w:vAlign w:val="bottom"/>
          </w:tcPr>
          <w:p w:rsidR="00110DD3" w:rsidRPr="009D708F" w:rsidRDefault="00110DD3">
            <w:pPr>
              <w:jc w:val="center"/>
            </w:pPr>
            <w:r w:rsidRPr="009D708F">
              <w:t>01 05 02 01 00 0000 610</w:t>
            </w:r>
          </w:p>
        </w:tc>
        <w:tc>
          <w:tcPr>
            <w:tcW w:w="3780" w:type="dxa"/>
            <w:tcBorders>
              <w:top w:val="nil"/>
              <w:left w:val="nil"/>
              <w:bottom w:val="single" w:sz="4" w:space="0" w:color="auto"/>
              <w:right w:val="single" w:sz="4" w:space="0" w:color="000000"/>
            </w:tcBorders>
          </w:tcPr>
          <w:p w:rsidR="00110DD3" w:rsidRPr="009D708F" w:rsidRDefault="00110DD3">
            <w:pPr>
              <w:jc w:val="both"/>
            </w:pPr>
            <w:r w:rsidRPr="009D708F">
              <w:t>Уменьшение прочих остатков денежных средств бюджетов</w:t>
            </w:r>
          </w:p>
        </w:tc>
        <w:tc>
          <w:tcPr>
            <w:tcW w:w="1260" w:type="dxa"/>
            <w:tcBorders>
              <w:top w:val="nil"/>
              <w:left w:val="nil"/>
              <w:bottom w:val="single" w:sz="4" w:space="0" w:color="auto"/>
              <w:right w:val="single" w:sz="4" w:space="0" w:color="000000"/>
            </w:tcBorders>
            <w:vAlign w:val="center"/>
          </w:tcPr>
          <w:p w:rsidR="00110DD3" w:rsidRPr="009D708F" w:rsidRDefault="00110DD3" w:rsidP="004F5743">
            <w:pPr>
              <w:jc w:val="center"/>
            </w:pPr>
            <w:r>
              <w:t>21 869,9</w:t>
            </w:r>
          </w:p>
        </w:tc>
        <w:tc>
          <w:tcPr>
            <w:tcW w:w="1260" w:type="dxa"/>
            <w:tcBorders>
              <w:top w:val="nil"/>
              <w:left w:val="nil"/>
              <w:bottom w:val="single" w:sz="4" w:space="0" w:color="auto"/>
              <w:right w:val="single" w:sz="4" w:space="0" w:color="000000"/>
            </w:tcBorders>
            <w:vAlign w:val="center"/>
          </w:tcPr>
          <w:p w:rsidR="00110DD3" w:rsidRPr="009D708F" w:rsidRDefault="00110DD3" w:rsidP="004D445E">
            <w:pPr>
              <w:jc w:val="center"/>
            </w:pPr>
            <w:r>
              <w:t>18 814,1</w:t>
            </w:r>
          </w:p>
        </w:tc>
        <w:tc>
          <w:tcPr>
            <w:tcW w:w="1260" w:type="dxa"/>
            <w:tcBorders>
              <w:top w:val="nil"/>
              <w:left w:val="nil"/>
              <w:bottom w:val="single" w:sz="4" w:space="0" w:color="auto"/>
              <w:right w:val="single" w:sz="4" w:space="0" w:color="000000"/>
            </w:tcBorders>
            <w:vAlign w:val="center"/>
          </w:tcPr>
          <w:p w:rsidR="00110DD3" w:rsidRPr="009D708F" w:rsidRDefault="00110DD3" w:rsidP="004D445E">
            <w:pPr>
              <w:jc w:val="center"/>
            </w:pPr>
            <w:r>
              <w:t>25 420,8</w:t>
            </w:r>
          </w:p>
        </w:tc>
      </w:tr>
      <w:tr w:rsidR="00110DD3" w:rsidRPr="009D708F" w:rsidTr="00F41D20">
        <w:trPr>
          <w:trHeight w:val="645"/>
        </w:trPr>
        <w:tc>
          <w:tcPr>
            <w:tcW w:w="2715" w:type="dxa"/>
            <w:tcBorders>
              <w:top w:val="single" w:sz="4" w:space="0" w:color="auto"/>
              <w:left w:val="single" w:sz="4" w:space="0" w:color="auto"/>
              <w:bottom w:val="single" w:sz="4" w:space="0" w:color="auto"/>
              <w:right w:val="single" w:sz="4" w:space="0" w:color="000000"/>
            </w:tcBorders>
            <w:vAlign w:val="bottom"/>
          </w:tcPr>
          <w:p w:rsidR="00110DD3" w:rsidRPr="009D708F" w:rsidRDefault="00110DD3">
            <w:pPr>
              <w:jc w:val="center"/>
            </w:pPr>
            <w:r w:rsidRPr="009D708F">
              <w:t>01 05 02 01 10 0000 610</w:t>
            </w:r>
          </w:p>
        </w:tc>
        <w:tc>
          <w:tcPr>
            <w:tcW w:w="3780" w:type="dxa"/>
            <w:tcBorders>
              <w:top w:val="single" w:sz="4" w:space="0" w:color="auto"/>
              <w:left w:val="nil"/>
              <w:bottom w:val="single" w:sz="4" w:space="0" w:color="auto"/>
              <w:right w:val="single" w:sz="4" w:space="0" w:color="000000"/>
            </w:tcBorders>
          </w:tcPr>
          <w:p w:rsidR="00110DD3" w:rsidRPr="009D708F" w:rsidRDefault="00110DD3">
            <w:pPr>
              <w:jc w:val="both"/>
            </w:pPr>
            <w:r w:rsidRPr="009D708F">
              <w:t>Уменьшение прочих остатков денежных средств бюджетов сельских поселений</w:t>
            </w:r>
          </w:p>
        </w:tc>
        <w:tc>
          <w:tcPr>
            <w:tcW w:w="1260" w:type="dxa"/>
            <w:tcBorders>
              <w:top w:val="single" w:sz="4" w:space="0" w:color="auto"/>
              <w:left w:val="nil"/>
              <w:bottom w:val="single" w:sz="4" w:space="0" w:color="auto"/>
              <w:right w:val="single" w:sz="4" w:space="0" w:color="000000"/>
            </w:tcBorders>
            <w:vAlign w:val="center"/>
          </w:tcPr>
          <w:p w:rsidR="00110DD3" w:rsidRPr="009D708F" w:rsidRDefault="00110DD3" w:rsidP="004D445E">
            <w:pPr>
              <w:jc w:val="center"/>
            </w:pPr>
            <w:r>
              <w:t>21 869,9</w:t>
            </w:r>
          </w:p>
        </w:tc>
        <w:tc>
          <w:tcPr>
            <w:tcW w:w="1260" w:type="dxa"/>
            <w:tcBorders>
              <w:top w:val="single" w:sz="4" w:space="0" w:color="auto"/>
              <w:left w:val="nil"/>
              <w:bottom w:val="single" w:sz="4" w:space="0" w:color="auto"/>
              <w:right w:val="single" w:sz="4" w:space="0" w:color="000000"/>
            </w:tcBorders>
            <w:vAlign w:val="center"/>
          </w:tcPr>
          <w:p w:rsidR="00110DD3" w:rsidRPr="009D708F" w:rsidRDefault="00110DD3">
            <w:pPr>
              <w:jc w:val="center"/>
            </w:pPr>
            <w:r>
              <w:t>18 814,1</w:t>
            </w:r>
          </w:p>
        </w:tc>
        <w:tc>
          <w:tcPr>
            <w:tcW w:w="1260" w:type="dxa"/>
            <w:tcBorders>
              <w:top w:val="single" w:sz="4" w:space="0" w:color="auto"/>
              <w:left w:val="nil"/>
              <w:bottom w:val="single" w:sz="4" w:space="0" w:color="auto"/>
              <w:right w:val="single" w:sz="4" w:space="0" w:color="auto"/>
            </w:tcBorders>
            <w:vAlign w:val="center"/>
          </w:tcPr>
          <w:p w:rsidR="00110DD3" w:rsidRPr="009D708F" w:rsidRDefault="00110DD3" w:rsidP="004D445E">
            <w:pPr>
              <w:jc w:val="center"/>
            </w:pPr>
            <w:r>
              <w:t>25 420,8</w:t>
            </w:r>
          </w:p>
        </w:tc>
      </w:tr>
    </w:tbl>
    <w:p w:rsidR="00110DD3" w:rsidRPr="009D708F" w:rsidRDefault="00110DD3">
      <w:pPr>
        <w:ind w:firstLine="720"/>
        <w:jc w:val="right"/>
        <w:rPr>
          <w:sz w:val="28"/>
        </w:rPr>
      </w:pPr>
      <w:r w:rsidRPr="009D708F">
        <w:rPr>
          <w:sz w:val="28"/>
        </w:rPr>
        <w:t>»;</w:t>
      </w:r>
    </w:p>
    <w:p w:rsidR="00110DD3" w:rsidRPr="009D708F" w:rsidRDefault="00110DD3">
      <w:pPr>
        <w:ind w:firstLine="708"/>
        <w:jc w:val="both"/>
        <w:rPr>
          <w:sz w:val="28"/>
        </w:rPr>
      </w:pPr>
      <w:bookmarkStart w:id="3" w:name="RANGE!A1:E52"/>
      <w:bookmarkStart w:id="4" w:name="RANGE!A1:E57"/>
      <w:bookmarkStart w:id="5" w:name="RANGE!A1:E55"/>
      <w:bookmarkStart w:id="6" w:name="RANGE!A1:E76"/>
      <w:bookmarkStart w:id="7" w:name="RANGE!A1:E48"/>
      <w:bookmarkStart w:id="8" w:name="RANGE!A1:E51"/>
      <w:bookmarkStart w:id="9" w:name="RANGE!A1:E24"/>
      <w:bookmarkEnd w:id="3"/>
      <w:bookmarkEnd w:id="4"/>
      <w:bookmarkEnd w:id="5"/>
      <w:bookmarkEnd w:id="6"/>
      <w:bookmarkEnd w:id="7"/>
      <w:bookmarkEnd w:id="8"/>
      <w:bookmarkEnd w:id="9"/>
      <w:r>
        <w:rPr>
          <w:sz w:val="28"/>
        </w:rPr>
        <w:t>4</w:t>
      </w:r>
      <w:r w:rsidRPr="009D708F">
        <w:rPr>
          <w:sz w:val="28"/>
        </w:rPr>
        <w:t>) приложение 3 «Распределение бюджетных ассигнований по разделам, подразделам,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классификации расходов бюджетов на 202</w:t>
      </w:r>
      <w:r>
        <w:rPr>
          <w:sz w:val="28"/>
        </w:rPr>
        <w:t>4</w:t>
      </w:r>
      <w:r w:rsidRPr="009D708F">
        <w:rPr>
          <w:sz w:val="28"/>
        </w:rPr>
        <w:t xml:space="preserve"> год и на плановый период 202</w:t>
      </w:r>
      <w:r>
        <w:rPr>
          <w:sz w:val="28"/>
        </w:rPr>
        <w:t>5</w:t>
      </w:r>
      <w:r w:rsidRPr="009D708F">
        <w:rPr>
          <w:sz w:val="28"/>
        </w:rPr>
        <w:t xml:space="preserve"> и 202</w:t>
      </w:r>
      <w:r>
        <w:rPr>
          <w:sz w:val="28"/>
        </w:rPr>
        <w:t>6</w:t>
      </w:r>
      <w:r w:rsidRPr="009D708F">
        <w:rPr>
          <w:sz w:val="28"/>
        </w:rPr>
        <w:t xml:space="preserve"> годов» изложить в следующей редакции:</w:t>
      </w:r>
    </w:p>
    <w:p w:rsidR="00110DD3" w:rsidRPr="009D708F" w:rsidRDefault="00110DD3">
      <w:pPr>
        <w:sectPr w:rsidR="00110DD3" w:rsidRPr="009D708F" w:rsidSect="00F41D20">
          <w:pgSz w:w="11906" w:h="16838"/>
          <w:pgMar w:top="567" w:right="851" w:bottom="567" w:left="851" w:header="397" w:footer="397" w:gutter="0"/>
          <w:cols w:space="720"/>
        </w:sectPr>
      </w:pPr>
    </w:p>
    <w:tbl>
      <w:tblPr>
        <w:tblW w:w="15495" w:type="dxa"/>
        <w:tblInd w:w="93" w:type="dxa"/>
        <w:tblLook w:val="0000"/>
      </w:tblPr>
      <w:tblGrid>
        <w:gridCol w:w="6855"/>
        <w:gridCol w:w="719"/>
        <w:gridCol w:w="677"/>
        <w:gridCol w:w="1664"/>
        <w:gridCol w:w="724"/>
        <w:gridCol w:w="1780"/>
        <w:gridCol w:w="1387"/>
        <w:gridCol w:w="1689"/>
      </w:tblGrid>
      <w:tr w:rsidR="00110DD3" w:rsidRPr="000E3A42" w:rsidTr="000A57BA">
        <w:trPr>
          <w:trHeight w:val="420"/>
        </w:trPr>
        <w:tc>
          <w:tcPr>
            <w:tcW w:w="6855" w:type="dxa"/>
            <w:tcBorders>
              <w:top w:val="nil"/>
              <w:left w:val="nil"/>
              <w:bottom w:val="nil"/>
              <w:right w:val="nil"/>
            </w:tcBorders>
            <w:noWrap/>
            <w:vAlign w:val="bottom"/>
          </w:tcPr>
          <w:p w:rsidR="00110DD3" w:rsidRPr="000E3A42" w:rsidRDefault="00110DD3" w:rsidP="000E3A42">
            <w:pPr>
              <w:rPr>
                <w:b/>
                <w:bCs/>
                <w:color w:val="auto"/>
                <w:sz w:val="20"/>
              </w:rPr>
            </w:pPr>
            <w:bookmarkStart w:id="10" w:name="RANGE!A1:H68"/>
            <w:bookmarkStart w:id="11" w:name="RANGE!A1:H66"/>
            <w:bookmarkStart w:id="12" w:name="RANGE!A1:H61"/>
            <w:bookmarkStart w:id="13" w:name="RANGE!A1:H62"/>
            <w:bookmarkStart w:id="14" w:name="RANGE!A1:H64"/>
            <w:bookmarkStart w:id="15" w:name="RANGE!A1:H65"/>
            <w:bookmarkStart w:id="16" w:name="RANGE!A1:H63"/>
            <w:bookmarkStart w:id="17" w:name="RANGE!A1:H69"/>
            <w:bookmarkStart w:id="18" w:name="RANGE!A1:H71"/>
            <w:bookmarkEnd w:id="10"/>
            <w:bookmarkEnd w:id="11"/>
            <w:bookmarkEnd w:id="12"/>
            <w:bookmarkEnd w:id="13"/>
            <w:bookmarkEnd w:id="14"/>
            <w:bookmarkEnd w:id="15"/>
            <w:bookmarkEnd w:id="16"/>
            <w:bookmarkEnd w:id="17"/>
            <w:bookmarkEnd w:id="18"/>
          </w:p>
        </w:tc>
        <w:tc>
          <w:tcPr>
            <w:tcW w:w="8640" w:type="dxa"/>
            <w:gridSpan w:val="7"/>
            <w:tcBorders>
              <w:top w:val="nil"/>
              <w:left w:val="nil"/>
              <w:bottom w:val="nil"/>
              <w:right w:val="nil"/>
            </w:tcBorders>
            <w:noWrap/>
            <w:vAlign w:val="bottom"/>
          </w:tcPr>
          <w:p w:rsidR="00110DD3" w:rsidRPr="000E3A42" w:rsidRDefault="00110DD3" w:rsidP="000E3A42">
            <w:pPr>
              <w:jc w:val="center"/>
              <w:rPr>
                <w:b/>
                <w:bCs/>
                <w:color w:val="auto"/>
                <w:szCs w:val="24"/>
              </w:rPr>
            </w:pPr>
            <w:r>
              <w:rPr>
                <w:b/>
                <w:bCs/>
                <w:color w:val="auto"/>
                <w:szCs w:val="24"/>
              </w:rPr>
              <w:t>«</w:t>
            </w:r>
            <w:r w:rsidRPr="000E3A42">
              <w:rPr>
                <w:b/>
                <w:bCs/>
                <w:color w:val="auto"/>
                <w:szCs w:val="24"/>
              </w:rPr>
              <w:t>Приложение 3</w:t>
            </w:r>
          </w:p>
        </w:tc>
      </w:tr>
      <w:tr w:rsidR="00110DD3" w:rsidRPr="000E3A42" w:rsidTr="000A57BA">
        <w:trPr>
          <w:trHeight w:val="1035"/>
        </w:trPr>
        <w:tc>
          <w:tcPr>
            <w:tcW w:w="6855" w:type="dxa"/>
            <w:tcBorders>
              <w:top w:val="nil"/>
              <w:left w:val="nil"/>
              <w:bottom w:val="nil"/>
              <w:right w:val="nil"/>
            </w:tcBorders>
            <w:vAlign w:val="bottom"/>
          </w:tcPr>
          <w:p w:rsidR="00110DD3" w:rsidRPr="000E3A42" w:rsidRDefault="00110DD3" w:rsidP="000E3A42">
            <w:pPr>
              <w:rPr>
                <w:color w:val="auto"/>
                <w:szCs w:val="24"/>
              </w:rPr>
            </w:pPr>
          </w:p>
        </w:tc>
        <w:tc>
          <w:tcPr>
            <w:tcW w:w="8640" w:type="dxa"/>
            <w:gridSpan w:val="7"/>
            <w:tcBorders>
              <w:top w:val="nil"/>
              <w:left w:val="nil"/>
              <w:bottom w:val="nil"/>
              <w:right w:val="nil"/>
            </w:tcBorders>
          </w:tcPr>
          <w:p w:rsidR="00110DD3" w:rsidRPr="000E3A42" w:rsidRDefault="00110DD3" w:rsidP="000E3A42">
            <w:pPr>
              <w:spacing w:after="240"/>
              <w:jc w:val="center"/>
              <w:rPr>
                <w:color w:val="auto"/>
                <w:szCs w:val="24"/>
              </w:rPr>
            </w:pPr>
            <w:r w:rsidRPr="000E3A42">
              <w:rPr>
                <w:color w:val="auto"/>
                <w:szCs w:val="24"/>
              </w:rPr>
              <w:t>к Решению Собрания депутатов Верхнеподпольненского сельского поселения "О бюджете Верхнеподпольненского сельского поселения Аксайского района на 2024 год и на плановый период 2025 и 2026 годов"</w:t>
            </w:r>
          </w:p>
        </w:tc>
      </w:tr>
      <w:tr w:rsidR="00110DD3" w:rsidRPr="000E3A42" w:rsidTr="000A57BA">
        <w:trPr>
          <w:trHeight w:val="899"/>
        </w:trPr>
        <w:tc>
          <w:tcPr>
            <w:tcW w:w="15495" w:type="dxa"/>
            <w:gridSpan w:val="8"/>
            <w:tcBorders>
              <w:top w:val="nil"/>
              <w:left w:val="nil"/>
              <w:bottom w:val="nil"/>
              <w:right w:val="nil"/>
            </w:tcBorders>
            <w:vAlign w:val="center"/>
          </w:tcPr>
          <w:p w:rsidR="00110DD3" w:rsidRPr="000E3A42" w:rsidRDefault="00110DD3" w:rsidP="000E3A42">
            <w:pPr>
              <w:jc w:val="center"/>
              <w:rPr>
                <w:b/>
                <w:bCs/>
                <w:color w:val="auto"/>
                <w:szCs w:val="24"/>
              </w:rPr>
            </w:pPr>
            <w:r w:rsidRPr="000E3A42">
              <w:rPr>
                <w:b/>
                <w:bCs/>
                <w:color w:val="auto"/>
                <w:szCs w:val="24"/>
              </w:rPr>
              <w:t>Распределение бюджетных ассигнований по разделам, подразделам,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классификации расходов бюджетов на 2024 год и на плановый период 2025 и 2026 годов</w:t>
            </w:r>
          </w:p>
        </w:tc>
      </w:tr>
      <w:tr w:rsidR="00110DD3" w:rsidRPr="000E3A42" w:rsidTr="000A57BA">
        <w:trPr>
          <w:trHeight w:val="330"/>
        </w:trPr>
        <w:tc>
          <w:tcPr>
            <w:tcW w:w="6855" w:type="dxa"/>
            <w:tcBorders>
              <w:top w:val="nil"/>
              <w:left w:val="nil"/>
              <w:bottom w:val="nil"/>
              <w:right w:val="nil"/>
            </w:tcBorders>
            <w:noWrap/>
            <w:vAlign w:val="bottom"/>
          </w:tcPr>
          <w:p w:rsidR="00110DD3" w:rsidRPr="000E3A42" w:rsidRDefault="00110DD3" w:rsidP="000E3A42">
            <w:pPr>
              <w:jc w:val="right"/>
              <w:rPr>
                <w:b/>
                <w:bCs/>
                <w:color w:val="auto"/>
                <w:sz w:val="20"/>
              </w:rPr>
            </w:pPr>
          </w:p>
        </w:tc>
        <w:tc>
          <w:tcPr>
            <w:tcW w:w="719" w:type="dxa"/>
            <w:tcBorders>
              <w:top w:val="nil"/>
              <w:left w:val="nil"/>
              <w:bottom w:val="nil"/>
              <w:right w:val="nil"/>
            </w:tcBorders>
            <w:noWrap/>
            <w:vAlign w:val="bottom"/>
          </w:tcPr>
          <w:p w:rsidR="00110DD3" w:rsidRPr="000E3A42" w:rsidRDefault="00110DD3" w:rsidP="000E3A42">
            <w:pPr>
              <w:jc w:val="center"/>
              <w:rPr>
                <w:color w:val="auto"/>
                <w:sz w:val="20"/>
              </w:rPr>
            </w:pPr>
          </w:p>
        </w:tc>
        <w:tc>
          <w:tcPr>
            <w:tcW w:w="677" w:type="dxa"/>
            <w:tcBorders>
              <w:top w:val="nil"/>
              <w:left w:val="nil"/>
              <w:bottom w:val="nil"/>
              <w:right w:val="nil"/>
            </w:tcBorders>
            <w:noWrap/>
            <w:vAlign w:val="bottom"/>
          </w:tcPr>
          <w:p w:rsidR="00110DD3" w:rsidRPr="000E3A42" w:rsidRDefault="00110DD3" w:rsidP="000E3A42">
            <w:pPr>
              <w:rPr>
                <w:color w:val="auto"/>
                <w:sz w:val="20"/>
              </w:rPr>
            </w:pPr>
          </w:p>
        </w:tc>
        <w:tc>
          <w:tcPr>
            <w:tcW w:w="1664" w:type="dxa"/>
            <w:tcBorders>
              <w:top w:val="nil"/>
              <w:left w:val="nil"/>
              <w:bottom w:val="nil"/>
              <w:right w:val="nil"/>
            </w:tcBorders>
            <w:noWrap/>
            <w:vAlign w:val="center"/>
          </w:tcPr>
          <w:p w:rsidR="00110DD3" w:rsidRPr="000E3A42" w:rsidRDefault="00110DD3" w:rsidP="000E3A42">
            <w:pPr>
              <w:jc w:val="center"/>
              <w:rPr>
                <w:color w:val="auto"/>
                <w:sz w:val="20"/>
              </w:rPr>
            </w:pPr>
          </w:p>
        </w:tc>
        <w:tc>
          <w:tcPr>
            <w:tcW w:w="724" w:type="dxa"/>
            <w:tcBorders>
              <w:top w:val="nil"/>
              <w:left w:val="nil"/>
              <w:bottom w:val="nil"/>
              <w:right w:val="nil"/>
            </w:tcBorders>
            <w:noWrap/>
            <w:vAlign w:val="center"/>
          </w:tcPr>
          <w:p w:rsidR="00110DD3" w:rsidRPr="000E3A42" w:rsidRDefault="00110DD3" w:rsidP="000E3A42">
            <w:pPr>
              <w:jc w:val="center"/>
              <w:rPr>
                <w:color w:val="auto"/>
                <w:sz w:val="20"/>
              </w:rPr>
            </w:pPr>
          </w:p>
        </w:tc>
        <w:tc>
          <w:tcPr>
            <w:tcW w:w="1780" w:type="dxa"/>
            <w:tcBorders>
              <w:top w:val="nil"/>
              <w:left w:val="nil"/>
              <w:bottom w:val="nil"/>
              <w:right w:val="nil"/>
            </w:tcBorders>
            <w:noWrap/>
            <w:vAlign w:val="bottom"/>
          </w:tcPr>
          <w:p w:rsidR="00110DD3" w:rsidRPr="000E3A42" w:rsidRDefault="00110DD3" w:rsidP="000E3A42">
            <w:pPr>
              <w:rPr>
                <w:rFonts w:ascii="Arial CYR" w:hAnsi="Arial CYR" w:cs="Arial CYR"/>
                <w:color w:val="auto"/>
                <w:sz w:val="20"/>
              </w:rPr>
            </w:pPr>
          </w:p>
        </w:tc>
        <w:tc>
          <w:tcPr>
            <w:tcW w:w="1387" w:type="dxa"/>
            <w:tcBorders>
              <w:top w:val="nil"/>
              <w:left w:val="nil"/>
              <w:bottom w:val="nil"/>
              <w:right w:val="nil"/>
            </w:tcBorders>
            <w:noWrap/>
            <w:vAlign w:val="bottom"/>
          </w:tcPr>
          <w:p w:rsidR="00110DD3" w:rsidRPr="000E3A42" w:rsidRDefault="00110DD3" w:rsidP="000E3A42">
            <w:pPr>
              <w:rPr>
                <w:rFonts w:ascii="Arial CYR" w:hAnsi="Arial CYR" w:cs="Arial CYR"/>
                <w:color w:val="auto"/>
                <w:sz w:val="20"/>
              </w:rPr>
            </w:pPr>
          </w:p>
        </w:tc>
        <w:tc>
          <w:tcPr>
            <w:tcW w:w="1689" w:type="dxa"/>
            <w:tcBorders>
              <w:top w:val="nil"/>
              <w:left w:val="nil"/>
              <w:bottom w:val="nil"/>
              <w:right w:val="nil"/>
            </w:tcBorders>
            <w:noWrap/>
            <w:vAlign w:val="center"/>
          </w:tcPr>
          <w:p w:rsidR="00110DD3" w:rsidRPr="000E3A42" w:rsidRDefault="00110DD3" w:rsidP="000E3A42">
            <w:pPr>
              <w:jc w:val="center"/>
              <w:rPr>
                <w:color w:val="auto"/>
                <w:sz w:val="20"/>
              </w:rPr>
            </w:pPr>
            <w:r w:rsidRPr="000E3A42">
              <w:rPr>
                <w:color w:val="auto"/>
                <w:sz w:val="20"/>
              </w:rPr>
              <w:t>(тыс.</w:t>
            </w:r>
            <w:r>
              <w:rPr>
                <w:color w:val="auto"/>
                <w:sz w:val="20"/>
              </w:rPr>
              <w:t xml:space="preserve"> </w:t>
            </w:r>
            <w:r w:rsidRPr="000E3A42">
              <w:rPr>
                <w:color w:val="auto"/>
                <w:sz w:val="20"/>
              </w:rPr>
              <w:t>рублей)</w:t>
            </w:r>
          </w:p>
        </w:tc>
      </w:tr>
      <w:tr w:rsidR="00110DD3" w:rsidRPr="000E3A42" w:rsidTr="000A57BA">
        <w:trPr>
          <w:trHeight w:val="322"/>
        </w:trPr>
        <w:tc>
          <w:tcPr>
            <w:tcW w:w="6855" w:type="dxa"/>
            <w:vMerge w:val="restart"/>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b/>
                <w:bCs/>
                <w:color w:val="auto"/>
                <w:sz w:val="28"/>
                <w:szCs w:val="28"/>
              </w:rPr>
            </w:pPr>
            <w:r w:rsidRPr="000E3A42">
              <w:rPr>
                <w:b/>
                <w:bCs/>
                <w:color w:val="auto"/>
                <w:sz w:val="28"/>
                <w:szCs w:val="28"/>
              </w:rPr>
              <w:t>Наименование</w:t>
            </w: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Рз</w:t>
            </w:r>
          </w:p>
        </w:tc>
        <w:tc>
          <w:tcPr>
            <w:tcW w:w="677" w:type="dxa"/>
            <w:vMerge w:val="restart"/>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ПР</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ЦСР</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ВР</w:t>
            </w:r>
          </w:p>
        </w:tc>
        <w:tc>
          <w:tcPr>
            <w:tcW w:w="1780" w:type="dxa"/>
            <w:vMerge w:val="restart"/>
            <w:tcBorders>
              <w:top w:val="single" w:sz="4" w:space="0" w:color="auto"/>
              <w:left w:val="nil"/>
              <w:bottom w:val="single" w:sz="4" w:space="0" w:color="000000"/>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2024 год</w:t>
            </w:r>
          </w:p>
        </w:tc>
        <w:tc>
          <w:tcPr>
            <w:tcW w:w="1387" w:type="dxa"/>
            <w:vMerge w:val="restart"/>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2025 год</w:t>
            </w:r>
          </w:p>
        </w:tc>
        <w:tc>
          <w:tcPr>
            <w:tcW w:w="1689" w:type="dxa"/>
            <w:vMerge w:val="restart"/>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2026 год</w:t>
            </w:r>
          </w:p>
        </w:tc>
      </w:tr>
      <w:tr w:rsidR="00110DD3" w:rsidRPr="000E3A42" w:rsidTr="000A57BA">
        <w:trPr>
          <w:trHeight w:val="630"/>
        </w:trPr>
        <w:tc>
          <w:tcPr>
            <w:tcW w:w="6855" w:type="dxa"/>
            <w:vMerge/>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rPr>
                <w:b/>
                <w:bCs/>
                <w:color w:val="auto"/>
                <w:sz w:val="28"/>
                <w:szCs w:val="28"/>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rPr>
                <w:b/>
                <w:bCs/>
                <w:color w:val="auto"/>
                <w:szCs w:val="24"/>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rPr>
                <w:b/>
                <w:bCs/>
                <w:color w:val="auto"/>
                <w:szCs w:val="24"/>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rPr>
                <w:b/>
                <w:bCs/>
                <w:color w:val="auto"/>
                <w:szCs w:val="24"/>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rPr>
                <w:b/>
                <w:bCs/>
                <w:color w:val="auto"/>
                <w:szCs w:val="24"/>
              </w:rPr>
            </w:pPr>
          </w:p>
        </w:tc>
        <w:tc>
          <w:tcPr>
            <w:tcW w:w="1780" w:type="dxa"/>
            <w:vMerge/>
            <w:tcBorders>
              <w:top w:val="single" w:sz="4" w:space="0" w:color="auto"/>
              <w:left w:val="nil"/>
              <w:bottom w:val="single" w:sz="4" w:space="0" w:color="000000"/>
              <w:right w:val="single" w:sz="4" w:space="0" w:color="auto"/>
            </w:tcBorders>
            <w:vAlign w:val="center"/>
          </w:tcPr>
          <w:p w:rsidR="00110DD3" w:rsidRPr="000E3A42" w:rsidRDefault="00110DD3" w:rsidP="000E3A42">
            <w:pPr>
              <w:rPr>
                <w:b/>
                <w:bCs/>
                <w:color w:val="auto"/>
                <w:szCs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rPr>
                <w:b/>
                <w:bCs/>
                <w:color w:val="auto"/>
                <w:szCs w:val="24"/>
              </w:rPr>
            </w:pPr>
          </w:p>
        </w:tc>
        <w:tc>
          <w:tcPr>
            <w:tcW w:w="1689" w:type="dxa"/>
            <w:vMerge/>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rPr>
                <w:b/>
                <w:bCs/>
                <w:color w:val="auto"/>
                <w:szCs w:val="24"/>
              </w:rPr>
            </w:pPr>
          </w:p>
        </w:tc>
      </w:tr>
      <w:tr w:rsidR="00110DD3" w:rsidRPr="000E3A42" w:rsidTr="000A57BA">
        <w:trPr>
          <w:trHeight w:val="315"/>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b/>
                <w:bCs/>
                <w:color w:val="auto"/>
                <w:szCs w:val="24"/>
              </w:rPr>
            </w:pPr>
            <w:r w:rsidRPr="000E3A42">
              <w:rPr>
                <w:b/>
                <w:bCs/>
                <w:color w:val="auto"/>
                <w:szCs w:val="24"/>
              </w:rPr>
              <w:t>ВСЕГО</w:t>
            </w:r>
          </w:p>
        </w:tc>
        <w:tc>
          <w:tcPr>
            <w:tcW w:w="719" w:type="dxa"/>
            <w:tcBorders>
              <w:top w:val="nil"/>
              <w:left w:val="nil"/>
              <w:bottom w:val="single" w:sz="4" w:space="0" w:color="auto"/>
              <w:right w:val="single" w:sz="4" w:space="0" w:color="auto"/>
            </w:tcBorders>
            <w:noWrap/>
            <w:vAlign w:val="bottom"/>
          </w:tcPr>
          <w:p w:rsidR="00110DD3" w:rsidRPr="000E3A42" w:rsidRDefault="00110DD3" w:rsidP="000E3A42">
            <w:pPr>
              <w:jc w:val="center"/>
              <w:rPr>
                <w:b/>
                <w:bCs/>
                <w:color w:val="auto"/>
                <w:szCs w:val="24"/>
              </w:rPr>
            </w:pPr>
            <w:r w:rsidRPr="000E3A42">
              <w:rPr>
                <w:b/>
                <w:bCs/>
                <w:color w:val="auto"/>
                <w:szCs w:val="24"/>
              </w:rPr>
              <w:t> </w:t>
            </w:r>
          </w:p>
        </w:tc>
        <w:tc>
          <w:tcPr>
            <w:tcW w:w="677" w:type="dxa"/>
            <w:tcBorders>
              <w:top w:val="nil"/>
              <w:left w:val="nil"/>
              <w:bottom w:val="single" w:sz="4" w:space="0" w:color="auto"/>
              <w:right w:val="single" w:sz="4" w:space="0" w:color="auto"/>
            </w:tcBorders>
            <w:noWrap/>
            <w:vAlign w:val="bottom"/>
          </w:tcPr>
          <w:p w:rsidR="00110DD3" w:rsidRPr="000E3A42" w:rsidRDefault="00110DD3" w:rsidP="000E3A42">
            <w:pPr>
              <w:jc w:val="center"/>
              <w:rPr>
                <w:b/>
                <w:bCs/>
                <w:color w:val="auto"/>
                <w:szCs w:val="24"/>
              </w:rPr>
            </w:pPr>
            <w:r w:rsidRPr="000E3A42">
              <w:rPr>
                <w:b/>
                <w:bCs/>
                <w:color w:val="auto"/>
                <w:szCs w:val="24"/>
              </w:rPr>
              <w:t> </w:t>
            </w:r>
          </w:p>
        </w:tc>
        <w:tc>
          <w:tcPr>
            <w:tcW w:w="1664" w:type="dxa"/>
            <w:tcBorders>
              <w:top w:val="nil"/>
              <w:left w:val="nil"/>
              <w:bottom w:val="single" w:sz="4" w:space="0" w:color="auto"/>
              <w:right w:val="single" w:sz="4" w:space="0" w:color="auto"/>
            </w:tcBorders>
            <w:noWrap/>
            <w:vAlign w:val="bottom"/>
          </w:tcPr>
          <w:p w:rsidR="00110DD3" w:rsidRPr="000E3A42" w:rsidRDefault="00110DD3" w:rsidP="000E3A42">
            <w:pPr>
              <w:jc w:val="center"/>
              <w:rPr>
                <w:b/>
                <w:bCs/>
                <w:color w:val="auto"/>
                <w:szCs w:val="24"/>
              </w:rPr>
            </w:pPr>
            <w:r w:rsidRPr="000E3A42">
              <w:rPr>
                <w:b/>
                <w:bCs/>
                <w:color w:val="auto"/>
                <w:szCs w:val="24"/>
              </w:rPr>
              <w:t> </w:t>
            </w:r>
          </w:p>
        </w:tc>
        <w:tc>
          <w:tcPr>
            <w:tcW w:w="724" w:type="dxa"/>
            <w:tcBorders>
              <w:top w:val="nil"/>
              <w:left w:val="nil"/>
              <w:bottom w:val="single" w:sz="4" w:space="0" w:color="auto"/>
              <w:right w:val="single" w:sz="4" w:space="0" w:color="auto"/>
            </w:tcBorders>
            <w:noWrap/>
            <w:vAlign w:val="bottom"/>
          </w:tcPr>
          <w:p w:rsidR="00110DD3" w:rsidRPr="000E3A42" w:rsidRDefault="00110DD3" w:rsidP="000E3A42">
            <w:pPr>
              <w:jc w:val="center"/>
              <w:rPr>
                <w:b/>
                <w:bCs/>
                <w:color w:val="auto"/>
                <w:szCs w:val="24"/>
              </w:rPr>
            </w:pPr>
            <w:r w:rsidRPr="000E3A42">
              <w:rPr>
                <w:b/>
                <w:bCs/>
                <w:color w:val="auto"/>
                <w:szCs w:val="24"/>
              </w:rPr>
              <w:t> </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b/>
                <w:bCs/>
                <w:color w:val="auto"/>
                <w:szCs w:val="24"/>
              </w:rPr>
            </w:pPr>
            <w:r>
              <w:rPr>
                <w:b/>
                <w:bCs/>
                <w:color w:val="auto"/>
                <w:szCs w:val="24"/>
              </w:rPr>
              <w:t>21 869</w:t>
            </w:r>
            <w:r w:rsidRPr="000E3A42">
              <w:rPr>
                <w:b/>
                <w:bCs/>
                <w:color w:val="auto"/>
                <w:szCs w:val="24"/>
              </w:rPr>
              <w:t>,9</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18 814,1</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25 420,8</w:t>
            </w:r>
          </w:p>
        </w:tc>
      </w:tr>
      <w:tr w:rsidR="00110DD3" w:rsidRPr="000E3A42" w:rsidTr="000A57BA">
        <w:trPr>
          <w:trHeight w:val="450"/>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b/>
                <w:bCs/>
                <w:color w:val="auto"/>
                <w:szCs w:val="24"/>
              </w:rPr>
            </w:pPr>
            <w:r w:rsidRPr="000E3A42">
              <w:rPr>
                <w:b/>
                <w:bCs/>
                <w:color w:val="auto"/>
                <w:szCs w:val="24"/>
              </w:rPr>
              <w:t>ОБЩЕГОСУДАРСТВЕННЫЕ ВОПРОСЫ</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01</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00</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 </w:t>
            </w:r>
          </w:p>
        </w:tc>
        <w:tc>
          <w:tcPr>
            <w:tcW w:w="724" w:type="dxa"/>
            <w:tcBorders>
              <w:top w:val="nil"/>
              <w:left w:val="nil"/>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 </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b/>
                <w:bCs/>
                <w:color w:val="auto"/>
                <w:szCs w:val="24"/>
              </w:rPr>
            </w:pPr>
            <w:r>
              <w:rPr>
                <w:b/>
                <w:bCs/>
                <w:color w:val="auto"/>
                <w:szCs w:val="24"/>
              </w:rPr>
              <w:t>10 349</w:t>
            </w:r>
            <w:r w:rsidRPr="000E3A42">
              <w:rPr>
                <w:b/>
                <w:bCs/>
                <w:color w:val="auto"/>
                <w:szCs w:val="24"/>
              </w:rPr>
              <w:t>,6</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10 423,2</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12 214,0</w:t>
            </w:r>
          </w:p>
        </w:tc>
      </w:tr>
      <w:tr w:rsidR="00110DD3" w:rsidRPr="000E3A42" w:rsidTr="000A57BA">
        <w:trPr>
          <w:trHeight w:val="1035"/>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01</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04</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 </w:t>
            </w:r>
          </w:p>
        </w:tc>
        <w:tc>
          <w:tcPr>
            <w:tcW w:w="72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 </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10 280,9</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10 022,8</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10 660,0</w:t>
            </w:r>
          </w:p>
        </w:tc>
      </w:tr>
      <w:tr w:rsidR="00110DD3" w:rsidRPr="000E3A42" w:rsidTr="000A57BA">
        <w:trPr>
          <w:trHeight w:val="1845"/>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01</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04</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09 1 00 24280</w:t>
            </w:r>
          </w:p>
        </w:tc>
        <w:tc>
          <w:tcPr>
            <w:tcW w:w="72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240</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54,2</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168,0</w:t>
            </w:r>
          </w:p>
        </w:tc>
      </w:tr>
      <w:tr w:rsidR="00110DD3" w:rsidRPr="000E3A42" w:rsidTr="00186B75">
        <w:trPr>
          <w:trHeight w:val="1590"/>
        </w:trPr>
        <w:tc>
          <w:tcPr>
            <w:tcW w:w="6855" w:type="dxa"/>
            <w:tcBorders>
              <w:top w:val="nil"/>
              <w:left w:val="single" w:sz="4" w:space="0" w:color="auto"/>
              <w:bottom w:val="single" w:sz="4" w:space="0" w:color="auto"/>
              <w:right w:val="single" w:sz="4" w:space="0" w:color="auto"/>
            </w:tcBorders>
          </w:tcPr>
          <w:p w:rsidR="00110DD3" w:rsidRPr="000E3A42" w:rsidRDefault="00110DD3" w:rsidP="000E3A42">
            <w:pPr>
              <w:jc w:val="both"/>
              <w:rPr>
                <w:color w:val="auto"/>
                <w:szCs w:val="24"/>
              </w:rPr>
            </w:pPr>
            <w:r w:rsidRPr="000E3A42">
              <w:rPr>
                <w:color w:val="auto"/>
                <w:szCs w:val="24"/>
              </w:rPr>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01</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04</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89 1 00  00110</w:t>
            </w:r>
          </w:p>
        </w:tc>
        <w:tc>
          <w:tcPr>
            <w:tcW w:w="72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120</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9 655,1</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9 792,1</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9 792,1</w:t>
            </w:r>
          </w:p>
        </w:tc>
      </w:tr>
      <w:tr w:rsidR="00110DD3" w:rsidRPr="000E3A42" w:rsidTr="00186B75">
        <w:trPr>
          <w:trHeight w:val="1710"/>
        </w:trPr>
        <w:tc>
          <w:tcPr>
            <w:tcW w:w="6855"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19"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01</w:t>
            </w:r>
          </w:p>
        </w:tc>
        <w:tc>
          <w:tcPr>
            <w:tcW w:w="677"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04</w:t>
            </w:r>
          </w:p>
        </w:tc>
        <w:tc>
          <w:tcPr>
            <w:tcW w:w="1664"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89 1 00 00190</w:t>
            </w:r>
          </w:p>
        </w:tc>
        <w:tc>
          <w:tcPr>
            <w:tcW w:w="724"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240</w:t>
            </w:r>
          </w:p>
        </w:tc>
        <w:tc>
          <w:tcPr>
            <w:tcW w:w="1780"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571,4</w:t>
            </w:r>
          </w:p>
        </w:tc>
        <w:tc>
          <w:tcPr>
            <w:tcW w:w="1387"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230,5</w:t>
            </w:r>
          </w:p>
        </w:tc>
        <w:tc>
          <w:tcPr>
            <w:tcW w:w="1689"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699,7</w:t>
            </w:r>
          </w:p>
        </w:tc>
      </w:tr>
      <w:tr w:rsidR="00110DD3" w:rsidRPr="000E3A42" w:rsidTr="00186B75">
        <w:trPr>
          <w:trHeight w:val="2400"/>
        </w:trPr>
        <w:tc>
          <w:tcPr>
            <w:tcW w:w="6855"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04</w:t>
            </w:r>
          </w:p>
        </w:tc>
        <w:tc>
          <w:tcPr>
            <w:tcW w:w="1664" w:type="dxa"/>
            <w:tcBorders>
              <w:top w:val="single" w:sz="4" w:space="0" w:color="auto"/>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89 9 00 72390</w:t>
            </w:r>
          </w:p>
        </w:tc>
        <w:tc>
          <w:tcPr>
            <w:tcW w:w="724"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0,2</w:t>
            </w:r>
          </w:p>
        </w:tc>
        <w:tc>
          <w:tcPr>
            <w:tcW w:w="1387"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0,2</w:t>
            </w:r>
          </w:p>
        </w:tc>
        <w:tc>
          <w:tcPr>
            <w:tcW w:w="1689"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0,2</w:t>
            </w:r>
          </w:p>
        </w:tc>
      </w:tr>
      <w:tr w:rsidR="00110DD3" w:rsidRPr="000E3A42" w:rsidTr="000A57BA">
        <w:trPr>
          <w:trHeight w:val="690"/>
        </w:trPr>
        <w:tc>
          <w:tcPr>
            <w:tcW w:w="6855" w:type="dxa"/>
            <w:tcBorders>
              <w:top w:val="nil"/>
              <w:left w:val="single" w:sz="4" w:space="0" w:color="auto"/>
              <w:bottom w:val="single" w:sz="4" w:space="0" w:color="auto"/>
              <w:right w:val="single" w:sz="4" w:space="0" w:color="auto"/>
            </w:tcBorders>
          </w:tcPr>
          <w:p w:rsidR="00110DD3" w:rsidRPr="000E3A42" w:rsidRDefault="00110DD3" w:rsidP="000E3A42">
            <w:pPr>
              <w:jc w:val="both"/>
              <w:rPr>
                <w:color w:val="auto"/>
                <w:szCs w:val="24"/>
              </w:rPr>
            </w:pPr>
            <w:r w:rsidRPr="000E3A42">
              <w:rPr>
                <w:color w:val="auto"/>
                <w:szCs w:val="24"/>
              </w:rPr>
              <w:t>Обеспечение деятельности финансовых, налоговых и таможенных органов и органов финансового (финансово-бюджетного) надзора</w:t>
            </w:r>
            <w:r w:rsidRPr="000E3A42">
              <w:rPr>
                <w:color w:val="auto"/>
                <w:szCs w:val="24"/>
              </w:rPr>
              <w:br w:type="page"/>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01</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06</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 </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 </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8,1</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8,4</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8,7</w:t>
            </w:r>
          </w:p>
        </w:tc>
      </w:tr>
      <w:tr w:rsidR="00110DD3" w:rsidRPr="000E3A42" w:rsidTr="000A57BA">
        <w:trPr>
          <w:trHeight w:val="1650"/>
        </w:trPr>
        <w:tc>
          <w:tcPr>
            <w:tcW w:w="6855" w:type="dxa"/>
            <w:tcBorders>
              <w:top w:val="nil"/>
              <w:left w:val="single" w:sz="4" w:space="0" w:color="auto"/>
              <w:bottom w:val="single" w:sz="4" w:space="0" w:color="auto"/>
              <w:right w:val="single" w:sz="4" w:space="0" w:color="auto"/>
            </w:tcBorders>
            <w:vAlign w:val="bottom"/>
          </w:tcPr>
          <w:p w:rsidR="00110DD3" w:rsidRPr="000E3A42" w:rsidRDefault="00110DD3" w:rsidP="000E3A42">
            <w:pPr>
              <w:jc w:val="both"/>
              <w:rPr>
                <w:color w:val="auto"/>
                <w:szCs w:val="24"/>
              </w:rPr>
            </w:pPr>
            <w:r w:rsidRPr="000E3A42">
              <w:rPr>
                <w:color w:val="auto"/>
                <w:szCs w:val="24"/>
              </w:rPr>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01</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06</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99 9 00 85300</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540</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8,1</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8,4</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8,7</w:t>
            </w:r>
          </w:p>
        </w:tc>
      </w:tr>
      <w:tr w:rsidR="00110DD3" w:rsidRPr="000E3A42" w:rsidTr="000A57BA">
        <w:trPr>
          <w:trHeight w:val="345"/>
        </w:trPr>
        <w:tc>
          <w:tcPr>
            <w:tcW w:w="6855" w:type="dxa"/>
            <w:tcBorders>
              <w:top w:val="nil"/>
              <w:left w:val="single" w:sz="4" w:space="0" w:color="auto"/>
              <w:bottom w:val="single" w:sz="4" w:space="0" w:color="auto"/>
              <w:right w:val="single" w:sz="4" w:space="0" w:color="auto"/>
            </w:tcBorders>
            <w:vAlign w:val="bottom"/>
          </w:tcPr>
          <w:p w:rsidR="00110DD3" w:rsidRPr="000E3A42" w:rsidRDefault="00110DD3" w:rsidP="000E3A42">
            <w:pPr>
              <w:jc w:val="both"/>
              <w:rPr>
                <w:color w:val="auto"/>
                <w:szCs w:val="24"/>
              </w:rPr>
            </w:pPr>
            <w:r w:rsidRPr="000E3A42">
              <w:rPr>
                <w:color w:val="auto"/>
                <w:szCs w:val="24"/>
              </w:rPr>
              <w:t>Обеспечение проведения выборов и референдумов</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01</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07</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 </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 </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389,2</w:t>
            </w:r>
          </w:p>
        </w:tc>
      </w:tr>
      <w:tr w:rsidR="00110DD3" w:rsidRPr="000E3A42" w:rsidTr="000A57BA">
        <w:trPr>
          <w:trHeight w:val="930"/>
        </w:trPr>
        <w:tc>
          <w:tcPr>
            <w:tcW w:w="6855" w:type="dxa"/>
            <w:tcBorders>
              <w:top w:val="nil"/>
              <w:left w:val="single" w:sz="4" w:space="0" w:color="auto"/>
              <w:bottom w:val="single" w:sz="4" w:space="0" w:color="auto"/>
              <w:right w:val="single" w:sz="4" w:space="0" w:color="auto"/>
            </w:tcBorders>
            <w:vAlign w:val="bottom"/>
          </w:tcPr>
          <w:p w:rsidR="00110DD3" w:rsidRPr="000E3A42" w:rsidRDefault="00110DD3" w:rsidP="000E3A42">
            <w:pPr>
              <w:jc w:val="both"/>
              <w:rPr>
                <w:color w:val="auto"/>
                <w:szCs w:val="24"/>
              </w:rPr>
            </w:pPr>
            <w:r w:rsidRPr="000E3A42">
              <w:rPr>
                <w:color w:val="auto"/>
                <w:szCs w:val="24"/>
              </w:rPr>
              <w:t>Подготовка и проведение выборов в представительные органы местного самоуправления в рамках непрограммных расходов муниципального образования «Верхнеподпольненское сельское поселение» (Специальные расходы)</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01</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07</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99 9 00 90350</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880</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389,2</w:t>
            </w:r>
          </w:p>
        </w:tc>
      </w:tr>
      <w:tr w:rsidR="00110DD3" w:rsidRPr="000E3A42" w:rsidTr="00186B75">
        <w:trPr>
          <w:trHeight w:val="315"/>
        </w:trPr>
        <w:tc>
          <w:tcPr>
            <w:tcW w:w="6855" w:type="dxa"/>
            <w:tcBorders>
              <w:top w:val="nil"/>
              <w:left w:val="single" w:sz="4" w:space="0" w:color="auto"/>
              <w:bottom w:val="single" w:sz="4" w:space="0" w:color="auto"/>
              <w:right w:val="single" w:sz="4" w:space="0" w:color="auto"/>
            </w:tcBorders>
          </w:tcPr>
          <w:p w:rsidR="00110DD3" w:rsidRPr="000E3A42" w:rsidRDefault="00110DD3" w:rsidP="000E3A42">
            <w:pPr>
              <w:jc w:val="both"/>
              <w:rPr>
                <w:color w:val="auto"/>
                <w:szCs w:val="24"/>
              </w:rPr>
            </w:pPr>
            <w:r w:rsidRPr="000E3A42">
              <w:rPr>
                <w:color w:val="auto"/>
                <w:szCs w:val="24"/>
              </w:rPr>
              <w:t>Другие общегосударственные вопросы</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01</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13</w:t>
            </w:r>
          </w:p>
        </w:tc>
        <w:tc>
          <w:tcPr>
            <w:tcW w:w="1664" w:type="dxa"/>
            <w:tcBorders>
              <w:top w:val="nil"/>
              <w:left w:val="nil"/>
              <w:bottom w:val="single" w:sz="4" w:space="0" w:color="auto"/>
              <w:right w:val="single" w:sz="4" w:space="0" w:color="auto"/>
            </w:tcBorders>
            <w:noWrap/>
            <w:vAlign w:val="bottom"/>
          </w:tcPr>
          <w:p w:rsidR="00110DD3" w:rsidRPr="000E3A42" w:rsidRDefault="00110DD3" w:rsidP="000E3A42">
            <w:pPr>
              <w:rPr>
                <w:rFonts w:ascii="Arial CYR" w:hAnsi="Arial CYR" w:cs="Arial CYR"/>
                <w:color w:val="auto"/>
                <w:sz w:val="20"/>
              </w:rPr>
            </w:pPr>
            <w:r w:rsidRPr="000E3A42">
              <w:rPr>
                <w:rFonts w:ascii="Arial CYR" w:hAnsi="Arial CYR" w:cs="Arial CYR"/>
                <w:color w:val="auto"/>
                <w:sz w:val="20"/>
              </w:rPr>
              <w:t> </w:t>
            </w:r>
          </w:p>
        </w:tc>
        <w:tc>
          <w:tcPr>
            <w:tcW w:w="724" w:type="dxa"/>
            <w:tcBorders>
              <w:top w:val="nil"/>
              <w:left w:val="nil"/>
              <w:bottom w:val="single" w:sz="4" w:space="0" w:color="auto"/>
              <w:right w:val="single" w:sz="4" w:space="0" w:color="auto"/>
            </w:tcBorders>
            <w:noWrap/>
            <w:vAlign w:val="bottom"/>
          </w:tcPr>
          <w:p w:rsidR="00110DD3" w:rsidRPr="000E3A42" w:rsidRDefault="00110DD3" w:rsidP="000E3A42">
            <w:pPr>
              <w:rPr>
                <w:rFonts w:ascii="Arial CYR" w:hAnsi="Arial CYR" w:cs="Arial CYR"/>
                <w:color w:val="auto"/>
                <w:sz w:val="20"/>
              </w:rPr>
            </w:pPr>
            <w:r w:rsidRPr="000E3A42">
              <w:rPr>
                <w:rFonts w:ascii="Arial CYR" w:hAnsi="Arial CYR" w:cs="Arial CYR"/>
                <w:color w:val="auto"/>
                <w:sz w:val="20"/>
              </w:rPr>
              <w:t> </w:t>
            </w:r>
          </w:p>
        </w:tc>
        <w:tc>
          <w:tcPr>
            <w:tcW w:w="1780" w:type="dxa"/>
            <w:tcBorders>
              <w:top w:val="nil"/>
              <w:left w:val="nil"/>
              <w:bottom w:val="single" w:sz="4" w:space="0" w:color="auto"/>
              <w:right w:val="single" w:sz="4" w:space="0" w:color="auto"/>
            </w:tcBorders>
            <w:noWrap/>
            <w:vAlign w:val="bottom"/>
          </w:tcPr>
          <w:p w:rsidR="00110DD3" w:rsidRPr="000E3A42" w:rsidRDefault="00110DD3" w:rsidP="000E3A42">
            <w:pPr>
              <w:jc w:val="center"/>
              <w:rPr>
                <w:color w:val="auto"/>
                <w:szCs w:val="24"/>
              </w:rPr>
            </w:pPr>
            <w:r w:rsidRPr="000E3A42">
              <w:rPr>
                <w:color w:val="auto"/>
                <w:szCs w:val="24"/>
              </w:rPr>
              <w:t>6</w:t>
            </w:r>
            <w:r>
              <w:rPr>
                <w:color w:val="auto"/>
                <w:szCs w:val="24"/>
              </w:rPr>
              <w:t>0</w:t>
            </w:r>
            <w:r w:rsidRPr="000E3A42">
              <w:rPr>
                <w:color w:val="auto"/>
                <w:szCs w:val="24"/>
              </w:rPr>
              <w:t>,6</w:t>
            </w:r>
          </w:p>
        </w:tc>
        <w:tc>
          <w:tcPr>
            <w:tcW w:w="1387" w:type="dxa"/>
            <w:tcBorders>
              <w:top w:val="nil"/>
              <w:left w:val="nil"/>
              <w:bottom w:val="single" w:sz="4" w:space="0" w:color="auto"/>
              <w:right w:val="single" w:sz="4" w:space="0" w:color="auto"/>
            </w:tcBorders>
            <w:noWrap/>
            <w:vAlign w:val="bottom"/>
          </w:tcPr>
          <w:p w:rsidR="00110DD3" w:rsidRPr="000E3A42" w:rsidRDefault="00110DD3" w:rsidP="000E3A42">
            <w:pPr>
              <w:jc w:val="center"/>
              <w:rPr>
                <w:color w:val="auto"/>
                <w:szCs w:val="24"/>
              </w:rPr>
            </w:pPr>
            <w:r w:rsidRPr="000E3A42">
              <w:rPr>
                <w:color w:val="auto"/>
                <w:szCs w:val="24"/>
              </w:rPr>
              <w:t>392,0</w:t>
            </w:r>
          </w:p>
        </w:tc>
        <w:tc>
          <w:tcPr>
            <w:tcW w:w="1689" w:type="dxa"/>
            <w:tcBorders>
              <w:top w:val="nil"/>
              <w:left w:val="nil"/>
              <w:bottom w:val="single" w:sz="4" w:space="0" w:color="auto"/>
              <w:right w:val="single" w:sz="4" w:space="0" w:color="auto"/>
            </w:tcBorders>
            <w:noWrap/>
            <w:vAlign w:val="bottom"/>
          </w:tcPr>
          <w:p w:rsidR="00110DD3" w:rsidRPr="000E3A42" w:rsidRDefault="00110DD3" w:rsidP="000E3A42">
            <w:pPr>
              <w:jc w:val="center"/>
              <w:rPr>
                <w:color w:val="auto"/>
                <w:szCs w:val="24"/>
              </w:rPr>
            </w:pPr>
            <w:r w:rsidRPr="000E3A42">
              <w:rPr>
                <w:color w:val="auto"/>
                <w:szCs w:val="24"/>
              </w:rPr>
              <w:t>1 156,1</w:t>
            </w:r>
          </w:p>
        </w:tc>
      </w:tr>
      <w:tr w:rsidR="00110DD3" w:rsidRPr="000E3A42" w:rsidTr="00186B75">
        <w:trPr>
          <w:trHeight w:val="2205"/>
        </w:trPr>
        <w:tc>
          <w:tcPr>
            <w:tcW w:w="6855" w:type="dxa"/>
            <w:tcBorders>
              <w:top w:val="single" w:sz="4" w:space="0" w:color="auto"/>
              <w:left w:val="single" w:sz="4" w:space="0" w:color="auto"/>
              <w:bottom w:val="single" w:sz="4" w:space="0" w:color="auto"/>
              <w:right w:val="single" w:sz="4" w:space="0" w:color="auto"/>
            </w:tcBorders>
          </w:tcPr>
          <w:p w:rsidR="00110DD3" w:rsidRPr="000E3A42" w:rsidRDefault="00110DD3" w:rsidP="000E3A42">
            <w:pPr>
              <w:jc w:val="both"/>
              <w:rPr>
                <w:color w:val="auto"/>
                <w:szCs w:val="24"/>
              </w:rPr>
            </w:pPr>
            <w:r w:rsidRPr="000E3A42">
              <w:rPr>
                <w:color w:val="auto"/>
                <w:szCs w:val="24"/>
              </w:rPr>
              <w:t>Мероприятия  по подготовке и передаче в аренду муниципального имущества и земельных участков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w:t>
            </w:r>
            <w:r>
              <w:rPr>
                <w:color w:val="auto"/>
                <w:szCs w:val="24"/>
              </w:rPr>
              <w:t xml:space="preserve"> </w:t>
            </w:r>
            <w:r w:rsidRPr="000E3A42">
              <w:rPr>
                <w:color w:val="auto"/>
                <w:szCs w:val="24"/>
              </w:rPr>
              <w:t>(Иные закупки товаров, работ и услуг для государственных (муниципальных) нужд)</w:t>
            </w:r>
          </w:p>
        </w:tc>
        <w:tc>
          <w:tcPr>
            <w:tcW w:w="719"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01</w:t>
            </w:r>
          </w:p>
        </w:tc>
        <w:tc>
          <w:tcPr>
            <w:tcW w:w="677"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13</w:t>
            </w:r>
          </w:p>
        </w:tc>
        <w:tc>
          <w:tcPr>
            <w:tcW w:w="1664"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07 1 00 24190</w:t>
            </w:r>
          </w:p>
        </w:tc>
        <w:tc>
          <w:tcPr>
            <w:tcW w:w="724"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240</w:t>
            </w:r>
          </w:p>
        </w:tc>
        <w:tc>
          <w:tcPr>
            <w:tcW w:w="1780"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Pr>
                <w:color w:val="auto"/>
                <w:szCs w:val="24"/>
              </w:rPr>
              <w:t>11</w:t>
            </w:r>
            <w:r w:rsidRPr="000E3A42">
              <w:rPr>
                <w:color w:val="auto"/>
                <w:szCs w:val="24"/>
              </w:rPr>
              <w:t>,0</w:t>
            </w:r>
          </w:p>
        </w:tc>
        <w:tc>
          <w:tcPr>
            <w:tcW w:w="1387"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689"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r>
      <w:tr w:rsidR="00110DD3" w:rsidRPr="000E3A42" w:rsidTr="000A57BA">
        <w:trPr>
          <w:trHeight w:val="1890"/>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01</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13</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09 1 00 24280</w:t>
            </w:r>
          </w:p>
        </w:tc>
        <w:tc>
          <w:tcPr>
            <w:tcW w:w="72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240</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18,0</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18,0</w:t>
            </w:r>
          </w:p>
        </w:tc>
      </w:tr>
      <w:tr w:rsidR="00110DD3" w:rsidRPr="000E3A42" w:rsidTr="000A57BA">
        <w:trPr>
          <w:trHeight w:val="1785"/>
        </w:trPr>
        <w:tc>
          <w:tcPr>
            <w:tcW w:w="6855" w:type="dxa"/>
            <w:tcBorders>
              <w:top w:val="nil"/>
              <w:left w:val="single" w:sz="4" w:space="0" w:color="auto"/>
              <w:bottom w:val="single" w:sz="4" w:space="0" w:color="auto"/>
              <w:right w:val="single" w:sz="4" w:space="0" w:color="auto"/>
            </w:tcBorders>
          </w:tcPr>
          <w:p w:rsidR="00110DD3" w:rsidRPr="000E3A42" w:rsidRDefault="00110DD3" w:rsidP="000E3A42">
            <w:pPr>
              <w:jc w:val="both"/>
              <w:rPr>
                <w:color w:val="auto"/>
                <w:szCs w:val="24"/>
              </w:rPr>
            </w:pPr>
            <w:r w:rsidRPr="000E3A42">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01</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13</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99 9 00 00190</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850</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31,6</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31,6</w:t>
            </w:r>
          </w:p>
        </w:tc>
      </w:tr>
      <w:tr w:rsidR="00110DD3" w:rsidRPr="000E3A42" w:rsidTr="000A57BA">
        <w:trPr>
          <w:trHeight w:val="1020"/>
        </w:trPr>
        <w:tc>
          <w:tcPr>
            <w:tcW w:w="6855" w:type="dxa"/>
            <w:tcBorders>
              <w:top w:val="nil"/>
              <w:left w:val="single" w:sz="4" w:space="0" w:color="auto"/>
              <w:bottom w:val="single" w:sz="4" w:space="0" w:color="auto"/>
              <w:right w:val="single" w:sz="4" w:space="0" w:color="auto"/>
            </w:tcBorders>
          </w:tcPr>
          <w:p w:rsidR="00110DD3" w:rsidRPr="000E3A42" w:rsidRDefault="00110DD3" w:rsidP="000E3A42">
            <w:pPr>
              <w:jc w:val="both"/>
              <w:rPr>
                <w:color w:val="auto"/>
                <w:szCs w:val="24"/>
              </w:rPr>
            </w:pPr>
            <w:r w:rsidRPr="000E3A42">
              <w:rPr>
                <w:color w:val="auto"/>
                <w:szCs w:val="24"/>
              </w:rPr>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01</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13</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99 9 00 90110</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880</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392,0</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1 106,5</w:t>
            </w:r>
          </w:p>
        </w:tc>
      </w:tr>
      <w:tr w:rsidR="00110DD3" w:rsidRPr="000E3A42" w:rsidTr="000A57BA">
        <w:trPr>
          <w:trHeight w:val="435"/>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b/>
                <w:bCs/>
                <w:color w:val="auto"/>
                <w:szCs w:val="24"/>
              </w:rPr>
            </w:pPr>
            <w:r w:rsidRPr="000E3A42">
              <w:rPr>
                <w:b/>
                <w:bCs/>
                <w:color w:val="auto"/>
                <w:szCs w:val="24"/>
              </w:rPr>
              <w:t>НАЦИОНАЛЬНАЯ ОБОРОНА</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02</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00</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 </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 </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352,6</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387,4</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422,8</w:t>
            </w:r>
          </w:p>
        </w:tc>
      </w:tr>
      <w:tr w:rsidR="00110DD3" w:rsidRPr="000E3A42" w:rsidTr="000A57BA">
        <w:trPr>
          <w:trHeight w:val="540"/>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Мобилизационная и вневойсковая подготовка</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02</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03</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 </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 </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352,6</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387,4</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422,8</w:t>
            </w:r>
          </w:p>
        </w:tc>
      </w:tr>
      <w:tr w:rsidR="00110DD3" w:rsidRPr="000E3A42" w:rsidTr="00186B75">
        <w:trPr>
          <w:trHeight w:val="1725"/>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02</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03</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89 9 00 51180</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120</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352,6</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387,4</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422,8</w:t>
            </w:r>
          </w:p>
        </w:tc>
      </w:tr>
      <w:tr w:rsidR="00110DD3" w:rsidRPr="000E3A42" w:rsidTr="00186B75">
        <w:trPr>
          <w:trHeight w:val="765"/>
        </w:trPr>
        <w:tc>
          <w:tcPr>
            <w:tcW w:w="6855"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both"/>
              <w:rPr>
                <w:b/>
                <w:bCs/>
                <w:color w:val="auto"/>
                <w:szCs w:val="24"/>
              </w:rPr>
            </w:pPr>
            <w:r w:rsidRPr="000E3A42">
              <w:rPr>
                <w:b/>
                <w:bCs/>
                <w:color w:val="auto"/>
                <w:szCs w:val="24"/>
              </w:rPr>
              <w:t>НАЦИОНАЛЬНАЯ БЕЗОПАСНОСТЬ И ПРАВООХРАНИТЕЛЬНАЯ ДЕЯТЕЛЬНОСТЬ</w:t>
            </w:r>
          </w:p>
        </w:tc>
        <w:tc>
          <w:tcPr>
            <w:tcW w:w="719"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03</w:t>
            </w:r>
          </w:p>
        </w:tc>
        <w:tc>
          <w:tcPr>
            <w:tcW w:w="677"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00</w:t>
            </w:r>
          </w:p>
        </w:tc>
        <w:tc>
          <w:tcPr>
            <w:tcW w:w="1664"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 </w:t>
            </w:r>
          </w:p>
        </w:tc>
        <w:tc>
          <w:tcPr>
            <w:tcW w:w="724"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 </w:t>
            </w:r>
          </w:p>
        </w:tc>
        <w:tc>
          <w:tcPr>
            <w:tcW w:w="1780"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80,1</w:t>
            </w:r>
          </w:p>
        </w:tc>
        <w:tc>
          <w:tcPr>
            <w:tcW w:w="1387"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83,4</w:t>
            </w:r>
          </w:p>
        </w:tc>
        <w:tc>
          <w:tcPr>
            <w:tcW w:w="1689"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86,7</w:t>
            </w:r>
          </w:p>
        </w:tc>
      </w:tr>
      <w:tr w:rsidR="00110DD3" w:rsidRPr="000E3A42" w:rsidTr="00186B75">
        <w:trPr>
          <w:trHeight w:val="630"/>
        </w:trPr>
        <w:tc>
          <w:tcPr>
            <w:tcW w:w="6855"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Защита населения и территории от чрезвычайных ситуаций природного и техногенного характера, пожарная безопасность</w:t>
            </w:r>
          </w:p>
        </w:tc>
        <w:tc>
          <w:tcPr>
            <w:tcW w:w="719" w:type="dxa"/>
            <w:tcBorders>
              <w:top w:val="single" w:sz="4" w:space="0" w:color="auto"/>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03</w:t>
            </w:r>
          </w:p>
        </w:tc>
        <w:tc>
          <w:tcPr>
            <w:tcW w:w="677" w:type="dxa"/>
            <w:tcBorders>
              <w:top w:val="single" w:sz="4" w:space="0" w:color="auto"/>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10</w:t>
            </w:r>
          </w:p>
        </w:tc>
        <w:tc>
          <w:tcPr>
            <w:tcW w:w="1664" w:type="dxa"/>
            <w:tcBorders>
              <w:top w:val="single" w:sz="4" w:space="0" w:color="auto"/>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 </w:t>
            </w:r>
          </w:p>
        </w:tc>
        <w:tc>
          <w:tcPr>
            <w:tcW w:w="724"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 </w:t>
            </w:r>
          </w:p>
        </w:tc>
        <w:tc>
          <w:tcPr>
            <w:tcW w:w="1780"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80,1</w:t>
            </w:r>
          </w:p>
        </w:tc>
        <w:tc>
          <w:tcPr>
            <w:tcW w:w="1387"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83,4</w:t>
            </w:r>
          </w:p>
        </w:tc>
        <w:tc>
          <w:tcPr>
            <w:tcW w:w="1689"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86,7</w:t>
            </w:r>
          </w:p>
        </w:tc>
      </w:tr>
      <w:tr w:rsidR="00110DD3" w:rsidRPr="000E3A42" w:rsidTr="000A57BA">
        <w:trPr>
          <w:trHeight w:val="2505"/>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03</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10</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01 1 00 85020</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540</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80,1</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83,4</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86,7</w:t>
            </w:r>
          </w:p>
        </w:tc>
      </w:tr>
      <w:tr w:rsidR="00110DD3" w:rsidRPr="000E3A42" w:rsidTr="000A57BA">
        <w:trPr>
          <w:trHeight w:val="405"/>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b/>
                <w:bCs/>
                <w:color w:val="auto"/>
                <w:szCs w:val="24"/>
              </w:rPr>
            </w:pPr>
            <w:r w:rsidRPr="000E3A42">
              <w:rPr>
                <w:b/>
                <w:bCs/>
                <w:color w:val="auto"/>
                <w:szCs w:val="24"/>
              </w:rPr>
              <w:t>НАЦИОНАЛЬНАЯ ЭКОНОМИКА</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04</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00</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 </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 </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2 009,7</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2 077,6</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2 161,8</w:t>
            </w:r>
          </w:p>
        </w:tc>
      </w:tr>
      <w:tr w:rsidR="00110DD3" w:rsidRPr="000E3A42" w:rsidTr="000A57BA">
        <w:trPr>
          <w:trHeight w:val="435"/>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Дорожное хозяйство (дорожные фонды)</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04</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09</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 </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 </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1 935,7</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2 003,6</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2 087,8</w:t>
            </w:r>
          </w:p>
        </w:tc>
      </w:tr>
      <w:tr w:rsidR="00110DD3" w:rsidRPr="000E3A42" w:rsidTr="000A57BA">
        <w:trPr>
          <w:trHeight w:val="2265"/>
        </w:trPr>
        <w:tc>
          <w:tcPr>
            <w:tcW w:w="6855" w:type="dxa"/>
            <w:tcBorders>
              <w:top w:val="nil"/>
              <w:left w:val="single" w:sz="4" w:space="0" w:color="auto"/>
              <w:bottom w:val="single" w:sz="4" w:space="0" w:color="auto"/>
              <w:right w:val="single" w:sz="4" w:space="0" w:color="auto"/>
            </w:tcBorders>
          </w:tcPr>
          <w:p w:rsidR="00110DD3" w:rsidRPr="000E3A42" w:rsidRDefault="00110DD3" w:rsidP="000E3A42">
            <w:pPr>
              <w:jc w:val="both"/>
              <w:rPr>
                <w:color w:val="auto"/>
                <w:szCs w:val="24"/>
              </w:rPr>
            </w:pPr>
            <w:r w:rsidRPr="000E3A42">
              <w:rPr>
                <w:color w:val="auto"/>
                <w:szCs w:val="24"/>
              </w:rPr>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04</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09</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04 1 00 24130</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240</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1 935,7</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2 003,6</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2 087,8</w:t>
            </w:r>
          </w:p>
        </w:tc>
      </w:tr>
      <w:tr w:rsidR="00110DD3" w:rsidRPr="000E3A42" w:rsidTr="000A57BA">
        <w:trPr>
          <w:trHeight w:val="420"/>
        </w:trPr>
        <w:tc>
          <w:tcPr>
            <w:tcW w:w="6855" w:type="dxa"/>
            <w:tcBorders>
              <w:top w:val="nil"/>
              <w:left w:val="single" w:sz="4" w:space="0" w:color="auto"/>
              <w:bottom w:val="single" w:sz="4" w:space="0" w:color="auto"/>
              <w:right w:val="single" w:sz="4" w:space="0" w:color="auto"/>
            </w:tcBorders>
            <w:vAlign w:val="bottom"/>
          </w:tcPr>
          <w:p w:rsidR="00110DD3" w:rsidRPr="000E3A42" w:rsidRDefault="00110DD3" w:rsidP="000E3A42">
            <w:pPr>
              <w:jc w:val="both"/>
              <w:rPr>
                <w:rFonts w:ascii="Times New Roman CYR" w:hAnsi="Times New Roman CYR" w:cs="Times New Roman CYR"/>
                <w:color w:val="auto"/>
                <w:szCs w:val="24"/>
              </w:rPr>
            </w:pPr>
            <w:r w:rsidRPr="000E3A42">
              <w:rPr>
                <w:rFonts w:ascii="Times New Roman CYR" w:hAnsi="Times New Roman CYR" w:cs="Times New Roman CYR"/>
                <w:color w:val="auto"/>
                <w:szCs w:val="24"/>
              </w:rPr>
              <w:t>Другие вопросы в области национальной экономики</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04</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12</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 </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 </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74,0</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74,0</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74,0</w:t>
            </w:r>
          </w:p>
        </w:tc>
      </w:tr>
      <w:tr w:rsidR="00110DD3" w:rsidRPr="000E3A42" w:rsidTr="00186B75">
        <w:trPr>
          <w:trHeight w:val="1560"/>
        </w:trPr>
        <w:tc>
          <w:tcPr>
            <w:tcW w:w="6855" w:type="dxa"/>
            <w:tcBorders>
              <w:top w:val="nil"/>
              <w:left w:val="single" w:sz="4" w:space="0" w:color="auto"/>
              <w:bottom w:val="single" w:sz="4" w:space="0" w:color="auto"/>
              <w:right w:val="single" w:sz="4" w:space="0" w:color="auto"/>
            </w:tcBorders>
            <w:vAlign w:val="bottom"/>
          </w:tcPr>
          <w:p w:rsidR="00110DD3" w:rsidRPr="000E3A42" w:rsidRDefault="00110DD3" w:rsidP="000E3A42">
            <w:pPr>
              <w:jc w:val="both"/>
              <w:rPr>
                <w:rFonts w:ascii="Times New Roman CYR" w:hAnsi="Times New Roman CYR" w:cs="Times New Roman CYR"/>
                <w:color w:val="auto"/>
                <w:szCs w:val="24"/>
              </w:rPr>
            </w:pPr>
            <w:r w:rsidRPr="000E3A42">
              <w:rPr>
                <w:rFonts w:ascii="Times New Roman CYR" w:hAnsi="Times New Roman CYR" w:cs="Times New Roman CYR"/>
                <w:color w:val="auto"/>
                <w:szCs w:val="24"/>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04</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12</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99 9 00 90270</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120</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37,0</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37,0</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37,0</w:t>
            </w:r>
          </w:p>
        </w:tc>
      </w:tr>
      <w:tr w:rsidR="00110DD3" w:rsidRPr="000E3A42" w:rsidTr="00186B75">
        <w:trPr>
          <w:trHeight w:val="2295"/>
        </w:trPr>
        <w:tc>
          <w:tcPr>
            <w:tcW w:w="6855" w:type="dxa"/>
            <w:tcBorders>
              <w:top w:val="single" w:sz="4" w:space="0" w:color="auto"/>
              <w:left w:val="single" w:sz="4" w:space="0" w:color="auto"/>
              <w:bottom w:val="single" w:sz="4" w:space="0" w:color="auto"/>
              <w:right w:val="single" w:sz="4" w:space="0" w:color="auto"/>
            </w:tcBorders>
            <w:vAlign w:val="bottom"/>
          </w:tcPr>
          <w:p w:rsidR="00110DD3" w:rsidRPr="000E3A42" w:rsidRDefault="00110DD3" w:rsidP="000E3A42">
            <w:pPr>
              <w:jc w:val="both"/>
              <w:rPr>
                <w:rFonts w:ascii="Times New Roman CYR" w:hAnsi="Times New Roman CYR" w:cs="Times New Roman CYR"/>
                <w:color w:val="auto"/>
                <w:szCs w:val="24"/>
              </w:rPr>
            </w:pPr>
            <w:r w:rsidRPr="000E3A42">
              <w:rPr>
                <w:rFonts w:ascii="Times New Roman CYR" w:hAnsi="Times New Roman CYR" w:cs="Times New Roman CYR"/>
                <w:color w:val="auto"/>
                <w:szCs w:val="24"/>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04</w:t>
            </w:r>
          </w:p>
        </w:tc>
        <w:tc>
          <w:tcPr>
            <w:tcW w:w="677"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12</w:t>
            </w:r>
          </w:p>
        </w:tc>
        <w:tc>
          <w:tcPr>
            <w:tcW w:w="1664"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99 9 00 90280</w:t>
            </w:r>
          </w:p>
        </w:tc>
        <w:tc>
          <w:tcPr>
            <w:tcW w:w="724"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120</w:t>
            </w:r>
          </w:p>
        </w:tc>
        <w:tc>
          <w:tcPr>
            <w:tcW w:w="1780"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18,5</w:t>
            </w:r>
          </w:p>
        </w:tc>
        <w:tc>
          <w:tcPr>
            <w:tcW w:w="1387"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18,5</w:t>
            </w:r>
          </w:p>
        </w:tc>
        <w:tc>
          <w:tcPr>
            <w:tcW w:w="1689"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18,5</w:t>
            </w:r>
          </w:p>
        </w:tc>
      </w:tr>
      <w:tr w:rsidR="00110DD3" w:rsidRPr="000E3A42" w:rsidTr="00186B75">
        <w:trPr>
          <w:trHeight w:val="1605"/>
        </w:trPr>
        <w:tc>
          <w:tcPr>
            <w:tcW w:w="6855" w:type="dxa"/>
            <w:tcBorders>
              <w:top w:val="single" w:sz="4" w:space="0" w:color="auto"/>
              <w:left w:val="single" w:sz="4" w:space="0" w:color="auto"/>
              <w:bottom w:val="single" w:sz="4" w:space="0" w:color="auto"/>
              <w:right w:val="single" w:sz="4" w:space="0" w:color="auto"/>
            </w:tcBorders>
            <w:vAlign w:val="bottom"/>
          </w:tcPr>
          <w:p w:rsidR="00110DD3" w:rsidRPr="000E3A42" w:rsidRDefault="00110DD3" w:rsidP="000E3A42">
            <w:pPr>
              <w:jc w:val="both"/>
              <w:rPr>
                <w:rFonts w:ascii="Times New Roman CYR" w:hAnsi="Times New Roman CYR" w:cs="Times New Roman CYR"/>
                <w:color w:val="auto"/>
                <w:szCs w:val="24"/>
              </w:rPr>
            </w:pPr>
            <w:r w:rsidRPr="000E3A42">
              <w:rPr>
                <w:rFonts w:ascii="Times New Roman CYR" w:hAnsi="Times New Roman CYR" w:cs="Times New Roman CYR"/>
                <w:color w:val="auto"/>
                <w:szCs w:val="24"/>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single" w:sz="4" w:space="0" w:color="auto"/>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04</w:t>
            </w:r>
          </w:p>
        </w:tc>
        <w:tc>
          <w:tcPr>
            <w:tcW w:w="677" w:type="dxa"/>
            <w:tcBorders>
              <w:top w:val="single" w:sz="4" w:space="0" w:color="auto"/>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12</w:t>
            </w:r>
          </w:p>
        </w:tc>
        <w:tc>
          <w:tcPr>
            <w:tcW w:w="1664" w:type="dxa"/>
            <w:tcBorders>
              <w:top w:val="single" w:sz="4" w:space="0" w:color="auto"/>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99 9 00 90290</w:t>
            </w:r>
          </w:p>
        </w:tc>
        <w:tc>
          <w:tcPr>
            <w:tcW w:w="724"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120</w:t>
            </w:r>
          </w:p>
        </w:tc>
        <w:tc>
          <w:tcPr>
            <w:tcW w:w="1780"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18,5</w:t>
            </w:r>
          </w:p>
        </w:tc>
        <w:tc>
          <w:tcPr>
            <w:tcW w:w="1387"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18,5</w:t>
            </w:r>
          </w:p>
        </w:tc>
        <w:tc>
          <w:tcPr>
            <w:tcW w:w="1689"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18,5</w:t>
            </w:r>
          </w:p>
        </w:tc>
      </w:tr>
      <w:tr w:rsidR="00110DD3" w:rsidRPr="000E3A42" w:rsidTr="000A57BA">
        <w:trPr>
          <w:trHeight w:val="315"/>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b/>
                <w:bCs/>
                <w:color w:val="auto"/>
                <w:szCs w:val="24"/>
              </w:rPr>
            </w:pPr>
            <w:r w:rsidRPr="000E3A42">
              <w:rPr>
                <w:b/>
                <w:bCs/>
                <w:color w:val="auto"/>
                <w:szCs w:val="24"/>
              </w:rPr>
              <w:t>ЖИЛИЩНО-КОММУНАЛЬНОЕ ХОЗЯЙСТВО</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05</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00</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 </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 </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2 648,6</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683,2</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2 230,7</w:t>
            </w:r>
          </w:p>
        </w:tc>
      </w:tr>
      <w:tr w:rsidR="00110DD3" w:rsidRPr="000E3A42" w:rsidTr="000A57BA">
        <w:trPr>
          <w:trHeight w:val="315"/>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Жилищное хозяйство</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05</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01</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 </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 </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53,0</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r>
      <w:tr w:rsidR="00110DD3" w:rsidRPr="000E3A42" w:rsidTr="000A57BA">
        <w:trPr>
          <w:trHeight w:val="1890"/>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05</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01</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07 2 00 24340</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240</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46,5</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r>
      <w:tr w:rsidR="00110DD3" w:rsidRPr="000E3A42" w:rsidTr="000A57BA">
        <w:trPr>
          <w:trHeight w:val="2520"/>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05</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01</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08 3 00 24310</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240</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6,5</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r>
      <w:tr w:rsidR="00110DD3" w:rsidRPr="000E3A42" w:rsidTr="00186B75">
        <w:trPr>
          <w:trHeight w:val="315"/>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Коммунальное хозяйство</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05</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02</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 </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 </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920,7</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683,2</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729,6</w:t>
            </w:r>
          </w:p>
        </w:tc>
      </w:tr>
      <w:tr w:rsidR="00110DD3" w:rsidRPr="000E3A42" w:rsidTr="00186B75">
        <w:trPr>
          <w:trHeight w:val="1890"/>
        </w:trPr>
        <w:tc>
          <w:tcPr>
            <w:tcW w:w="6855"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05</w:t>
            </w:r>
          </w:p>
        </w:tc>
        <w:tc>
          <w:tcPr>
            <w:tcW w:w="677"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02</w:t>
            </w:r>
          </w:p>
        </w:tc>
        <w:tc>
          <w:tcPr>
            <w:tcW w:w="1664"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03 4 00 24330</w:t>
            </w:r>
          </w:p>
        </w:tc>
        <w:tc>
          <w:tcPr>
            <w:tcW w:w="724"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240</w:t>
            </w:r>
          </w:p>
        </w:tc>
        <w:tc>
          <w:tcPr>
            <w:tcW w:w="1780"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332,6</w:t>
            </w:r>
          </w:p>
        </w:tc>
        <w:tc>
          <w:tcPr>
            <w:tcW w:w="1387"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365,9</w:t>
            </w:r>
          </w:p>
        </w:tc>
        <w:tc>
          <w:tcPr>
            <w:tcW w:w="1689"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402,6</w:t>
            </w:r>
          </w:p>
        </w:tc>
      </w:tr>
      <w:tr w:rsidR="00110DD3" w:rsidRPr="000E3A42" w:rsidTr="00186B75">
        <w:trPr>
          <w:trHeight w:val="1755"/>
        </w:trPr>
        <w:tc>
          <w:tcPr>
            <w:tcW w:w="6855"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719" w:type="dxa"/>
            <w:tcBorders>
              <w:top w:val="single" w:sz="4" w:space="0" w:color="auto"/>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02</w:t>
            </w:r>
          </w:p>
        </w:tc>
        <w:tc>
          <w:tcPr>
            <w:tcW w:w="1664" w:type="dxa"/>
            <w:tcBorders>
              <w:top w:val="single" w:sz="4" w:space="0" w:color="auto"/>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08 1 00 24210</w:t>
            </w:r>
          </w:p>
        </w:tc>
        <w:tc>
          <w:tcPr>
            <w:tcW w:w="724"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850</w:t>
            </w:r>
          </w:p>
        </w:tc>
        <w:tc>
          <w:tcPr>
            <w:tcW w:w="1780"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9,7</w:t>
            </w:r>
          </w:p>
        </w:tc>
        <w:tc>
          <w:tcPr>
            <w:tcW w:w="1387"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9,7</w:t>
            </w:r>
          </w:p>
        </w:tc>
      </w:tr>
      <w:tr w:rsidR="00110DD3" w:rsidRPr="000E3A42" w:rsidTr="000A57BA">
        <w:trPr>
          <w:trHeight w:val="2100"/>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05</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02</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08 2 00 24270</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240</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226,8</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226,8</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226,8</w:t>
            </w:r>
          </w:p>
        </w:tc>
      </w:tr>
      <w:tr w:rsidR="00110DD3" w:rsidRPr="000E3A42" w:rsidTr="000A57BA">
        <w:trPr>
          <w:trHeight w:val="2820"/>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05</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02</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08 3 00 S3660</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810</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351,6</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90,5</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90,5</w:t>
            </w:r>
          </w:p>
        </w:tc>
      </w:tr>
      <w:tr w:rsidR="00110DD3" w:rsidRPr="000E3A42" w:rsidTr="00186B75">
        <w:trPr>
          <w:trHeight w:val="315"/>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Благоустройство</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05</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03</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 </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 </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1 674,9</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1 501,1</w:t>
            </w:r>
          </w:p>
        </w:tc>
      </w:tr>
      <w:tr w:rsidR="00110DD3" w:rsidRPr="000E3A42" w:rsidTr="00186B75">
        <w:trPr>
          <w:trHeight w:val="2010"/>
        </w:trPr>
        <w:tc>
          <w:tcPr>
            <w:tcW w:w="6855"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05</w:t>
            </w:r>
          </w:p>
        </w:tc>
        <w:tc>
          <w:tcPr>
            <w:tcW w:w="677"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03</w:t>
            </w:r>
          </w:p>
        </w:tc>
        <w:tc>
          <w:tcPr>
            <w:tcW w:w="1664"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03 2 00 24090</w:t>
            </w:r>
          </w:p>
        </w:tc>
        <w:tc>
          <w:tcPr>
            <w:tcW w:w="724"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240</w:t>
            </w:r>
          </w:p>
        </w:tc>
        <w:tc>
          <w:tcPr>
            <w:tcW w:w="1780"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1 389,2</w:t>
            </w:r>
          </w:p>
        </w:tc>
        <w:tc>
          <w:tcPr>
            <w:tcW w:w="1387"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689"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1 501,1</w:t>
            </w:r>
          </w:p>
        </w:tc>
      </w:tr>
      <w:tr w:rsidR="00110DD3" w:rsidRPr="000E3A42" w:rsidTr="00186B75">
        <w:trPr>
          <w:trHeight w:val="2115"/>
        </w:trPr>
        <w:tc>
          <w:tcPr>
            <w:tcW w:w="6855"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03</w:t>
            </w:r>
          </w:p>
        </w:tc>
        <w:tc>
          <w:tcPr>
            <w:tcW w:w="1664" w:type="dxa"/>
            <w:tcBorders>
              <w:top w:val="single" w:sz="4" w:space="0" w:color="auto"/>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03 2 00 24100</w:t>
            </w:r>
          </w:p>
        </w:tc>
        <w:tc>
          <w:tcPr>
            <w:tcW w:w="724"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204,0</w:t>
            </w:r>
          </w:p>
        </w:tc>
        <w:tc>
          <w:tcPr>
            <w:tcW w:w="1387"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r>
      <w:tr w:rsidR="00110DD3" w:rsidRPr="000E3A42" w:rsidTr="000A57BA">
        <w:trPr>
          <w:trHeight w:val="2580"/>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05</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03</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03 3 00 24320</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240</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81,7</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r>
      <w:tr w:rsidR="00110DD3" w:rsidRPr="000E3A42" w:rsidTr="000A57BA">
        <w:trPr>
          <w:trHeight w:val="345"/>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b/>
                <w:bCs/>
                <w:color w:val="auto"/>
                <w:szCs w:val="24"/>
              </w:rPr>
            </w:pPr>
            <w:r w:rsidRPr="000E3A42">
              <w:rPr>
                <w:b/>
                <w:bCs/>
                <w:color w:val="auto"/>
                <w:szCs w:val="24"/>
              </w:rPr>
              <w:t>ОБРАЗОВАНИЕ</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07</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 </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 </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 </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0,0</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0,0</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0,0</w:t>
            </w:r>
          </w:p>
        </w:tc>
      </w:tr>
      <w:tr w:rsidR="00110DD3" w:rsidRPr="000E3A42" w:rsidTr="000A57BA">
        <w:trPr>
          <w:trHeight w:val="345"/>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Профессиональная подготовка, переподготовка и повышение квалификации</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07</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05</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 </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 </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r>
      <w:tr w:rsidR="00110DD3" w:rsidRPr="000E3A42" w:rsidTr="00186B75">
        <w:trPr>
          <w:trHeight w:val="2475"/>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 (Иные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07</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05</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06 1 00  24160</w:t>
            </w:r>
          </w:p>
        </w:tc>
        <w:tc>
          <w:tcPr>
            <w:tcW w:w="72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240</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r>
      <w:tr w:rsidR="00110DD3" w:rsidRPr="000E3A42" w:rsidTr="00186B75">
        <w:trPr>
          <w:trHeight w:val="1815"/>
        </w:trPr>
        <w:tc>
          <w:tcPr>
            <w:tcW w:w="6855"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Проведение обучения, участие в семинарах, курсах повышения квалификации в рамках подпрограммы «Противодействие коррупции» муниципальной программы Верхнеподпольненского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19"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07</w:t>
            </w:r>
          </w:p>
        </w:tc>
        <w:tc>
          <w:tcPr>
            <w:tcW w:w="677"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05</w:t>
            </w:r>
          </w:p>
        </w:tc>
        <w:tc>
          <w:tcPr>
            <w:tcW w:w="1664"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05 1 00 24070</w:t>
            </w:r>
          </w:p>
        </w:tc>
        <w:tc>
          <w:tcPr>
            <w:tcW w:w="724"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240</w:t>
            </w:r>
          </w:p>
        </w:tc>
        <w:tc>
          <w:tcPr>
            <w:tcW w:w="1780"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387"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689" w:type="dxa"/>
            <w:tcBorders>
              <w:top w:val="single" w:sz="4" w:space="0" w:color="auto"/>
              <w:left w:val="single" w:sz="4" w:space="0" w:color="auto"/>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r>
      <w:tr w:rsidR="00110DD3" w:rsidRPr="000E3A42" w:rsidTr="00186B75">
        <w:trPr>
          <w:trHeight w:val="360"/>
        </w:trPr>
        <w:tc>
          <w:tcPr>
            <w:tcW w:w="6855" w:type="dxa"/>
            <w:tcBorders>
              <w:top w:val="single" w:sz="4" w:space="0" w:color="auto"/>
              <w:left w:val="single" w:sz="4" w:space="0" w:color="auto"/>
              <w:bottom w:val="single" w:sz="4" w:space="0" w:color="auto"/>
              <w:right w:val="single" w:sz="4" w:space="0" w:color="auto"/>
            </w:tcBorders>
            <w:vAlign w:val="center"/>
          </w:tcPr>
          <w:p w:rsidR="00110DD3" w:rsidRPr="000E3A42" w:rsidRDefault="00110DD3" w:rsidP="000E3A42">
            <w:pPr>
              <w:rPr>
                <w:b/>
                <w:bCs/>
                <w:color w:val="auto"/>
                <w:szCs w:val="24"/>
              </w:rPr>
            </w:pPr>
            <w:r w:rsidRPr="000E3A42">
              <w:rPr>
                <w:b/>
                <w:bCs/>
                <w:color w:val="auto"/>
                <w:szCs w:val="24"/>
              </w:rPr>
              <w:t>КУЛЬТУРА, КИНЕМАТОГРАФИЯ</w:t>
            </w:r>
          </w:p>
        </w:tc>
        <w:tc>
          <w:tcPr>
            <w:tcW w:w="719" w:type="dxa"/>
            <w:tcBorders>
              <w:top w:val="single" w:sz="4" w:space="0" w:color="auto"/>
              <w:left w:val="nil"/>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08</w:t>
            </w:r>
          </w:p>
        </w:tc>
        <w:tc>
          <w:tcPr>
            <w:tcW w:w="677" w:type="dxa"/>
            <w:tcBorders>
              <w:top w:val="single" w:sz="4" w:space="0" w:color="auto"/>
              <w:left w:val="nil"/>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 </w:t>
            </w:r>
          </w:p>
        </w:tc>
        <w:tc>
          <w:tcPr>
            <w:tcW w:w="1664" w:type="dxa"/>
            <w:tcBorders>
              <w:top w:val="single" w:sz="4" w:space="0" w:color="auto"/>
              <w:left w:val="nil"/>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 </w:t>
            </w:r>
          </w:p>
        </w:tc>
        <w:tc>
          <w:tcPr>
            <w:tcW w:w="724" w:type="dxa"/>
            <w:tcBorders>
              <w:top w:val="single" w:sz="4" w:space="0" w:color="auto"/>
              <w:left w:val="nil"/>
              <w:bottom w:val="single" w:sz="4" w:space="0" w:color="auto"/>
              <w:right w:val="single" w:sz="4" w:space="0" w:color="auto"/>
            </w:tcBorders>
            <w:vAlign w:val="center"/>
          </w:tcPr>
          <w:p w:rsidR="00110DD3" w:rsidRPr="000E3A42" w:rsidRDefault="00110DD3" w:rsidP="000E3A42">
            <w:pPr>
              <w:jc w:val="center"/>
              <w:rPr>
                <w:b/>
                <w:bCs/>
                <w:color w:val="auto"/>
                <w:szCs w:val="24"/>
              </w:rPr>
            </w:pPr>
            <w:r w:rsidRPr="000E3A42">
              <w:rPr>
                <w:b/>
                <w:bCs/>
                <w:color w:val="auto"/>
                <w:szCs w:val="24"/>
              </w:rPr>
              <w:t> </w:t>
            </w:r>
          </w:p>
        </w:tc>
        <w:tc>
          <w:tcPr>
            <w:tcW w:w="1780"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6 338,4</w:t>
            </w:r>
          </w:p>
        </w:tc>
        <w:tc>
          <w:tcPr>
            <w:tcW w:w="1387"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5 159,3</w:t>
            </w:r>
          </w:p>
        </w:tc>
        <w:tc>
          <w:tcPr>
            <w:tcW w:w="1689" w:type="dxa"/>
            <w:tcBorders>
              <w:top w:val="single" w:sz="4" w:space="0" w:color="auto"/>
              <w:left w:val="nil"/>
              <w:bottom w:val="single" w:sz="4" w:space="0" w:color="auto"/>
              <w:right w:val="single" w:sz="4" w:space="0" w:color="auto"/>
            </w:tcBorders>
            <w:noWrap/>
            <w:vAlign w:val="center"/>
          </w:tcPr>
          <w:p w:rsidR="00110DD3" w:rsidRPr="000E3A42" w:rsidRDefault="00110DD3" w:rsidP="000E3A42">
            <w:pPr>
              <w:jc w:val="center"/>
              <w:rPr>
                <w:b/>
                <w:bCs/>
                <w:color w:val="auto"/>
                <w:szCs w:val="24"/>
              </w:rPr>
            </w:pPr>
            <w:r w:rsidRPr="000E3A42">
              <w:rPr>
                <w:b/>
                <w:bCs/>
                <w:color w:val="auto"/>
                <w:szCs w:val="24"/>
              </w:rPr>
              <w:t>8 213,9</w:t>
            </w:r>
          </w:p>
        </w:tc>
      </w:tr>
      <w:tr w:rsidR="00110DD3" w:rsidRPr="000E3A42" w:rsidTr="000A57BA">
        <w:trPr>
          <w:trHeight w:val="405"/>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rPr>
                <w:color w:val="auto"/>
                <w:szCs w:val="24"/>
              </w:rPr>
            </w:pPr>
            <w:r w:rsidRPr="000E3A42">
              <w:rPr>
                <w:color w:val="auto"/>
                <w:szCs w:val="24"/>
              </w:rPr>
              <w:t>Культура</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08</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01</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 </w:t>
            </w:r>
          </w:p>
        </w:tc>
        <w:tc>
          <w:tcPr>
            <w:tcW w:w="72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 </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6 338,4</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5 159,3</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8 213,9</w:t>
            </w:r>
          </w:p>
        </w:tc>
      </w:tr>
      <w:tr w:rsidR="00110DD3" w:rsidRPr="000E3A42" w:rsidTr="000A57BA">
        <w:trPr>
          <w:trHeight w:val="2055"/>
        </w:trPr>
        <w:tc>
          <w:tcPr>
            <w:tcW w:w="6855" w:type="dxa"/>
            <w:tcBorders>
              <w:top w:val="nil"/>
              <w:left w:val="single" w:sz="4" w:space="0" w:color="auto"/>
              <w:bottom w:val="single" w:sz="4" w:space="0" w:color="auto"/>
              <w:right w:val="single" w:sz="4" w:space="0" w:color="auto"/>
            </w:tcBorders>
            <w:vAlign w:val="center"/>
          </w:tcPr>
          <w:p w:rsidR="00110DD3" w:rsidRPr="000E3A42" w:rsidRDefault="00110DD3" w:rsidP="000E3A42">
            <w:pPr>
              <w:jc w:val="both"/>
              <w:rPr>
                <w:color w:val="auto"/>
                <w:szCs w:val="24"/>
              </w:rPr>
            </w:pPr>
            <w:r w:rsidRPr="000E3A42">
              <w:rPr>
                <w:color w:val="auto"/>
                <w:szCs w:val="24"/>
              </w:rPr>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19"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08</w:t>
            </w:r>
          </w:p>
        </w:tc>
        <w:tc>
          <w:tcPr>
            <w:tcW w:w="677"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01</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02 1 00 00590</w:t>
            </w:r>
          </w:p>
        </w:tc>
        <w:tc>
          <w:tcPr>
            <w:tcW w:w="72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610</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6 338,4</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5 159,3</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8 213,9</w:t>
            </w:r>
          </w:p>
        </w:tc>
      </w:tr>
      <w:tr w:rsidR="00110DD3" w:rsidRPr="000E3A42" w:rsidTr="000A57BA">
        <w:trPr>
          <w:trHeight w:val="315"/>
        </w:trPr>
        <w:tc>
          <w:tcPr>
            <w:tcW w:w="6855" w:type="dxa"/>
            <w:tcBorders>
              <w:top w:val="nil"/>
              <w:left w:val="single" w:sz="4" w:space="0" w:color="auto"/>
              <w:bottom w:val="single" w:sz="4" w:space="0" w:color="auto"/>
              <w:right w:val="single" w:sz="4" w:space="0" w:color="auto"/>
            </w:tcBorders>
            <w:noWrap/>
            <w:vAlign w:val="bottom"/>
          </w:tcPr>
          <w:p w:rsidR="00110DD3" w:rsidRPr="000E3A42" w:rsidRDefault="00110DD3" w:rsidP="000E3A42">
            <w:pPr>
              <w:rPr>
                <w:b/>
                <w:bCs/>
                <w:color w:val="auto"/>
                <w:szCs w:val="24"/>
              </w:rPr>
            </w:pPr>
            <w:r w:rsidRPr="000E3A42">
              <w:rPr>
                <w:b/>
                <w:bCs/>
                <w:color w:val="auto"/>
                <w:szCs w:val="24"/>
              </w:rPr>
              <w:t>СОЦИАЛЬНАЯ ПОЛИТИКА</w:t>
            </w:r>
          </w:p>
        </w:tc>
        <w:tc>
          <w:tcPr>
            <w:tcW w:w="719" w:type="dxa"/>
            <w:tcBorders>
              <w:top w:val="nil"/>
              <w:left w:val="nil"/>
              <w:bottom w:val="single" w:sz="4" w:space="0" w:color="auto"/>
              <w:right w:val="single" w:sz="4" w:space="0" w:color="auto"/>
            </w:tcBorders>
            <w:noWrap/>
            <w:vAlign w:val="bottom"/>
          </w:tcPr>
          <w:p w:rsidR="00110DD3" w:rsidRPr="000E3A42" w:rsidRDefault="00110DD3" w:rsidP="000E3A42">
            <w:pPr>
              <w:jc w:val="center"/>
              <w:rPr>
                <w:b/>
                <w:bCs/>
                <w:color w:val="auto"/>
                <w:szCs w:val="24"/>
              </w:rPr>
            </w:pPr>
            <w:r w:rsidRPr="000E3A42">
              <w:rPr>
                <w:b/>
                <w:bCs/>
                <w:color w:val="auto"/>
                <w:szCs w:val="24"/>
              </w:rPr>
              <w:t>10</w:t>
            </w:r>
          </w:p>
        </w:tc>
        <w:tc>
          <w:tcPr>
            <w:tcW w:w="677" w:type="dxa"/>
            <w:tcBorders>
              <w:top w:val="nil"/>
              <w:left w:val="nil"/>
              <w:bottom w:val="single" w:sz="4" w:space="0" w:color="auto"/>
              <w:right w:val="single" w:sz="4" w:space="0" w:color="auto"/>
            </w:tcBorders>
            <w:noWrap/>
            <w:vAlign w:val="bottom"/>
          </w:tcPr>
          <w:p w:rsidR="00110DD3" w:rsidRPr="000E3A42" w:rsidRDefault="00110DD3" w:rsidP="000E3A42">
            <w:pPr>
              <w:jc w:val="center"/>
              <w:rPr>
                <w:b/>
                <w:bCs/>
                <w:color w:val="auto"/>
                <w:szCs w:val="24"/>
              </w:rPr>
            </w:pPr>
            <w:r w:rsidRPr="000E3A42">
              <w:rPr>
                <w:b/>
                <w:bCs/>
                <w:color w:val="auto"/>
                <w:szCs w:val="24"/>
              </w:rPr>
              <w:t> </w:t>
            </w:r>
          </w:p>
        </w:tc>
        <w:tc>
          <w:tcPr>
            <w:tcW w:w="1664" w:type="dxa"/>
            <w:tcBorders>
              <w:top w:val="nil"/>
              <w:left w:val="nil"/>
              <w:bottom w:val="single" w:sz="4" w:space="0" w:color="auto"/>
              <w:right w:val="single" w:sz="4" w:space="0" w:color="auto"/>
            </w:tcBorders>
            <w:noWrap/>
            <w:vAlign w:val="bottom"/>
          </w:tcPr>
          <w:p w:rsidR="00110DD3" w:rsidRPr="000E3A42" w:rsidRDefault="00110DD3" w:rsidP="000E3A42">
            <w:pPr>
              <w:rPr>
                <w:b/>
                <w:bCs/>
                <w:color w:val="auto"/>
                <w:szCs w:val="24"/>
              </w:rPr>
            </w:pPr>
            <w:r w:rsidRPr="000E3A42">
              <w:rPr>
                <w:b/>
                <w:bCs/>
                <w:color w:val="auto"/>
                <w:szCs w:val="24"/>
              </w:rPr>
              <w:t> </w:t>
            </w:r>
          </w:p>
        </w:tc>
        <w:tc>
          <w:tcPr>
            <w:tcW w:w="724" w:type="dxa"/>
            <w:tcBorders>
              <w:top w:val="nil"/>
              <w:left w:val="nil"/>
              <w:bottom w:val="single" w:sz="4" w:space="0" w:color="auto"/>
              <w:right w:val="single" w:sz="4" w:space="0" w:color="auto"/>
            </w:tcBorders>
            <w:noWrap/>
            <w:vAlign w:val="bottom"/>
          </w:tcPr>
          <w:p w:rsidR="00110DD3" w:rsidRPr="000E3A42" w:rsidRDefault="00110DD3" w:rsidP="000E3A42">
            <w:pPr>
              <w:rPr>
                <w:b/>
                <w:bCs/>
                <w:color w:val="auto"/>
                <w:szCs w:val="24"/>
              </w:rPr>
            </w:pPr>
            <w:r w:rsidRPr="000E3A42">
              <w:rPr>
                <w:b/>
                <w:bCs/>
                <w:color w:val="auto"/>
                <w:szCs w:val="24"/>
              </w:rPr>
              <w:t> </w:t>
            </w:r>
          </w:p>
        </w:tc>
        <w:tc>
          <w:tcPr>
            <w:tcW w:w="1780" w:type="dxa"/>
            <w:tcBorders>
              <w:top w:val="nil"/>
              <w:left w:val="nil"/>
              <w:bottom w:val="single" w:sz="4" w:space="0" w:color="auto"/>
              <w:right w:val="single" w:sz="4" w:space="0" w:color="auto"/>
            </w:tcBorders>
            <w:noWrap/>
            <w:vAlign w:val="bottom"/>
          </w:tcPr>
          <w:p w:rsidR="00110DD3" w:rsidRPr="000E3A42" w:rsidRDefault="00110DD3" w:rsidP="000E3A42">
            <w:pPr>
              <w:jc w:val="center"/>
              <w:rPr>
                <w:b/>
                <w:bCs/>
                <w:color w:val="auto"/>
                <w:szCs w:val="24"/>
              </w:rPr>
            </w:pPr>
            <w:r w:rsidRPr="000E3A42">
              <w:rPr>
                <w:b/>
                <w:bCs/>
                <w:color w:val="auto"/>
                <w:szCs w:val="24"/>
              </w:rPr>
              <w:t>90,9</w:t>
            </w:r>
          </w:p>
        </w:tc>
        <w:tc>
          <w:tcPr>
            <w:tcW w:w="1387" w:type="dxa"/>
            <w:tcBorders>
              <w:top w:val="nil"/>
              <w:left w:val="nil"/>
              <w:bottom w:val="single" w:sz="4" w:space="0" w:color="auto"/>
              <w:right w:val="single" w:sz="4" w:space="0" w:color="auto"/>
            </w:tcBorders>
            <w:noWrap/>
            <w:vAlign w:val="bottom"/>
          </w:tcPr>
          <w:p w:rsidR="00110DD3" w:rsidRPr="000E3A42" w:rsidRDefault="00110DD3" w:rsidP="000E3A42">
            <w:pPr>
              <w:jc w:val="center"/>
              <w:rPr>
                <w:b/>
                <w:bCs/>
                <w:color w:val="auto"/>
                <w:szCs w:val="24"/>
              </w:rPr>
            </w:pPr>
            <w:r w:rsidRPr="000E3A42">
              <w:rPr>
                <w:b/>
                <w:bCs/>
                <w:color w:val="auto"/>
                <w:szCs w:val="24"/>
              </w:rPr>
              <w:t>0,0</w:t>
            </w:r>
          </w:p>
        </w:tc>
        <w:tc>
          <w:tcPr>
            <w:tcW w:w="1689" w:type="dxa"/>
            <w:tcBorders>
              <w:top w:val="nil"/>
              <w:left w:val="nil"/>
              <w:bottom w:val="single" w:sz="4" w:space="0" w:color="auto"/>
              <w:right w:val="single" w:sz="4" w:space="0" w:color="auto"/>
            </w:tcBorders>
            <w:noWrap/>
            <w:vAlign w:val="bottom"/>
          </w:tcPr>
          <w:p w:rsidR="00110DD3" w:rsidRPr="000E3A42" w:rsidRDefault="00110DD3" w:rsidP="000E3A42">
            <w:pPr>
              <w:jc w:val="center"/>
              <w:rPr>
                <w:b/>
                <w:bCs/>
                <w:color w:val="auto"/>
                <w:szCs w:val="24"/>
              </w:rPr>
            </w:pPr>
            <w:r w:rsidRPr="000E3A42">
              <w:rPr>
                <w:b/>
                <w:bCs/>
                <w:color w:val="auto"/>
                <w:szCs w:val="24"/>
              </w:rPr>
              <w:t>90,9</w:t>
            </w:r>
          </w:p>
        </w:tc>
      </w:tr>
      <w:tr w:rsidR="00110DD3" w:rsidRPr="000E3A42" w:rsidTr="000A57BA">
        <w:trPr>
          <w:trHeight w:val="315"/>
        </w:trPr>
        <w:tc>
          <w:tcPr>
            <w:tcW w:w="6855" w:type="dxa"/>
            <w:tcBorders>
              <w:top w:val="nil"/>
              <w:left w:val="single" w:sz="4" w:space="0" w:color="auto"/>
              <w:bottom w:val="single" w:sz="4" w:space="0" w:color="auto"/>
              <w:right w:val="single" w:sz="4" w:space="0" w:color="auto"/>
            </w:tcBorders>
            <w:noWrap/>
            <w:vAlign w:val="bottom"/>
          </w:tcPr>
          <w:p w:rsidR="00110DD3" w:rsidRPr="000E3A42" w:rsidRDefault="00110DD3" w:rsidP="000E3A42">
            <w:pPr>
              <w:rPr>
                <w:color w:val="auto"/>
                <w:szCs w:val="24"/>
              </w:rPr>
            </w:pPr>
            <w:r w:rsidRPr="000E3A42">
              <w:rPr>
                <w:color w:val="auto"/>
                <w:szCs w:val="24"/>
              </w:rPr>
              <w:t>Пенсионное обеспечение</w:t>
            </w:r>
          </w:p>
        </w:tc>
        <w:tc>
          <w:tcPr>
            <w:tcW w:w="719" w:type="dxa"/>
            <w:tcBorders>
              <w:top w:val="nil"/>
              <w:left w:val="nil"/>
              <w:bottom w:val="single" w:sz="4" w:space="0" w:color="auto"/>
              <w:right w:val="single" w:sz="4" w:space="0" w:color="auto"/>
            </w:tcBorders>
            <w:noWrap/>
            <w:vAlign w:val="bottom"/>
          </w:tcPr>
          <w:p w:rsidR="00110DD3" w:rsidRPr="000E3A42" w:rsidRDefault="00110DD3" w:rsidP="000E3A42">
            <w:pPr>
              <w:jc w:val="center"/>
              <w:rPr>
                <w:color w:val="auto"/>
                <w:szCs w:val="24"/>
              </w:rPr>
            </w:pPr>
            <w:r w:rsidRPr="000E3A42">
              <w:rPr>
                <w:color w:val="auto"/>
                <w:szCs w:val="24"/>
              </w:rPr>
              <w:t>10</w:t>
            </w:r>
          </w:p>
        </w:tc>
        <w:tc>
          <w:tcPr>
            <w:tcW w:w="677" w:type="dxa"/>
            <w:tcBorders>
              <w:top w:val="nil"/>
              <w:left w:val="nil"/>
              <w:bottom w:val="single" w:sz="4" w:space="0" w:color="auto"/>
              <w:right w:val="single" w:sz="4" w:space="0" w:color="auto"/>
            </w:tcBorders>
            <w:noWrap/>
            <w:vAlign w:val="bottom"/>
          </w:tcPr>
          <w:p w:rsidR="00110DD3" w:rsidRPr="000E3A42" w:rsidRDefault="00110DD3" w:rsidP="000E3A42">
            <w:pPr>
              <w:jc w:val="center"/>
              <w:rPr>
                <w:color w:val="auto"/>
                <w:szCs w:val="24"/>
              </w:rPr>
            </w:pPr>
            <w:r w:rsidRPr="000E3A42">
              <w:rPr>
                <w:color w:val="auto"/>
                <w:szCs w:val="24"/>
              </w:rPr>
              <w:t>01</w:t>
            </w:r>
          </w:p>
        </w:tc>
        <w:tc>
          <w:tcPr>
            <w:tcW w:w="1664" w:type="dxa"/>
            <w:tcBorders>
              <w:top w:val="nil"/>
              <w:left w:val="nil"/>
              <w:bottom w:val="single" w:sz="4" w:space="0" w:color="auto"/>
              <w:right w:val="single" w:sz="4" w:space="0" w:color="auto"/>
            </w:tcBorders>
            <w:noWrap/>
            <w:vAlign w:val="bottom"/>
          </w:tcPr>
          <w:p w:rsidR="00110DD3" w:rsidRPr="000E3A42" w:rsidRDefault="00110DD3" w:rsidP="000E3A42">
            <w:pPr>
              <w:rPr>
                <w:color w:val="auto"/>
                <w:szCs w:val="24"/>
              </w:rPr>
            </w:pPr>
            <w:r w:rsidRPr="000E3A42">
              <w:rPr>
                <w:color w:val="auto"/>
                <w:szCs w:val="24"/>
              </w:rPr>
              <w:t> </w:t>
            </w:r>
          </w:p>
        </w:tc>
        <w:tc>
          <w:tcPr>
            <w:tcW w:w="724" w:type="dxa"/>
            <w:tcBorders>
              <w:top w:val="nil"/>
              <w:left w:val="nil"/>
              <w:bottom w:val="single" w:sz="4" w:space="0" w:color="auto"/>
              <w:right w:val="single" w:sz="4" w:space="0" w:color="auto"/>
            </w:tcBorders>
            <w:noWrap/>
            <w:vAlign w:val="bottom"/>
          </w:tcPr>
          <w:p w:rsidR="00110DD3" w:rsidRPr="000E3A42" w:rsidRDefault="00110DD3" w:rsidP="000E3A42">
            <w:pPr>
              <w:rPr>
                <w:color w:val="auto"/>
                <w:szCs w:val="24"/>
              </w:rPr>
            </w:pPr>
            <w:r w:rsidRPr="000E3A42">
              <w:rPr>
                <w:color w:val="auto"/>
                <w:szCs w:val="24"/>
              </w:rPr>
              <w:t> </w:t>
            </w:r>
          </w:p>
        </w:tc>
        <w:tc>
          <w:tcPr>
            <w:tcW w:w="1780" w:type="dxa"/>
            <w:tcBorders>
              <w:top w:val="nil"/>
              <w:left w:val="nil"/>
              <w:bottom w:val="single" w:sz="4" w:space="0" w:color="auto"/>
              <w:right w:val="single" w:sz="4" w:space="0" w:color="auto"/>
            </w:tcBorders>
            <w:noWrap/>
            <w:vAlign w:val="bottom"/>
          </w:tcPr>
          <w:p w:rsidR="00110DD3" w:rsidRPr="000E3A42" w:rsidRDefault="00110DD3" w:rsidP="000E3A42">
            <w:pPr>
              <w:jc w:val="center"/>
              <w:rPr>
                <w:color w:val="auto"/>
                <w:szCs w:val="24"/>
              </w:rPr>
            </w:pPr>
            <w:r w:rsidRPr="000E3A42">
              <w:rPr>
                <w:color w:val="auto"/>
                <w:szCs w:val="24"/>
              </w:rPr>
              <w:t>90,9</w:t>
            </w:r>
          </w:p>
        </w:tc>
        <w:tc>
          <w:tcPr>
            <w:tcW w:w="1387" w:type="dxa"/>
            <w:tcBorders>
              <w:top w:val="nil"/>
              <w:left w:val="nil"/>
              <w:bottom w:val="single" w:sz="4" w:space="0" w:color="auto"/>
              <w:right w:val="single" w:sz="4" w:space="0" w:color="auto"/>
            </w:tcBorders>
            <w:noWrap/>
            <w:vAlign w:val="bottom"/>
          </w:tcPr>
          <w:p w:rsidR="00110DD3" w:rsidRPr="000E3A42" w:rsidRDefault="00110DD3" w:rsidP="000E3A42">
            <w:pPr>
              <w:jc w:val="center"/>
              <w:rPr>
                <w:color w:val="auto"/>
                <w:szCs w:val="24"/>
              </w:rPr>
            </w:pPr>
            <w:r w:rsidRPr="000E3A42">
              <w:rPr>
                <w:color w:val="auto"/>
                <w:szCs w:val="24"/>
              </w:rPr>
              <w:t>0,0</w:t>
            </w:r>
          </w:p>
        </w:tc>
        <w:tc>
          <w:tcPr>
            <w:tcW w:w="1689" w:type="dxa"/>
            <w:tcBorders>
              <w:top w:val="nil"/>
              <w:left w:val="nil"/>
              <w:bottom w:val="single" w:sz="4" w:space="0" w:color="auto"/>
              <w:right w:val="single" w:sz="4" w:space="0" w:color="auto"/>
            </w:tcBorders>
            <w:noWrap/>
            <w:vAlign w:val="bottom"/>
          </w:tcPr>
          <w:p w:rsidR="00110DD3" w:rsidRPr="000E3A42" w:rsidRDefault="00110DD3" w:rsidP="000E3A42">
            <w:pPr>
              <w:jc w:val="center"/>
              <w:rPr>
                <w:color w:val="auto"/>
                <w:szCs w:val="24"/>
              </w:rPr>
            </w:pPr>
            <w:r w:rsidRPr="000E3A42">
              <w:rPr>
                <w:color w:val="auto"/>
                <w:szCs w:val="24"/>
              </w:rPr>
              <w:t>90,9</w:t>
            </w:r>
          </w:p>
        </w:tc>
      </w:tr>
      <w:tr w:rsidR="00110DD3" w:rsidRPr="000E3A42" w:rsidTr="000A57BA">
        <w:trPr>
          <w:trHeight w:val="1245"/>
        </w:trPr>
        <w:tc>
          <w:tcPr>
            <w:tcW w:w="6855" w:type="dxa"/>
            <w:tcBorders>
              <w:top w:val="nil"/>
              <w:left w:val="single" w:sz="4" w:space="0" w:color="auto"/>
              <w:bottom w:val="single" w:sz="4" w:space="0" w:color="auto"/>
              <w:right w:val="single" w:sz="4" w:space="0" w:color="auto"/>
            </w:tcBorders>
            <w:vAlign w:val="bottom"/>
          </w:tcPr>
          <w:p w:rsidR="00110DD3" w:rsidRPr="000E3A42" w:rsidRDefault="00110DD3" w:rsidP="000E3A42">
            <w:pPr>
              <w:jc w:val="both"/>
              <w:rPr>
                <w:color w:val="auto"/>
                <w:szCs w:val="24"/>
              </w:rPr>
            </w:pPr>
            <w:r w:rsidRPr="000E3A42">
              <w:rPr>
                <w:color w:val="auto"/>
                <w:szCs w:val="24"/>
              </w:rPr>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71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10</w:t>
            </w:r>
          </w:p>
        </w:tc>
        <w:tc>
          <w:tcPr>
            <w:tcW w:w="67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01</w:t>
            </w:r>
          </w:p>
        </w:tc>
        <w:tc>
          <w:tcPr>
            <w:tcW w:w="1664" w:type="dxa"/>
            <w:tcBorders>
              <w:top w:val="nil"/>
              <w:left w:val="nil"/>
              <w:bottom w:val="single" w:sz="4" w:space="0" w:color="auto"/>
              <w:right w:val="single" w:sz="4" w:space="0" w:color="auto"/>
            </w:tcBorders>
            <w:vAlign w:val="center"/>
          </w:tcPr>
          <w:p w:rsidR="00110DD3" w:rsidRPr="000E3A42" w:rsidRDefault="00110DD3" w:rsidP="000E3A42">
            <w:pPr>
              <w:jc w:val="center"/>
              <w:rPr>
                <w:color w:val="auto"/>
                <w:szCs w:val="24"/>
              </w:rPr>
            </w:pPr>
            <w:r w:rsidRPr="000E3A42">
              <w:rPr>
                <w:color w:val="auto"/>
                <w:szCs w:val="24"/>
              </w:rPr>
              <w:t>99 9 00 19990</w:t>
            </w:r>
          </w:p>
        </w:tc>
        <w:tc>
          <w:tcPr>
            <w:tcW w:w="724"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310</w:t>
            </w:r>
          </w:p>
        </w:tc>
        <w:tc>
          <w:tcPr>
            <w:tcW w:w="1780"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90,9</w:t>
            </w:r>
          </w:p>
        </w:tc>
        <w:tc>
          <w:tcPr>
            <w:tcW w:w="1387"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0,0</w:t>
            </w:r>
          </w:p>
        </w:tc>
        <w:tc>
          <w:tcPr>
            <w:tcW w:w="1689" w:type="dxa"/>
            <w:tcBorders>
              <w:top w:val="nil"/>
              <w:left w:val="nil"/>
              <w:bottom w:val="single" w:sz="4" w:space="0" w:color="auto"/>
              <w:right w:val="single" w:sz="4" w:space="0" w:color="auto"/>
            </w:tcBorders>
            <w:noWrap/>
            <w:vAlign w:val="center"/>
          </w:tcPr>
          <w:p w:rsidR="00110DD3" w:rsidRPr="000E3A42" w:rsidRDefault="00110DD3" w:rsidP="000E3A42">
            <w:pPr>
              <w:jc w:val="center"/>
              <w:rPr>
                <w:color w:val="auto"/>
                <w:szCs w:val="24"/>
              </w:rPr>
            </w:pPr>
            <w:r w:rsidRPr="000E3A42">
              <w:rPr>
                <w:color w:val="auto"/>
                <w:szCs w:val="24"/>
              </w:rPr>
              <w:t>90,9</w:t>
            </w:r>
          </w:p>
        </w:tc>
      </w:tr>
    </w:tbl>
    <w:p w:rsidR="00110DD3" w:rsidRPr="009D708F" w:rsidRDefault="00110DD3">
      <w:pPr>
        <w:ind w:firstLine="720"/>
        <w:jc w:val="right"/>
        <w:rPr>
          <w:sz w:val="28"/>
        </w:rPr>
      </w:pPr>
      <w:r w:rsidRPr="009D708F">
        <w:rPr>
          <w:sz w:val="28"/>
        </w:rPr>
        <w:t>»;</w:t>
      </w:r>
    </w:p>
    <w:p w:rsidR="00110DD3" w:rsidRDefault="00110DD3">
      <w:pPr>
        <w:ind w:firstLine="720"/>
        <w:jc w:val="both"/>
        <w:rPr>
          <w:sz w:val="28"/>
        </w:rPr>
      </w:pPr>
      <w:r>
        <w:rPr>
          <w:sz w:val="28"/>
        </w:rPr>
        <w:t>5</w:t>
      </w:r>
      <w:r w:rsidRPr="009D708F">
        <w:rPr>
          <w:sz w:val="28"/>
        </w:rPr>
        <w:t>) приложение 4 «Ведомственную структуру расходов бюджета Верхнеподпольненского сельского пос</w:t>
      </w:r>
      <w:r>
        <w:rPr>
          <w:sz w:val="28"/>
        </w:rPr>
        <w:t>еления Аксайского района на 2024</w:t>
      </w:r>
      <w:r w:rsidRPr="009D708F">
        <w:rPr>
          <w:sz w:val="28"/>
        </w:rPr>
        <w:t xml:space="preserve"> год и на плановый период 202</w:t>
      </w:r>
      <w:r>
        <w:rPr>
          <w:sz w:val="28"/>
        </w:rPr>
        <w:t>5</w:t>
      </w:r>
      <w:r w:rsidRPr="009D708F">
        <w:rPr>
          <w:sz w:val="28"/>
        </w:rPr>
        <w:t xml:space="preserve"> и 202</w:t>
      </w:r>
      <w:r>
        <w:rPr>
          <w:sz w:val="28"/>
        </w:rPr>
        <w:t>6</w:t>
      </w:r>
      <w:r w:rsidRPr="009D708F">
        <w:rPr>
          <w:sz w:val="28"/>
        </w:rPr>
        <w:t xml:space="preserve"> годов » изложить в следующей редакции:</w:t>
      </w:r>
    </w:p>
    <w:tbl>
      <w:tblPr>
        <w:tblW w:w="15495" w:type="dxa"/>
        <w:tblInd w:w="93" w:type="dxa"/>
        <w:tblLayout w:type="fixed"/>
        <w:tblLook w:val="0000"/>
      </w:tblPr>
      <w:tblGrid>
        <w:gridCol w:w="6855"/>
        <w:gridCol w:w="780"/>
        <w:gridCol w:w="740"/>
        <w:gridCol w:w="800"/>
        <w:gridCol w:w="1780"/>
        <w:gridCol w:w="640"/>
        <w:gridCol w:w="1380"/>
        <w:gridCol w:w="1300"/>
        <w:gridCol w:w="1220"/>
      </w:tblGrid>
      <w:tr w:rsidR="00110DD3" w:rsidRPr="004F5743" w:rsidTr="004F5743">
        <w:trPr>
          <w:trHeight w:val="405"/>
        </w:trPr>
        <w:tc>
          <w:tcPr>
            <w:tcW w:w="6855" w:type="dxa"/>
            <w:tcBorders>
              <w:top w:val="nil"/>
              <w:left w:val="nil"/>
              <w:bottom w:val="nil"/>
              <w:right w:val="nil"/>
            </w:tcBorders>
            <w:noWrap/>
            <w:vAlign w:val="bottom"/>
          </w:tcPr>
          <w:p w:rsidR="00110DD3" w:rsidRPr="004F5743" w:rsidRDefault="00110DD3" w:rsidP="004F5743">
            <w:pPr>
              <w:rPr>
                <w:b/>
                <w:bCs/>
                <w:color w:val="auto"/>
                <w:sz w:val="20"/>
              </w:rPr>
            </w:pPr>
            <w:bookmarkStart w:id="19" w:name="RANGE!A1:K48"/>
            <w:bookmarkStart w:id="20" w:name="RANGE!A1:K45"/>
            <w:bookmarkStart w:id="21" w:name="RANGE!A1:K39"/>
            <w:bookmarkStart w:id="22" w:name="RANGE!A1:K44"/>
            <w:bookmarkStart w:id="23" w:name="RANGE!A1:K46"/>
            <w:bookmarkStart w:id="24" w:name="RANGE!A1:K49"/>
            <w:bookmarkStart w:id="25" w:name="RANGE!A1:K52"/>
            <w:bookmarkStart w:id="26" w:name="RANGE!A1:K50"/>
            <w:bookmarkEnd w:id="19"/>
            <w:bookmarkEnd w:id="20"/>
            <w:bookmarkEnd w:id="21"/>
            <w:bookmarkEnd w:id="22"/>
            <w:bookmarkEnd w:id="23"/>
            <w:bookmarkEnd w:id="24"/>
            <w:bookmarkEnd w:id="25"/>
            <w:bookmarkEnd w:id="26"/>
          </w:p>
        </w:tc>
        <w:tc>
          <w:tcPr>
            <w:tcW w:w="8640" w:type="dxa"/>
            <w:gridSpan w:val="8"/>
            <w:tcBorders>
              <w:top w:val="nil"/>
              <w:left w:val="nil"/>
              <w:bottom w:val="nil"/>
              <w:right w:val="nil"/>
            </w:tcBorders>
            <w:noWrap/>
            <w:vAlign w:val="bottom"/>
          </w:tcPr>
          <w:p w:rsidR="00110DD3" w:rsidRPr="004F5743" w:rsidRDefault="00110DD3" w:rsidP="004F5743">
            <w:pPr>
              <w:jc w:val="center"/>
              <w:rPr>
                <w:b/>
                <w:bCs/>
                <w:color w:val="auto"/>
                <w:szCs w:val="24"/>
              </w:rPr>
            </w:pPr>
            <w:r w:rsidRPr="004F5743">
              <w:rPr>
                <w:b/>
                <w:bCs/>
                <w:color w:val="auto"/>
                <w:szCs w:val="24"/>
              </w:rPr>
              <w:t>Приложение 4</w:t>
            </w:r>
          </w:p>
        </w:tc>
      </w:tr>
      <w:tr w:rsidR="00110DD3" w:rsidRPr="004F5743" w:rsidTr="00EF78E0">
        <w:trPr>
          <w:trHeight w:val="812"/>
        </w:trPr>
        <w:tc>
          <w:tcPr>
            <w:tcW w:w="6855" w:type="dxa"/>
            <w:tcBorders>
              <w:top w:val="nil"/>
              <w:left w:val="nil"/>
              <w:bottom w:val="nil"/>
              <w:right w:val="nil"/>
            </w:tcBorders>
            <w:vAlign w:val="bottom"/>
          </w:tcPr>
          <w:p w:rsidR="00110DD3" w:rsidRPr="004F5743" w:rsidRDefault="00110DD3" w:rsidP="004F5743">
            <w:pPr>
              <w:rPr>
                <w:color w:val="auto"/>
                <w:szCs w:val="24"/>
              </w:rPr>
            </w:pPr>
          </w:p>
        </w:tc>
        <w:tc>
          <w:tcPr>
            <w:tcW w:w="8640" w:type="dxa"/>
            <w:gridSpan w:val="8"/>
            <w:tcBorders>
              <w:top w:val="nil"/>
              <w:left w:val="nil"/>
              <w:bottom w:val="nil"/>
              <w:right w:val="nil"/>
            </w:tcBorders>
            <w:vAlign w:val="center"/>
          </w:tcPr>
          <w:p w:rsidR="00110DD3" w:rsidRPr="004F5743" w:rsidRDefault="00110DD3" w:rsidP="004F5743">
            <w:pPr>
              <w:jc w:val="center"/>
              <w:rPr>
                <w:color w:val="auto"/>
                <w:szCs w:val="24"/>
              </w:rPr>
            </w:pPr>
            <w:r w:rsidRPr="004F5743">
              <w:rPr>
                <w:color w:val="auto"/>
                <w:szCs w:val="24"/>
              </w:rPr>
              <w:t>к Решению Собрания депутатов Верхнеподпольненского сельского поселения "О бюджете Верхнеподпольненского сельского поселения Аксайского района на 2024 год и на плановый период 2025 и 2026 годов"</w:t>
            </w:r>
          </w:p>
        </w:tc>
      </w:tr>
      <w:tr w:rsidR="00110DD3" w:rsidRPr="004F5743" w:rsidTr="004F5743">
        <w:trPr>
          <w:trHeight w:val="720"/>
        </w:trPr>
        <w:tc>
          <w:tcPr>
            <w:tcW w:w="15495" w:type="dxa"/>
            <w:gridSpan w:val="9"/>
            <w:tcBorders>
              <w:top w:val="nil"/>
              <w:left w:val="nil"/>
              <w:bottom w:val="nil"/>
              <w:right w:val="nil"/>
            </w:tcBorders>
            <w:vAlign w:val="bottom"/>
          </w:tcPr>
          <w:p w:rsidR="00110DD3" w:rsidRPr="004F5743" w:rsidRDefault="00110DD3" w:rsidP="004F5743">
            <w:pPr>
              <w:jc w:val="center"/>
              <w:rPr>
                <w:b/>
                <w:bCs/>
                <w:color w:val="auto"/>
                <w:szCs w:val="24"/>
              </w:rPr>
            </w:pPr>
            <w:r w:rsidRPr="004F5743">
              <w:rPr>
                <w:b/>
                <w:bCs/>
                <w:color w:val="auto"/>
                <w:szCs w:val="24"/>
              </w:rPr>
              <w:t>Ведомственная структура расходов бюджета Верхнеподпольненского сельского поселения Аксайского района                                                                                               на 2024 год и на плановый период 2025 и 2026 годов</w:t>
            </w:r>
          </w:p>
        </w:tc>
      </w:tr>
      <w:tr w:rsidR="00110DD3" w:rsidRPr="004F5743" w:rsidTr="004F5743">
        <w:trPr>
          <w:trHeight w:val="255"/>
        </w:trPr>
        <w:tc>
          <w:tcPr>
            <w:tcW w:w="6855" w:type="dxa"/>
            <w:tcBorders>
              <w:top w:val="nil"/>
              <w:left w:val="nil"/>
              <w:bottom w:val="nil"/>
              <w:right w:val="nil"/>
            </w:tcBorders>
            <w:noWrap/>
            <w:vAlign w:val="bottom"/>
          </w:tcPr>
          <w:p w:rsidR="00110DD3" w:rsidRPr="004F5743" w:rsidRDefault="00110DD3" w:rsidP="004F5743">
            <w:pPr>
              <w:jc w:val="right"/>
              <w:rPr>
                <w:b/>
                <w:bCs/>
                <w:color w:val="auto"/>
                <w:sz w:val="20"/>
              </w:rPr>
            </w:pPr>
          </w:p>
        </w:tc>
        <w:tc>
          <w:tcPr>
            <w:tcW w:w="780" w:type="dxa"/>
            <w:tcBorders>
              <w:top w:val="nil"/>
              <w:left w:val="nil"/>
              <w:bottom w:val="nil"/>
              <w:right w:val="nil"/>
            </w:tcBorders>
            <w:noWrap/>
            <w:vAlign w:val="bottom"/>
          </w:tcPr>
          <w:p w:rsidR="00110DD3" w:rsidRPr="004F5743" w:rsidRDefault="00110DD3" w:rsidP="004F5743">
            <w:pPr>
              <w:jc w:val="right"/>
              <w:rPr>
                <w:b/>
                <w:bCs/>
                <w:color w:val="auto"/>
                <w:sz w:val="20"/>
              </w:rPr>
            </w:pPr>
          </w:p>
        </w:tc>
        <w:tc>
          <w:tcPr>
            <w:tcW w:w="740" w:type="dxa"/>
            <w:tcBorders>
              <w:top w:val="nil"/>
              <w:left w:val="nil"/>
              <w:bottom w:val="nil"/>
              <w:right w:val="nil"/>
            </w:tcBorders>
            <w:noWrap/>
            <w:vAlign w:val="bottom"/>
          </w:tcPr>
          <w:p w:rsidR="00110DD3" w:rsidRPr="004F5743" w:rsidRDefault="00110DD3" w:rsidP="004F5743">
            <w:pPr>
              <w:jc w:val="right"/>
              <w:rPr>
                <w:b/>
                <w:bCs/>
                <w:color w:val="auto"/>
                <w:sz w:val="20"/>
              </w:rPr>
            </w:pPr>
          </w:p>
        </w:tc>
        <w:tc>
          <w:tcPr>
            <w:tcW w:w="800" w:type="dxa"/>
            <w:tcBorders>
              <w:top w:val="nil"/>
              <w:left w:val="nil"/>
              <w:bottom w:val="nil"/>
              <w:right w:val="nil"/>
            </w:tcBorders>
            <w:noWrap/>
            <w:vAlign w:val="bottom"/>
          </w:tcPr>
          <w:p w:rsidR="00110DD3" w:rsidRPr="004F5743" w:rsidRDefault="00110DD3" w:rsidP="004F5743">
            <w:pPr>
              <w:jc w:val="right"/>
              <w:rPr>
                <w:b/>
                <w:bCs/>
                <w:color w:val="auto"/>
                <w:sz w:val="20"/>
              </w:rPr>
            </w:pPr>
          </w:p>
        </w:tc>
        <w:tc>
          <w:tcPr>
            <w:tcW w:w="1780" w:type="dxa"/>
            <w:tcBorders>
              <w:top w:val="nil"/>
              <w:left w:val="nil"/>
              <w:bottom w:val="nil"/>
              <w:right w:val="nil"/>
            </w:tcBorders>
            <w:noWrap/>
            <w:vAlign w:val="bottom"/>
          </w:tcPr>
          <w:p w:rsidR="00110DD3" w:rsidRPr="004F5743" w:rsidRDefault="00110DD3" w:rsidP="004F5743">
            <w:pPr>
              <w:jc w:val="center"/>
              <w:rPr>
                <w:color w:val="auto"/>
                <w:sz w:val="20"/>
              </w:rPr>
            </w:pPr>
          </w:p>
        </w:tc>
        <w:tc>
          <w:tcPr>
            <w:tcW w:w="640" w:type="dxa"/>
            <w:tcBorders>
              <w:top w:val="nil"/>
              <w:left w:val="nil"/>
              <w:bottom w:val="nil"/>
              <w:right w:val="nil"/>
            </w:tcBorders>
            <w:noWrap/>
            <w:vAlign w:val="bottom"/>
          </w:tcPr>
          <w:p w:rsidR="00110DD3" w:rsidRPr="004F5743" w:rsidRDefault="00110DD3" w:rsidP="004F5743">
            <w:pPr>
              <w:rPr>
                <w:color w:val="auto"/>
                <w:sz w:val="20"/>
              </w:rPr>
            </w:pPr>
          </w:p>
        </w:tc>
        <w:tc>
          <w:tcPr>
            <w:tcW w:w="1380" w:type="dxa"/>
            <w:tcBorders>
              <w:top w:val="nil"/>
              <w:left w:val="nil"/>
              <w:bottom w:val="nil"/>
              <w:right w:val="nil"/>
            </w:tcBorders>
            <w:noWrap/>
            <w:vAlign w:val="bottom"/>
          </w:tcPr>
          <w:p w:rsidR="00110DD3" w:rsidRPr="004F5743" w:rsidRDefault="00110DD3" w:rsidP="004F5743">
            <w:pPr>
              <w:rPr>
                <w:rFonts w:ascii="Arial CYR" w:hAnsi="Arial CYR" w:cs="Arial CYR"/>
                <w:color w:val="auto"/>
                <w:sz w:val="20"/>
              </w:rPr>
            </w:pPr>
          </w:p>
        </w:tc>
        <w:tc>
          <w:tcPr>
            <w:tcW w:w="2520" w:type="dxa"/>
            <w:gridSpan w:val="2"/>
            <w:tcBorders>
              <w:top w:val="nil"/>
              <w:left w:val="nil"/>
              <w:bottom w:val="nil"/>
              <w:right w:val="nil"/>
            </w:tcBorders>
            <w:noWrap/>
            <w:vAlign w:val="bottom"/>
          </w:tcPr>
          <w:p w:rsidR="00110DD3" w:rsidRPr="004F5743" w:rsidRDefault="00110DD3" w:rsidP="004F5743">
            <w:pPr>
              <w:jc w:val="right"/>
              <w:rPr>
                <w:color w:val="auto"/>
                <w:sz w:val="20"/>
              </w:rPr>
            </w:pPr>
            <w:r w:rsidRPr="004F5743">
              <w:rPr>
                <w:color w:val="auto"/>
                <w:sz w:val="20"/>
              </w:rPr>
              <w:t>(тыс.</w:t>
            </w:r>
            <w:r>
              <w:rPr>
                <w:color w:val="auto"/>
                <w:sz w:val="20"/>
              </w:rPr>
              <w:t xml:space="preserve"> </w:t>
            </w:r>
            <w:r w:rsidRPr="004F5743">
              <w:rPr>
                <w:color w:val="auto"/>
                <w:sz w:val="20"/>
              </w:rPr>
              <w:t>рублей)</w:t>
            </w:r>
          </w:p>
        </w:tc>
      </w:tr>
      <w:tr w:rsidR="00110DD3" w:rsidRPr="004F5743" w:rsidTr="004F5743">
        <w:trPr>
          <w:trHeight w:val="322"/>
        </w:trPr>
        <w:tc>
          <w:tcPr>
            <w:tcW w:w="6855" w:type="dxa"/>
            <w:vMerge w:val="restart"/>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b/>
                <w:bCs/>
                <w:color w:val="auto"/>
                <w:sz w:val="28"/>
                <w:szCs w:val="28"/>
              </w:rPr>
            </w:pPr>
            <w:r w:rsidRPr="004F5743">
              <w:rPr>
                <w:b/>
                <w:bCs/>
                <w:color w:val="auto"/>
                <w:sz w:val="28"/>
                <w:szCs w:val="28"/>
              </w:rPr>
              <w:t>Наименование</w:t>
            </w:r>
          </w:p>
        </w:tc>
        <w:tc>
          <w:tcPr>
            <w:tcW w:w="780" w:type="dxa"/>
            <w:vMerge w:val="restart"/>
            <w:tcBorders>
              <w:top w:val="single" w:sz="4" w:space="0" w:color="auto"/>
              <w:left w:val="single" w:sz="4" w:space="0" w:color="auto"/>
              <w:bottom w:val="single" w:sz="4" w:space="0" w:color="000000"/>
              <w:right w:val="single" w:sz="4" w:space="0" w:color="auto"/>
            </w:tcBorders>
            <w:vAlign w:val="center"/>
          </w:tcPr>
          <w:p w:rsidR="00110DD3" w:rsidRPr="004F5743" w:rsidRDefault="00110DD3" w:rsidP="004F5743">
            <w:pPr>
              <w:jc w:val="center"/>
              <w:rPr>
                <w:b/>
                <w:bCs/>
                <w:color w:val="auto"/>
                <w:szCs w:val="24"/>
              </w:rPr>
            </w:pPr>
            <w:r w:rsidRPr="004F5743">
              <w:rPr>
                <w:b/>
                <w:bCs/>
                <w:color w:val="auto"/>
                <w:szCs w:val="24"/>
              </w:rPr>
              <w:t>Вед</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b/>
                <w:bCs/>
                <w:color w:val="auto"/>
                <w:szCs w:val="24"/>
              </w:rPr>
            </w:pPr>
            <w:r w:rsidRPr="004F5743">
              <w:rPr>
                <w:b/>
                <w:bCs/>
                <w:color w:val="auto"/>
                <w:szCs w:val="24"/>
              </w:rPr>
              <w:t>Рз</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b/>
                <w:bCs/>
                <w:color w:val="auto"/>
                <w:szCs w:val="24"/>
              </w:rPr>
            </w:pPr>
            <w:r w:rsidRPr="004F5743">
              <w:rPr>
                <w:b/>
                <w:bCs/>
                <w:color w:val="auto"/>
                <w:szCs w:val="24"/>
              </w:rPr>
              <w:t>ПР</w:t>
            </w:r>
          </w:p>
        </w:tc>
        <w:tc>
          <w:tcPr>
            <w:tcW w:w="1780" w:type="dxa"/>
            <w:vMerge w:val="restart"/>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b/>
                <w:bCs/>
                <w:color w:val="auto"/>
                <w:szCs w:val="24"/>
              </w:rPr>
            </w:pPr>
            <w:r w:rsidRPr="004F5743">
              <w:rPr>
                <w:b/>
                <w:bCs/>
                <w:color w:val="auto"/>
                <w:szCs w:val="24"/>
              </w:rPr>
              <w:t>ЦСР</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b/>
                <w:bCs/>
                <w:color w:val="auto"/>
                <w:szCs w:val="24"/>
              </w:rPr>
            </w:pPr>
            <w:r w:rsidRPr="004F5743">
              <w:rPr>
                <w:b/>
                <w:bCs/>
                <w:color w:val="auto"/>
                <w:szCs w:val="24"/>
              </w:rPr>
              <w:t>ВР</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b/>
                <w:bCs/>
                <w:color w:val="auto"/>
                <w:szCs w:val="24"/>
              </w:rPr>
            </w:pPr>
            <w:r w:rsidRPr="004F5743">
              <w:rPr>
                <w:b/>
                <w:bCs/>
                <w:color w:val="auto"/>
                <w:szCs w:val="24"/>
              </w:rPr>
              <w:t>2024 год</w:t>
            </w:r>
          </w:p>
        </w:tc>
        <w:tc>
          <w:tcPr>
            <w:tcW w:w="1300" w:type="dxa"/>
            <w:vMerge w:val="restart"/>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b/>
                <w:bCs/>
                <w:color w:val="auto"/>
                <w:szCs w:val="24"/>
              </w:rPr>
            </w:pPr>
            <w:r w:rsidRPr="004F5743">
              <w:rPr>
                <w:b/>
                <w:bCs/>
                <w:color w:val="auto"/>
                <w:szCs w:val="24"/>
              </w:rPr>
              <w:t>2025 год</w:t>
            </w:r>
          </w:p>
        </w:tc>
        <w:tc>
          <w:tcPr>
            <w:tcW w:w="1220" w:type="dxa"/>
            <w:vMerge w:val="restart"/>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b/>
                <w:bCs/>
                <w:color w:val="auto"/>
                <w:szCs w:val="24"/>
              </w:rPr>
            </w:pPr>
            <w:r w:rsidRPr="004F5743">
              <w:rPr>
                <w:b/>
                <w:bCs/>
                <w:color w:val="auto"/>
                <w:szCs w:val="24"/>
              </w:rPr>
              <w:t>2026 год</w:t>
            </w:r>
          </w:p>
        </w:tc>
      </w:tr>
      <w:tr w:rsidR="00110DD3" w:rsidRPr="004F5743" w:rsidTr="004F5743">
        <w:trPr>
          <w:trHeight w:val="420"/>
        </w:trPr>
        <w:tc>
          <w:tcPr>
            <w:tcW w:w="6855" w:type="dxa"/>
            <w:vMerge/>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rPr>
                <w:b/>
                <w:bCs/>
                <w:color w:val="auto"/>
                <w:sz w:val="28"/>
                <w:szCs w:val="28"/>
              </w:rPr>
            </w:pPr>
          </w:p>
        </w:tc>
        <w:tc>
          <w:tcPr>
            <w:tcW w:w="780" w:type="dxa"/>
            <w:vMerge/>
            <w:tcBorders>
              <w:top w:val="single" w:sz="4" w:space="0" w:color="auto"/>
              <w:left w:val="single" w:sz="4" w:space="0" w:color="auto"/>
              <w:bottom w:val="single" w:sz="4" w:space="0" w:color="000000"/>
              <w:right w:val="single" w:sz="4" w:space="0" w:color="auto"/>
            </w:tcBorders>
            <w:vAlign w:val="center"/>
          </w:tcPr>
          <w:p w:rsidR="00110DD3" w:rsidRPr="004F5743" w:rsidRDefault="00110DD3" w:rsidP="004F5743">
            <w:pPr>
              <w:rPr>
                <w:b/>
                <w:bCs/>
                <w:color w:val="auto"/>
                <w:szCs w:val="24"/>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rPr>
                <w:b/>
                <w:bCs/>
                <w:color w:val="auto"/>
                <w:szCs w:val="2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rPr>
                <w:b/>
                <w:bCs/>
                <w:color w:val="auto"/>
                <w:szCs w:val="24"/>
              </w:rPr>
            </w:pPr>
          </w:p>
        </w:tc>
        <w:tc>
          <w:tcPr>
            <w:tcW w:w="1780" w:type="dxa"/>
            <w:vMerge/>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rPr>
                <w:b/>
                <w:bCs/>
                <w:color w:val="auto"/>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rPr>
                <w:b/>
                <w:bCs/>
                <w:color w:val="auto"/>
                <w:szCs w:val="24"/>
              </w:rPr>
            </w:pPr>
          </w:p>
        </w:tc>
        <w:tc>
          <w:tcPr>
            <w:tcW w:w="1380" w:type="dxa"/>
            <w:vMerge/>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rPr>
                <w:b/>
                <w:bCs/>
                <w:color w:val="auto"/>
                <w:szCs w:val="24"/>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rPr>
                <w:b/>
                <w:bCs/>
                <w:color w:val="auto"/>
                <w:szCs w:val="24"/>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rPr>
                <w:b/>
                <w:bCs/>
                <w:color w:val="auto"/>
                <w:szCs w:val="24"/>
              </w:rPr>
            </w:pPr>
          </w:p>
        </w:tc>
      </w:tr>
      <w:tr w:rsidR="00110DD3" w:rsidRPr="004F5743" w:rsidTr="004F5743">
        <w:trPr>
          <w:trHeight w:val="390"/>
        </w:trPr>
        <w:tc>
          <w:tcPr>
            <w:tcW w:w="6855" w:type="dxa"/>
            <w:tcBorders>
              <w:top w:val="nil"/>
              <w:left w:val="single" w:sz="4" w:space="0" w:color="auto"/>
              <w:bottom w:val="single" w:sz="4" w:space="0" w:color="auto"/>
              <w:right w:val="single" w:sz="4" w:space="0" w:color="auto"/>
            </w:tcBorders>
            <w:vAlign w:val="center"/>
          </w:tcPr>
          <w:p w:rsidR="00110DD3" w:rsidRPr="004F5743" w:rsidRDefault="00110DD3" w:rsidP="004F5743">
            <w:pPr>
              <w:rPr>
                <w:b/>
                <w:bCs/>
                <w:color w:val="auto"/>
                <w:szCs w:val="24"/>
              </w:rPr>
            </w:pPr>
            <w:r w:rsidRPr="004F5743">
              <w:rPr>
                <w:b/>
                <w:bCs/>
                <w:color w:val="auto"/>
                <w:szCs w:val="24"/>
              </w:rPr>
              <w:t>ВСЕГО</w:t>
            </w:r>
          </w:p>
        </w:tc>
        <w:tc>
          <w:tcPr>
            <w:tcW w:w="780" w:type="dxa"/>
            <w:tcBorders>
              <w:top w:val="nil"/>
              <w:left w:val="nil"/>
              <w:bottom w:val="single" w:sz="4" w:space="0" w:color="auto"/>
              <w:right w:val="single" w:sz="4" w:space="0" w:color="auto"/>
            </w:tcBorders>
            <w:noWrap/>
            <w:vAlign w:val="center"/>
          </w:tcPr>
          <w:p w:rsidR="00110DD3" w:rsidRPr="004F5743" w:rsidRDefault="00110DD3" w:rsidP="004F5743">
            <w:pPr>
              <w:jc w:val="center"/>
              <w:rPr>
                <w:b/>
                <w:bCs/>
                <w:color w:val="auto"/>
                <w:szCs w:val="24"/>
              </w:rPr>
            </w:pPr>
            <w:r w:rsidRPr="004F5743">
              <w:rPr>
                <w:b/>
                <w:bCs/>
                <w:color w:val="auto"/>
                <w:szCs w:val="24"/>
              </w:rPr>
              <w:t> </w:t>
            </w:r>
          </w:p>
        </w:tc>
        <w:tc>
          <w:tcPr>
            <w:tcW w:w="740" w:type="dxa"/>
            <w:tcBorders>
              <w:top w:val="nil"/>
              <w:left w:val="nil"/>
              <w:bottom w:val="single" w:sz="4" w:space="0" w:color="auto"/>
              <w:right w:val="single" w:sz="4" w:space="0" w:color="auto"/>
            </w:tcBorders>
            <w:noWrap/>
            <w:vAlign w:val="bottom"/>
          </w:tcPr>
          <w:p w:rsidR="00110DD3" w:rsidRPr="004F5743" w:rsidRDefault="00110DD3" w:rsidP="004F5743">
            <w:pPr>
              <w:jc w:val="center"/>
              <w:rPr>
                <w:b/>
                <w:bCs/>
                <w:color w:val="auto"/>
                <w:szCs w:val="24"/>
              </w:rPr>
            </w:pPr>
            <w:r w:rsidRPr="004F5743">
              <w:rPr>
                <w:b/>
                <w:bCs/>
                <w:color w:val="auto"/>
                <w:szCs w:val="24"/>
              </w:rPr>
              <w:t> </w:t>
            </w:r>
          </w:p>
        </w:tc>
        <w:tc>
          <w:tcPr>
            <w:tcW w:w="800" w:type="dxa"/>
            <w:tcBorders>
              <w:top w:val="nil"/>
              <w:left w:val="nil"/>
              <w:bottom w:val="single" w:sz="4" w:space="0" w:color="auto"/>
              <w:right w:val="single" w:sz="4" w:space="0" w:color="auto"/>
            </w:tcBorders>
            <w:noWrap/>
            <w:vAlign w:val="bottom"/>
          </w:tcPr>
          <w:p w:rsidR="00110DD3" w:rsidRPr="004F5743" w:rsidRDefault="00110DD3" w:rsidP="004F5743">
            <w:pPr>
              <w:jc w:val="center"/>
              <w:rPr>
                <w:b/>
                <w:bCs/>
                <w:color w:val="auto"/>
                <w:szCs w:val="24"/>
              </w:rPr>
            </w:pPr>
            <w:r w:rsidRPr="004F5743">
              <w:rPr>
                <w:b/>
                <w:bCs/>
                <w:color w:val="auto"/>
                <w:szCs w:val="24"/>
              </w:rPr>
              <w:t> </w:t>
            </w:r>
          </w:p>
        </w:tc>
        <w:tc>
          <w:tcPr>
            <w:tcW w:w="1780" w:type="dxa"/>
            <w:tcBorders>
              <w:top w:val="nil"/>
              <w:left w:val="nil"/>
              <w:bottom w:val="single" w:sz="4" w:space="0" w:color="auto"/>
              <w:right w:val="single" w:sz="4" w:space="0" w:color="auto"/>
            </w:tcBorders>
            <w:noWrap/>
            <w:vAlign w:val="bottom"/>
          </w:tcPr>
          <w:p w:rsidR="00110DD3" w:rsidRPr="004F5743" w:rsidRDefault="00110DD3" w:rsidP="004F5743">
            <w:pPr>
              <w:jc w:val="center"/>
              <w:rPr>
                <w:b/>
                <w:bCs/>
                <w:color w:val="auto"/>
                <w:szCs w:val="24"/>
              </w:rPr>
            </w:pPr>
            <w:r w:rsidRPr="004F5743">
              <w:rPr>
                <w:b/>
                <w:bCs/>
                <w:color w:val="auto"/>
                <w:szCs w:val="24"/>
              </w:rPr>
              <w:t> </w:t>
            </w:r>
          </w:p>
        </w:tc>
        <w:tc>
          <w:tcPr>
            <w:tcW w:w="640" w:type="dxa"/>
            <w:tcBorders>
              <w:top w:val="nil"/>
              <w:left w:val="nil"/>
              <w:bottom w:val="single" w:sz="4" w:space="0" w:color="auto"/>
              <w:right w:val="single" w:sz="4" w:space="0" w:color="auto"/>
            </w:tcBorders>
            <w:noWrap/>
            <w:vAlign w:val="bottom"/>
          </w:tcPr>
          <w:p w:rsidR="00110DD3" w:rsidRPr="004F5743" w:rsidRDefault="00110DD3" w:rsidP="004F5743">
            <w:pPr>
              <w:jc w:val="center"/>
              <w:rPr>
                <w:b/>
                <w:bCs/>
                <w:color w:val="auto"/>
                <w:szCs w:val="24"/>
              </w:rPr>
            </w:pPr>
            <w:r w:rsidRPr="004F5743">
              <w:rPr>
                <w:b/>
                <w:bCs/>
                <w:color w:val="auto"/>
                <w:szCs w:val="24"/>
              </w:rPr>
              <w:t> </w:t>
            </w:r>
          </w:p>
        </w:tc>
        <w:tc>
          <w:tcPr>
            <w:tcW w:w="1380" w:type="dxa"/>
            <w:tcBorders>
              <w:top w:val="nil"/>
              <w:left w:val="single" w:sz="4" w:space="0" w:color="auto"/>
              <w:bottom w:val="single" w:sz="4" w:space="0" w:color="auto"/>
              <w:right w:val="single" w:sz="4" w:space="0" w:color="auto"/>
            </w:tcBorders>
            <w:noWrap/>
            <w:vAlign w:val="center"/>
          </w:tcPr>
          <w:p w:rsidR="00110DD3" w:rsidRPr="004F5743" w:rsidRDefault="00110DD3" w:rsidP="004F5743">
            <w:pPr>
              <w:jc w:val="center"/>
              <w:rPr>
                <w:b/>
                <w:bCs/>
                <w:color w:val="auto"/>
                <w:szCs w:val="24"/>
              </w:rPr>
            </w:pPr>
            <w:r w:rsidRPr="004F5743">
              <w:rPr>
                <w:b/>
                <w:bCs/>
                <w:color w:val="auto"/>
                <w:szCs w:val="24"/>
              </w:rPr>
              <w:t>21 869,9</w:t>
            </w:r>
          </w:p>
        </w:tc>
        <w:tc>
          <w:tcPr>
            <w:tcW w:w="1300" w:type="dxa"/>
            <w:tcBorders>
              <w:top w:val="nil"/>
              <w:left w:val="nil"/>
              <w:bottom w:val="single" w:sz="4" w:space="0" w:color="auto"/>
              <w:right w:val="single" w:sz="4" w:space="0" w:color="auto"/>
            </w:tcBorders>
            <w:noWrap/>
            <w:vAlign w:val="center"/>
          </w:tcPr>
          <w:p w:rsidR="00110DD3" w:rsidRPr="004F5743" w:rsidRDefault="00110DD3" w:rsidP="004F5743">
            <w:pPr>
              <w:jc w:val="center"/>
              <w:rPr>
                <w:b/>
                <w:bCs/>
                <w:color w:val="auto"/>
                <w:szCs w:val="24"/>
              </w:rPr>
            </w:pPr>
            <w:r w:rsidRPr="004F5743">
              <w:rPr>
                <w:b/>
                <w:bCs/>
                <w:color w:val="auto"/>
                <w:szCs w:val="24"/>
              </w:rPr>
              <w:t>18 814,1</w:t>
            </w:r>
          </w:p>
        </w:tc>
        <w:tc>
          <w:tcPr>
            <w:tcW w:w="1220" w:type="dxa"/>
            <w:tcBorders>
              <w:top w:val="nil"/>
              <w:left w:val="nil"/>
              <w:bottom w:val="single" w:sz="4" w:space="0" w:color="auto"/>
              <w:right w:val="single" w:sz="4" w:space="0" w:color="auto"/>
            </w:tcBorders>
            <w:noWrap/>
            <w:vAlign w:val="center"/>
          </w:tcPr>
          <w:p w:rsidR="00110DD3" w:rsidRPr="004F5743" w:rsidRDefault="00110DD3" w:rsidP="004F5743">
            <w:pPr>
              <w:jc w:val="center"/>
              <w:rPr>
                <w:b/>
                <w:bCs/>
                <w:color w:val="auto"/>
                <w:szCs w:val="24"/>
              </w:rPr>
            </w:pPr>
            <w:r w:rsidRPr="004F5743">
              <w:rPr>
                <w:b/>
                <w:bCs/>
                <w:color w:val="auto"/>
                <w:szCs w:val="24"/>
              </w:rPr>
              <w:t>25 420,8</w:t>
            </w:r>
          </w:p>
        </w:tc>
      </w:tr>
      <w:tr w:rsidR="00110DD3" w:rsidRPr="004F5743" w:rsidTr="004F5743">
        <w:trPr>
          <w:trHeight w:val="495"/>
        </w:trPr>
        <w:tc>
          <w:tcPr>
            <w:tcW w:w="6855" w:type="dxa"/>
            <w:tcBorders>
              <w:top w:val="nil"/>
              <w:left w:val="single" w:sz="4" w:space="0" w:color="auto"/>
              <w:bottom w:val="single" w:sz="4" w:space="0" w:color="auto"/>
              <w:right w:val="single" w:sz="4" w:space="0" w:color="auto"/>
            </w:tcBorders>
            <w:vAlign w:val="center"/>
          </w:tcPr>
          <w:p w:rsidR="00110DD3" w:rsidRPr="004F5743" w:rsidRDefault="00110DD3" w:rsidP="004F5743">
            <w:pPr>
              <w:rPr>
                <w:b/>
                <w:bCs/>
                <w:color w:val="auto"/>
                <w:szCs w:val="24"/>
              </w:rPr>
            </w:pPr>
            <w:r w:rsidRPr="004F5743">
              <w:rPr>
                <w:b/>
                <w:bCs/>
                <w:color w:val="auto"/>
                <w:szCs w:val="24"/>
              </w:rPr>
              <w:t>Администрация Верхнеподпольненского сельского поселения</w:t>
            </w:r>
          </w:p>
        </w:tc>
        <w:tc>
          <w:tcPr>
            <w:tcW w:w="780" w:type="dxa"/>
            <w:tcBorders>
              <w:top w:val="nil"/>
              <w:left w:val="nil"/>
              <w:bottom w:val="single" w:sz="4" w:space="0" w:color="auto"/>
              <w:right w:val="single" w:sz="4" w:space="0" w:color="auto"/>
            </w:tcBorders>
            <w:noWrap/>
            <w:vAlign w:val="center"/>
          </w:tcPr>
          <w:p w:rsidR="00110DD3" w:rsidRPr="004F5743" w:rsidRDefault="00110DD3" w:rsidP="004F5743">
            <w:pPr>
              <w:jc w:val="center"/>
              <w:rPr>
                <w:b/>
                <w:bCs/>
                <w:color w:val="auto"/>
                <w:szCs w:val="24"/>
              </w:rPr>
            </w:pPr>
            <w:r w:rsidRPr="004F5743">
              <w:rPr>
                <w:b/>
                <w:bCs/>
                <w:color w:val="auto"/>
                <w:szCs w:val="24"/>
              </w:rPr>
              <w:t>951</w:t>
            </w:r>
          </w:p>
        </w:tc>
        <w:tc>
          <w:tcPr>
            <w:tcW w:w="740" w:type="dxa"/>
            <w:tcBorders>
              <w:top w:val="nil"/>
              <w:left w:val="nil"/>
              <w:bottom w:val="single" w:sz="4" w:space="0" w:color="auto"/>
              <w:right w:val="single" w:sz="4" w:space="0" w:color="auto"/>
            </w:tcBorders>
            <w:noWrap/>
            <w:vAlign w:val="bottom"/>
          </w:tcPr>
          <w:p w:rsidR="00110DD3" w:rsidRPr="004F5743" w:rsidRDefault="00110DD3" w:rsidP="004F5743">
            <w:pPr>
              <w:jc w:val="center"/>
              <w:rPr>
                <w:b/>
                <w:bCs/>
                <w:color w:val="auto"/>
                <w:szCs w:val="24"/>
              </w:rPr>
            </w:pPr>
            <w:r w:rsidRPr="004F5743">
              <w:rPr>
                <w:b/>
                <w:bCs/>
                <w:color w:val="auto"/>
                <w:szCs w:val="24"/>
              </w:rPr>
              <w:t> </w:t>
            </w:r>
          </w:p>
        </w:tc>
        <w:tc>
          <w:tcPr>
            <w:tcW w:w="800" w:type="dxa"/>
            <w:tcBorders>
              <w:top w:val="nil"/>
              <w:left w:val="nil"/>
              <w:bottom w:val="single" w:sz="4" w:space="0" w:color="auto"/>
              <w:right w:val="single" w:sz="4" w:space="0" w:color="auto"/>
            </w:tcBorders>
            <w:noWrap/>
            <w:vAlign w:val="bottom"/>
          </w:tcPr>
          <w:p w:rsidR="00110DD3" w:rsidRPr="004F5743" w:rsidRDefault="00110DD3" w:rsidP="004F5743">
            <w:pPr>
              <w:jc w:val="center"/>
              <w:rPr>
                <w:b/>
                <w:bCs/>
                <w:color w:val="auto"/>
                <w:szCs w:val="24"/>
              </w:rPr>
            </w:pPr>
            <w:r w:rsidRPr="004F5743">
              <w:rPr>
                <w:b/>
                <w:bCs/>
                <w:color w:val="auto"/>
                <w:szCs w:val="24"/>
              </w:rPr>
              <w:t> </w:t>
            </w:r>
          </w:p>
        </w:tc>
        <w:tc>
          <w:tcPr>
            <w:tcW w:w="1780" w:type="dxa"/>
            <w:tcBorders>
              <w:top w:val="nil"/>
              <w:left w:val="nil"/>
              <w:bottom w:val="single" w:sz="4" w:space="0" w:color="auto"/>
              <w:right w:val="nil"/>
            </w:tcBorders>
            <w:noWrap/>
            <w:vAlign w:val="bottom"/>
          </w:tcPr>
          <w:p w:rsidR="00110DD3" w:rsidRPr="004F5743" w:rsidRDefault="00110DD3" w:rsidP="004F5743">
            <w:pPr>
              <w:jc w:val="center"/>
              <w:rPr>
                <w:b/>
                <w:bCs/>
                <w:color w:val="auto"/>
                <w:szCs w:val="24"/>
              </w:rPr>
            </w:pPr>
            <w:r w:rsidRPr="004F5743">
              <w:rPr>
                <w:b/>
                <w:bCs/>
                <w:color w:val="auto"/>
                <w:szCs w:val="24"/>
              </w:rPr>
              <w:t xml:space="preserve"> </w:t>
            </w:r>
          </w:p>
        </w:tc>
        <w:tc>
          <w:tcPr>
            <w:tcW w:w="640" w:type="dxa"/>
            <w:tcBorders>
              <w:top w:val="nil"/>
              <w:left w:val="single" w:sz="4" w:space="0" w:color="auto"/>
              <w:bottom w:val="single" w:sz="4" w:space="0" w:color="auto"/>
              <w:right w:val="single" w:sz="4" w:space="0" w:color="auto"/>
            </w:tcBorders>
            <w:noWrap/>
            <w:vAlign w:val="bottom"/>
          </w:tcPr>
          <w:p w:rsidR="00110DD3" w:rsidRPr="004F5743" w:rsidRDefault="00110DD3" w:rsidP="004F5743">
            <w:pPr>
              <w:jc w:val="center"/>
              <w:rPr>
                <w:b/>
                <w:bCs/>
                <w:color w:val="auto"/>
                <w:szCs w:val="24"/>
              </w:rPr>
            </w:pPr>
            <w:r w:rsidRPr="004F5743">
              <w:rPr>
                <w:b/>
                <w:bCs/>
                <w:color w:val="auto"/>
                <w:szCs w:val="24"/>
              </w:rPr>
              <w:t> </w:t>
            </w:r>
          </w:p>
        </w:tc>
        <w:tc>
          <w:tcPr>
            <w:tcW w:w="1380" w:type="dxa"/>
            <w:tcBorders>
              <w:top w:val="nil"/>
              <w:left w:val="single" w:sz="4" w:space="0" w:color="auto"/>
              <w:bottom w:val="single" w:sz="4" w:space="0" w:color="auto"/>
              <w:right w:val="single" w:sz="4" w:space="0" w:color="auto"/>
            </w:tcBorders>
            <w:noWrap/>
            <w:vAlign w:val="center"/>
          </w:tcPr>
          <w:p w:rsidR="00110DD3" w:rsidRPr="004F5743" w:rsidRDefault="00110DD3" w:rsidP="004F5743">
            <w:pPr>
              <w:jc w:val="center"/>
              <w:rPr>
                <w:b/>
                <w:bCs/>
                <w:color w:val="auto"/>
                <w:szCs w:val="24"/>
              </w:rPr>
            </w:pPr>
            <w:r w:rsidRPr="004F5743">
              <w:rPr>
                <w:b/>
                <w:bCs/>
                <w:color w:val="auto"/>
                <w:szCs w:val="24"/>
              </w:rPr>
              <w:t>21 869,9</w:t>
            </w:r>
          </w:p>
        </w:tc>
        <w:tc>
          <w:tcPr>
            <w:tcW w:w="1300" w:type="dxa"/>
            <w:tcBorders>
              <w:top w:val="nil"/>
              <w:left w:val="nil"/>
              <w:bottom w:val="single" w:sz="4" w:space="0" w:color="auto"/>
              <w:right w:val="single" w:sz="4" w:space="0" w:color="auto"/>
            </w:tcBorders>
            <w:noWrap/>
            <w:vAlign w:val="center"/>
          </w:tcPr>
          <w:p w:rsidR="00110DD3" w:rsidRPr="004F5743" w:rsidRDefault="00110DD3" w:rsidP="004F5743">
            <w:pPr>
              <w:jc w:val="center"/>
              <w:rPr>
                <w:b/>
                <w:bCs/>
                <w:color w:val="auto"/>
                <w:szCs w:val="24"/>
              </w:rPr>
            </w:pPr>
            <w:r w:rsidRPr="004F5743">
              <w:rPr>
                <w:b/>
                <w:bCs/>
                <w:color w:val="auto"/>
                <w:szCs w:val="24"/>
              </w:rPr>
              <w:t>18 814,1</w:t>
            </w:r>
          </w:p>
        </w:tc>
        <w:tc>
          <w:tcPr>
            <w:tcW w:w="1220" w:type="dxa"/>
            <w:tcBorders>
              <w:top w:val="nil"/>
              <w:left w:val="nil"/>
              <w:bottom w:val="single" w:sz="4" w:space="0" w:color="auto"/>
              <w:right w:val="single" w:sz="4" w:space="0" w:color="auto"/>
            </w:tcBorders>
            <w:noWrap/>
            <w:vAlign w:val="center"/>
          </w:tcPr>
          <w:p w:rsidR="00110DD3" w:rsidRPr="004F5743" w:rsidRDefault="00110DD3" w:rsidP="004F5743">
            <w:pPr>
              <w:jc w:val="center"/>
              <w:rPr>
                <w:b/>
                <w:bCs/>
                <w:color w:val="auto"/>
                <w:szCs w:val="24"/>
              </w:rPr>
            </w:pPr>
            <w:r w:rsidRPr="004F5743">
              <w:rPr>
                <w:b/>
                <w:bCs/>
                <w:color w:val="auto"/>
                <w:szCs w:val="24"/>
              </w:rPr>
              <w:t>25 420,8</w:t>
            </w:r>
          </w:p>
        </w:tc>
      </w:tr>
      <w:tr w:rsidR="00110DD3" w:rsidRPr="004F5743" w:rsidTr="004F5743">
        <w:trPr>
          <w:trHeight w:val="2055"/>
        </w:trPr>
        <w:tc>
          <w:tcPr>
            <w:tcW w:w="6855" w:type="dxa"/>
            <w:tcBorders>
              <w:top w:val="nil"/>
              <w:left w:val="single" w:sz="4" w:space="0" w:color="auto"/>
              <w:bottom w:val="single" w:sz="4" w:space="0" w:color="auto"/>
              <w:right w:val="single" w:sz="4" w:space="0" w:color="auto"/>
            </w:tcBorders>
            <w:vAlign w:val="center"/>
          </w:tcPr>
          <w:p w:rsidR="00110DD3" w:rsidRPr="004F5743" w:rsidRDefault="00110DD3" w:rsidP="004F5743">
            <w:pPr>
              <w:jc w:val="both"/>
              <w:rPr>
                <w:color w:val="auto"/>
                <w:szCs w:val="24"/>
              </w:rPr>
            </w:pPr>
            <w:r w:rsidRPr="004F5743">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01</w:t>
            </w:r>
          </w:p>
        </w:tc>
        <w:tc>
          <w:tcPr>
            <w:tcW w:w="80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04</w:t>
            </w:r>
          </w:p>
        </w:tc>
        <w:tc>
          <w:tcPr>
            <w:tcW w:w="1780" w:type="dxa"/>
            <w:tcBorders>
              <w:top w:val="nil"/>
              <w:left w:val="nil"/>
              <w:bottom w:val="single" w:sz="4" w:space="0" w:color="auto"/>
              <w:right w:val="nil"/>
            </w:tcBorders>
            <w:vAlign w:val="center"/>
          </w:tcPr>
          <w:p w:rsidR="00110DD3" w:rsidRPr="004F5743" w:rsidRDefault="00110DD3" w:rsidP="004F5743">
            <w:pPr>
              <w:jc w:val="center"/>
              <w:rPr>
                <w:color w:val="auto"/>
                <w:szCs w:val="24"/>
              </w:rPr>
            </w:pPr>
            <w:r w:rsidRPr="004F5743">
              <w:rPr>
                <w:color w:val="auto"/>
                <w:szCs w:val="24"/>
              </w:rPr>
              <w:t>09 1 00 24280</w:t>
            </w:r>
          </w:p>
        </w:tc>
        <w:tc>
          <w:tcPr>
            <w:tcW w:w="640" w:type="dxa"/>
            <w:tcBorders>
              <w:top w:val="nil"/>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240</w:t>
            </w:r>
          </w:p>
        </w:tc>
        <w:tc>
          <w:tcPr>
            <w:tcW w:w="1380" w:type="dxa"/>
            <w:tcBorders>
              <w:top w:val="nil"/>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54,2</w:t>
            </w:r>
          </w:p>
        </w:tc>
        <w:tc>
          <w:tcPr>
            <w:tcW w:w="130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0,0</w:t>
            </w:r>
          </w:p>
        </w:tc>
        <w:tc>
          <w:tcPr>
            <w:tcW w:w="122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168,0</w:t>
            </w:r>
          </w:p>
        </w:tc>
      </w:tr>
      <w:tr w:rsidR="00110DD3" w:rsidRPr="004F5743" w:rsidTr="004F5743">
        <w:trPr>
          <w:trHeight w:val="1710"/>
        </w:trPr>
        <w:tc>
          <w:tcPr>
            <w:tcW w:w="6855" w:type="dxa"/>
            <w:tcBorders>
              <w:top w:val="nil"/>
              <w:left w:val="single" w:sz="4" w:space="0" w:color="auto"/>
              <w:bottom w:val="single" w:sz="4" w:space="0" w:color="auto"/>
              <w:right w:val="single" w:sz="4" w:space="0" w:color="auto"/>
            </w:tcBorders>
          </w:tcPr>
          <w:p w:rsidR="00110DD3" w:rsidRPr="004F5743" w:rsidRDefault="00110DD3" w:rsidP="004F5743">
            <w:pPr>
              <w:jc w:val="both"/>
              <w:rPr>
                <w:color w:val="auto"/>
                <w:szCs w:val="24"/>
              </w:rPr>
            </w:pPr>
            <w:r w:rsidRPr="004F5743">
              <w:rPr>
                <w:color w:val="auto"/>
                <w:szCs w:val="24"/>
              </w:rPr>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01</w:t>
            </w:r>
          </w:p>
        </w:tc>
        <w:tc>
          <w:tcPr>
            <w:tcW w:w="80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04</w:t>
            </w:r>
          </w:p>
        </w:tc>
        <w:tc>
          <w:tcPr>
            <w:tcW w:w="1780" w:type="dxa"/>
            <w:tcBorders>
              <w:top w:val="nil"/>
              <w:left w:val="nil"/>
              <w:bottom w:val="single" w:sz="4" w:space="0" w:color="auto"/>
              <w:right w:val="nil"/>
            </w:tcBorders>
            <w:vAlign w:val="center"/>
          </w:tcPr>
          <w:p w:rsidR="00110DD3" w:rsidRPr="004F5743" w:rsidRDefault="00110DD3" w:rsidP="004F5743">
            <w:pPr>
              <w:jc w:val="center"/>
              <w:rPr>
                <w:color w:val="auto"/>
                <w:szCs w:val="24"/>
              </w:rPr>
            </w:pPr>
            <w:r w:rsidRPr="004F5743">
              <w:rPr>
                <w:color w:val="auto"/>
                <w:szCs w:val="24"/>
              </w:rPr>
              <w:t>89 1 00 00110</w:t>
            </w:r>
          </w:p>
        </w:tc>
        <w:tc>
          <w:tcPr>
            <w:tcW w:w="640" w:type="dxa"/>
            <w:tcBorders>
              <w:top w:val="nil"/>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120</w:t>
            </w:r>
          </w:p>
        </w:tc>
        <w:tc>
          <w:tcPr>
            <w:tcW w:w="1380" w:type="dxa"/>
            <w:tcBorders>
              <w:top w:val="nil"/>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9 655,1</w:t>
            </w:r>
          </w:p>
        </w:tc>
        <w:tc>
          <w:tcPr>
            <w:tcW w:w="130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9 792,1</w:t>
            </w:r>
          </w:p>
        </w:tc>
        <w:tc>
          <w:tcPr>
            <w:tcW w:w="122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9 792,1</w:t>
            </w:r>
          </w:p>
        </w:tc>
      </w:tr>
      <w:tr w:rsidR="00110DD3" w:rsidRPr="004F5743" w:rsidTr="00EC08FB">
        <w:trPr>
          <w:trHeight w:val="1830"/>
        </w:trPr>
        <w:tc>
          <w:tcPr>
            <w:tcW w:w="6855" w:type="dxa"/>
            <w:tcBorders>
              <w:top w:val="nil"/>
              <w:left w:val="single" w:sz="4" w:space="0" w:color="auto"/>
              <w:bottom w:val="single" w:sz="4" w:space="0" w:color="auto"/>
              <w:right w:val="single" w:sz="4" w:space="0" w:color="auto"/>
            </w:tcBorders>
            <w:vAlign w:val="center"/>
          </w:tcPr>
          <w:p w:rsidR="00110DD3" w:rsidRPr="004F5743" w:rsidRDefault="00110DD3" w:rsidP="004F5743">
            <w:pPr>
              <w:jc w:val="both"/>
              <w:rPr>
                <w:color w:val="auto"/>
                <w:szCs w:val="24"/>
              </w:rPr>
            </w:pPr>
            <w:r w:rsidRPr="004F5743">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01</w:t>
            </w:r>
          </w:p>
        </w:tc>
        <w:tc>
          <w:tcPr>
            <w:tcW w:w="80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04</w:t>
            </w:r>
          </w:p>
        </w:tc>
        <w:tc>
          <w:tcPr>
            <w:tcW w:w="1780" w:type="dxa"/>
            <w:tcBorders>
              <w:top w:val="nil"/>
              <w:left w:val="nil"/>
              <w:bottom w:val="single" w:sz="4" w:space="0" w:color="auto"/>
              <w:right w:val="nil"/>
            </w:tcBorders>
            <w:vAlign w:val="center"/>
          </w:tcPr>
          <w:p w:rsidR="00110DD3" w:rsidRPr="004F5743" w:rsidRDefault="00110DD3" w:rsidP="004F5743">
            <w:pPr>
              <w:jc w:val="center"/>
              <w:rPr>
                <w:color w:val="auto"/>
                <w:szCs w:val="24"/>
              </w:rPr>
            </w:pPr>
            <w:r w:rsidRPr="004F5743">
              <w:rPr>
                <w:color w:val="auto"/>
                <w:szCs w:val="24"/>
              </w:rPr>
              <w:t>89 1 00 00190</w:t>
            </w:r>
          </w:p>
        </w:tc>
        <w:tc>
          <w:tcPr>
            <w:tcW w:w="640" w:type="dxa"/>
            <w:tcBorders>
              <w:top w:val="nil"/>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240</w:t>
            </w:r>
          </w:p>
        </w:tc>
        <w:tc>
          <w:tcPr>
            <w:tcW w:w="1380" w:type="dxa"/>
            <w:tcBorders>
              <w:top w:val="nil"/>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571,4</w:t>
            </w:r>
          </w:p>
        </w:tc>
        <w:tc>
          <w:tcPr>
            <w:tcW w:w="130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230,5</w:t>
            </w:r>
          </w:p>
        </w:tc>
        <w:tc>
          <w:tcPr>
            <w:tcW w:w="122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699,7</w:t>
            </w:r>
          </w:p>
        </w:tc>
      </w:tr>
      <w:tr w:rsidR="00110DD3" w:rsidRPr="004F5743" w:rsidTr="00EC08FB">
        <w:trPr>
          <w:trHeight w:val="2610"/>
        </w:trPr>
        <w:tc>
          <w:tcPr>
            <w:tcW w:w="6855"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both"/>
              <w:rPr>
                <w:color w:val="auto"/>
                <w:szCs w:val="24"/>
              </w:rPr>
            </w:pPr>
            <w:r w:rsidRPr="004F5743">
              <w:rPr>
                <w:color w:val="auto"/>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01</w:t>
            </w:r>
          </w:p>
        </w:tc>
        <w:tc>
          <w:tcPr>
            <w:tcW w:w="800"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04</w:t>
            </w:r>
          </w:p>
        </w:tc>
        <w:tc>
          <w:tcPr>
            <w:tcW w:w="1780"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89 9 00 72390</w:t>
            </w:r>
          </w:p>
        </w:tc>
        <w:tc>
          <w:tcPr>
            <w:tcW w:w="64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240</w:t>
            </w:r>
          </w:p>
        </w:tc>
        <w:tc>
          <w:tcPr>
            <w:tcW w:w="138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0,2</w:t>
            </w:r>
          </w:p>
        </w:tc>
        <w:tc>
          <w:tcPr>
            <w:tcW w:w="130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0,2</w:t>
            </w:r>
          </w:p>
        </w:tc>
        <w:tc>
          <w:tcPr>
            <w:tcW w:w="122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0,2</w:t>
            </w:r>
          </w:p>
        </w:tc>
      </w:tr>
      <w:tr w:rsidR="00110DD3" w:rsidRPr="004F5743" w:rsidTr="00EC08FB">
        <w:trPr>
          <w:trHeight w:val="2040"/>
        </w:trPr>
        <w:tc>
          <w:tcPr>
            <w:tcW w:w="6855"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both"/>
              <w:rPr>
                <w:color w:val="auto"/>
                <w:szCs w:val="24"/>
              </w:rPr>
            </w:pPr>
            <w:r w:rsidRPr="004F5743">
              <w:rPr>
                <w:color w:val="auto"/>
                <w:szCs w:val="24"/>
              </w:rPr>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78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06</w:t>
            </w:r>
          </w:p>
        </w:tc>
        <w:tc>
          <w:tcPr>
            <w:tcW w:w="1780" w:type="dxa"/>
            <w:tcBorders>
              <w:top w:val="single" w:sz="4" w:space="0" w:color="auto"/>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99 9 00 85300</w:t>
            </w:r>
          </w:p>
        </w:tc>
        <w:tc>
          <w:tcPr>
            <w:tcW w:w="64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540</w:t>
            </w:r>
          </w:p>
        </w:tc>
        <w:tc>
          <w:tcPr>
            <w:tcW w:w="138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8,1</w:t>
            </w:r>
          </w:p>
        </w:tc>
        <w:tc>
          <w:tcPr>
            <w:tcW w:w="130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8,4</w:t>
            </w:r>
          </w:p>
        </w:tc>
        <w:tc>
          <w:tcPr>
            <w:tcW w:w="122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8,7</w:t>
            </w:r>
          </w:p>
        </w:tc>
      </w:tr>
      <w:tr w:rsidR="00110DD3" w:rsidRPr="004F5743" w:rsidTr="004F5743">
        <w:trPr>
          <w:trHeight w:val="1455"/>
        </w:trPr>
        <w:tc>
          <w:tcPr>
            <w:tcW w:w="6855" w:type="dxa"/>
            <w:tcBorders>
              <w:top w:val="nil"/>
              <w:left w:val="single" w:sz="4" w:space="0" w:color="auto"/>
              <w:bottom w:val="single" w:sz="4" w:space="0" w:color="auto"/>
              <w:right w:val="single" w:sz="4" w:space="0" w:color="auto"/>
            </w:tcBorders>
            <w:vAlign w:val="center"/>
          </w:tcPr>
          <w:p w:rsidR="00110DD3" w:rsidRPr="004F5743" w:rsidRDefault="00110DD3" w:rsidP="004F5743">
            <w:pPr>
              <w:jc w:val="both"/>
              <w:rPr>
                <w:color w:val="auto"/>
                <w:szCs w:val="24"/>
              </w:rPr>
            </w:pPr>
            <w:r w:rsidRPr="004F5743">
              <w:rPr>
                <w:color w:val="auto"/>
                <w:szCs w:val="24"/>
              </w:rPr>
              <w:t>Подготовка и проведение выборов в представительные органы местного самоуправления в рамках непрограммных расходов муниципального образования «Верхнеподпольненское сельское поселение» (Специальные расходы)</w:t>
            </w:r>
          </w:p>
        </w:tc>
        <w:tc>
          <w:tcPr>
            <w:tcW w:w="78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01</w:t>
            </w:r>
          </w:p>
        </w:tc>
        <w:tc>
          <w:tcPr>
            <w:tcW w:w="80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07</w:t>
            </w:r>
          </w:p>
        </w:tc>
        <w:tc>
          <w:tcPr>
            <w:tcW w:w="178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99 9 00 90350</w:t>
            </w:r>
          </w:p>
        </w:tc>
        <w:tc>
          <w:tcPr>
            <w:tcW w:w="64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880</w:t>
            </w:r>
          </w:p>
        </w:tc>
        <w:tc>
          <w:tcPr>
            <w:tcW w:w="1380" w:type="dxa"/>
            <w:tcBorders>
              <w:top w:val="nil"/>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0,0</w:t>
            </w:r>
          </w:p>
        </w:tc>
        <w:tc>
          <w:tcPr>
            <w:tcW w:w="130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0,0</w:t>
            </w:r>
          </w:p>
        </w:tc>
        <w:tc>
          <w:tcPr>
            <w:tcW w:w="122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389,2</w:t>
            </w:r>
          </w:p>
        </w:tc>
      </w:tr>
      <w:tr w:rsidR="00110DD3" w:rsidRPr="004F5743" w:rsidTr="004F5743">
        <w:trPr>
          <w:trHeight w:val="2385"/>
        </w:trPr>
        <w:tc>
          <w:tcPr>
            <w:tcW w:w="6855" w:type="dxa"/>
            <w:tcBorders>
              <w:top w:val="nil"/>
              <w:left w:val="single" w:sz="4" w:space="0" w:color="auto"/>
              <w:bottom w:val="single" w:sz="4" w:space="0" w:color="auto"/>
              <w:right w:val="single" w:sz="4" w:space="0" w:color="auto"/>
            </w:tcBorders>
          </w:tcPr>
          <w:p w:rsidR="00110DD3" w:rsidRPr="004F5743" w:rsidRDefault="00110DD3" w:rsidP="004F5743">
            <w:pPr>
              <w:jc w:val="both"/>
              <w:rPr>
                <w:color w:val="auto"/>
                <w:szCs w:val="24"/>
              </w:rPr>
            </w:pPr>
            <w:r w:rsidRPr="004F5743">
              <w:rPr>
                <w:color w:val="auto"/>
                <w:szCs w:val="24"/>
              </w:rPr>
              <w:t>Мероприятия  по подготовке и передаче в аренду муниципального имущества и земельных участков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01</w:t>
            </w:r>
          </w:p>
        </w:tc>
        <w:tc>
          <w:tcPr>
            <w:tcW w:w="80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13</w:t>
            </w:r>
          </w:p>
        </w:tc>
        <w:tc>
          <w:tcPr>
            <w:tcW w:w="178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07 1 00 24190</w:t>
            </w:r>
          </w:p>
        </w:tc>
        <w:tc>
          <w:tcPr>
            <w:tcW w:w="64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240</w:t>
            </w:r>
          </w:p>
        </w:tc>
        <w:tc>
          <w:tcPr>
            <w:tcW w:w="1380" w:type="dxa"/>
            <w:tcBorders>
              <w:top w:val="nil"/>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11,0</w:t>
            </w:r>
          </w:p>
        </w:tc>
        <w:tc>
          <w:tcPr>
            <w:tcW w:w="130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0,0</w:t>
            </w:r>
          </w:p>
        </w:tc>
        <w:tc>
          <w:tcPr>
            <w:tcW w:w="122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0,0</w:t>
            </w:r>
          </w:p>
        </w:tc>
      </w:tr>
      <w:tr w:rsidR="00110DD3" w:rsidRPr="004F5743" w:rsidTr="00EC08FB">
        <w:trPr>
          <w:trHeight w:val="1920"/>
        </w:trPr>
        <w:tc>
          <w:tcPr>
            <w:tcW w:w="6855" w:type="dxa"/>
            <w:tcBorders>
              <w:top w:val="nil"/>
              <w:left w:val="single" w:sz="4" w:space="0" w:color="auto"/>
              <w:bottom w:val="single" w:sz="4" w:space="0" w:color="auto"/>
              <w:right w:val="single" w:sz="4" w:space="0" w:color="auto"/>
            </w:tcBorders>
            <w:vAlign w:val="center"/>
          </w:tcPr>
          <w:p w:rsidR="00110DD3" w:rsidRPr="004F5743" w:rsidRDefault="00110DD3" w:rsidP="004F5743">
            <w:pPr>
              <w:jc w:val="both"/>
              <w:rPr>
                <w:color w:val="auto"/>
                <w:szCs w:val="24"/>
              </w:rPr>
            </w:pPr>
            <w:r w:rsidRPr="004F5743">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01</w:t>
            </w:r>
          </w:p>
        </w:tc>
        <w:tc>
          <w:tcPr>
            <w:tcW w:w="80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13</w:t>
            </w:r>
          </w:p>
        </w:tc>
        <w:tc>
          <w:tcPr>
            <w:tcW w:w="1780" w:type="dxa"/>
            <w:tcBorders>
              <w:top w:val="nil"/>
              <w:left w:val="nil"/>
              <w:bottom w:val="single" w:sz="4" w:space="0" w:color="auto"/>
              <w:right w:val="nil"/>
            </w:tcBorders>
            <w:vAlign w:val="center"/>
          </w:tcPr>
          <w:p w:rsidR="00110DD3" w:rsidRPr="004F5743" w:rsidRDefault="00110DD3" w:rsidP="004F5743">
            <w:pPr>
              <w:jc w:val="center"/>
              <w:rPr>
                <w:color w:val="auto"/>
                <w:szCs w:val="24"/>
              </w:rPr>
            </w:pPr>
            <w:r w:rsidRPr="004F5743">
              <w:rPr>
                <w:color w:val="auto"/>
                <w:szCs w:val="24"/>
              </w:rPr>
              <w:t>09 1 00 24280</w:t>
            </w:r>
          </w:p>
        </w:tc>
        <w:tc>
          <w:tcPr>
            <w:tcW w:w="640" w:type="dxa"/>
            <w:tcBorders>
              <w:top w:val="nil"/>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240</w:t>
            </w:r>
          </w:p>
        </w:tc>
        <w:tc>
          <w:tcPr>
            <w:tcW w:w="1380" w:type="dxa"/>
            <w:tcBorders>
              <w:top w:val="nil"/>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18,0</w:t>
            </w:r>
          </w:p>
        </w:tc>
        <w:tc>
          <w:tcPr>
            <w:tcW w:w="130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0,0</w:t>
            </w:r>
          </w:p>
        </w:tc>
        <w:tc>
          <w:tcPr>
            <w:tcW w:w="122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18,0</w:t>
            </w:r>
          </w:p>
        </w:tc>
      </w:tr>
      <w:tr w:rsidR="00110DD3" w:rsidRPr="004F5743" w:rsidTr="00EC08FB">
        <w:trPr>
          <w:trHeight w:val="1680"/>
        </w:trPr>
        <w:tc>
          <w:tcPr>
            <w:tcW w:w="6855" w:type="dxa"/>
            <w:tcBorders>
              <w:top w:val="single" w:sz="4" w:space="0" w:color="auto"/>
              <w:left w:val="single" w:sz="4" w:space="0" w:color="auto"/>
              <w:bottom w:val="single" w:sz="4" w:space="0" w:color="auto"/>
              <w:right w:val="single" w:sz="4" w:space="0" w:color="auto"/>
            </w:tcBorders>
          </w:tcPr>
          <w:p w:rsidR="00110DD3" w:rsidRPr="004F5743" w:rsidRDefault="00110DD3" w:rsidP="004F5743">
            <w:pPr>
              <w:jc w:val="both"/>
              <w:rPr>
                <w:color w:val="auto"/>
                <w:szCs w:val="24"/>
              </w:rPr>
            </w:pPr>
            <w:r w:rsidRPr="004F5743">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78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01</w:t>
            </w:r>
          </w:p>
        </w:tc>
        <w:tc>
          <w:tcPr>
            <w:tcW w:w="800"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13</w:t>
            </w:r>
          </w:p>
        </w:tc>
        <w:tc>
          <w:tcPr>
            <w:tcW w:w="1780"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99 9 00 00190</w:t>
            </w:r>
          </w:p>
        </w:tc>
        <w:tc>
          <w:tcPr>
            <w:tcW w:w="64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850</w:t>
            </w:r>
          </w:p>
        </w:tc>
        <w:tc>
          <w:tcPr>
            <w:tcW w:w="138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31,6</w:t>
            </w:r>
          </w:p>
        </w:tc>
        <w:tc>
          <w:tcPr>
            <w:tcW w:w="130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0,0</w:t>
            </w:r>
          </w:p>
        </w:tc>
        <w:tc>
          <w:tcPr>
            <w:tcW w:w="122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31,6</w:t>
            </w:r>
          </w:p>
        </w:tc>
      </w:tr>
      <w:tr w:rsidR="00110DD3" w:rsidRPr="004F5743" w:rsidTr="00EC08FB">
        <w:trPr>
          <w:trHeight w:val="1050"/>
        </w:trPr>
        <w:tc>
          <w:tcPr>
            <w:tcW w:w="6855" w:type="dxa"/>
            <w:tcBorders>
              <w:top w:val="single" w:sz="4" w:space="0" w:color="auto"/>
              <w:left w:val="single" w:sz="4" w:space="0" w:color="auto"/>
              <w:bottom w:val="single" w:sz="4" w:space="0" w:color="auto"/>
              <w:right w:val="single" w:sz="4" w:space="0" w:color="auto"/>
            </w:tcBorders>
          </w:tcPr>
          <w:p w:rsidR="00110DD3" w:rsidRPr="004F5743" w:rsidRDefault="00110DD3" w:rsidP="004F5743">
            <w:pPr>
              <w:jc w:val="both"/>
              <w:rPr>
                <w:color w:val="auto"/>
                <w:szCs w:val="24"/>
              </w:rPr>
            </w:pPr>
            <w:r w:rsidRPr="004F5743">
              <w:rPr>
                <w:color w:val="auto"/>
                <w:szCs w:val="24"/>
              </w:rPr>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78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13</w:t>
            </w:r>
          </w:p>
        </w:tc>
        <w:tc>
          <w:tcPr>
            <w:tcW w:w="1780" w:type="dxa"/>
            <w:tcBorders>
              <w:top w:val="single" w:sz="4" w:space="0" w:color="auto"/>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99 9 00 90110</w:t>
            </w:r>
          </w:p>
        </w:tc>
        <w:tc>
          <w:tcPr>
            <w:tcW w:w="64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880</w:t>
            </w:r>
          </w:p>
        </w:tc>
        <w:tc>
          <w:tcPr>
            <w:tcW w:w="138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0,0</w:t>
            </w:r>
          </w:p>
        </w:tc>
        <w:tc>
          <w:tcPr>
            <w:tcW w:w="130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392,0</w:t>
            </w:r>
          </w:p>
        </w:tc>
        <w:tc>
          <w:tcPr>
            <w:tcW w:w="122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1 106,5</w:t>
            </w:r>
          </w:p>
        </w:tc>
      </w:tr>
      <w:tr w:rsidR="00110DD3" w:rsidRPr="004F5743" w:rsidTr="004F5743">
        <w:trPr>
          <w:trHeight w:val="1755"/>
        </w:trPr>
        <w:tc>
          <w:tcPr>
            <w:tcW w:w="6855" w:type="dxa"/>
            <w:tcBorders>
              <w:top w:val="nil"/>
              <w:left w:val="single" w:sz="4" w:space="0" w:color="auto"/>
              <w:bottom w:val="single" w:sz="4" w:space="0" w:color="auto"/>
              <w:right w:val="single" w:sz="4" w:space="0" w:color="auto"/>
            </w:tcBorders>
            <w:vAlign w:val="center"/>
          </w:tcPr>
          <w:p w:rsidR="00110DD3" w:rsidRPr="004F5743" w:rsidRDefault="00110DD3" w:rsidP="004F5743">
            <w:pPr>
              <w:jc w:val="both"/>
              <w:rPr>
                <w:color w:val="auto"/>
                <w:szCs w:val="24"/>
              </w:rPr>
            </w:pPr>
            <w:r w:rsidRPr="004F5743">
              <w:rPr>
                <w:color w:val="auto"/>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02</w:t>
            </w:r>
          </w:p>
        </w:tc>
        <w:tc>
          <w:tcPr>
            <w:tcW w:w="80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03</w:t>
            </w:r>
          </w:p>
        </w:tc>
        <w:tc>
          <w:tcPr>
            <w:tcW w:w="178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89 9 00 51180</w:t>
            </w:r>
          </w:p>
        </w:tc>
        <w:tc>
          <w:tcPr>
            <w:tcW w:w="64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120</w:t>
            </w:r>
          </w:p>
        </w:tc>
        <w:tc>
          <w:tcPr>
            <w:tcW w:w="1380" w:type="dxa"/>
            <w:tcBorders>
              <w:top w:val="nil"/>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352,6</w:t>
            </w:r>
          </w:p>
        </w:tc>
        <w:tc>
          <w:tcPr>
            <w:tcW w:w="130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387,4</w:t>
            </w:r>
          </w:p>
        </w:tc>
        <w:tc>
          <w:tcPr>
            <w:tcW w:w="122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422,8</w:t>
            </w:r>
          </w:p>
        </w:tc>
      </w:tr>
      <w:tr w:rsidR="00110DD3" w:rsidRPr="004F5743" w:rsidTr="004F5743">
        <w:trPr>
          <w:trHeight w:val="2700"/>
        </w:trPr>
        <w:tc>
          <w:tcPr>
            <w:tcW w:w="6855" w:type="dxa"/>
            <w:tcBorders>
              <w:top w:val="nil"/>
              <w:left w:val="single" w:sz="4" w:space="0" w:color="auto"/>
              <w:bottom w:val="single" w:sz="4" w:space="0" w:color="auto"/>
              <w:right w:val="single" w:sz="4" w:space="0" w:color="auto"/>
            </w:tcBorders>
            <w:vAlign w:val="center"/>
          </w:tcPr>
          <w:p w:rsidR="00110DD3" w:rsidRPr="004F5743" w:rsidRDefault="00110DD3" w:rsidP="004F5743">
            <w:pPr>
              <w:jc w:val="both"/>
              <w:rPr>
                <w:color w:val="auto"/>
                <w:szCs w:val="24"/>
              </w:rPr>
            </w:pPr>
            <w:r w:rsidRPr="004F5743">
              <w:rPr>
                <w:color w:val="auto"/>
                <w:szCs w:val="24"/>
              </w:rPr>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78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03</w:t>
            </w:r>
          </w:p>
        </w:tc>
        <w:tc>
          <w:tcPr>
            <w:tcW w:w="80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10</w:t>
            </w:r>
          </w:p>
        </w:tc>
        <w:tc>
          <w:tcPr>
            <w:tcW w:w="178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01 1 00  85020</w:t>
            </w:r>
          </w:p>
        </w:tc>
        <w:tc>
          <w:tcPr>
            <w:tcW w:w="64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540</w:t>
            </w:r>
          </w:p>
        </w:tc>
        <w:tc>
          <w:tcPr>
            <w:tcW w:w="1380" w:type="dxa"/>
            <w:tcBorders>
              <w:top w:val="nil"/>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80,1</w:t>
            </w:r>
          </w:p>
        </w:tc>
        <w:tc>
          <w:tcPr>
            <w:tcW w:w="130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83,4</w:t>
            </w:r>
          </w:p>
        </w:tc>
        <w:tc>
          <w:tcPr>
            <w:tcW w:w="122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86,7</w:t>
            </w:r>
          </w:p>
        </w:tc>
      </w:tr>
      <w:tr w:rsidR="00110DD3" w:rsidRPr="004F5743" w:rsidTr="00EC08FB">
        <w:trPr>
          <w:trHeight w:val="2700"/>
        </w:trPr>
        <w:tc>
          <w:tcPr>
            <w:tcW w:w="6855" w:type="dxa"/>
            <w:tcBorders>
              <w:top w:val="nil"/>
              <w:left w:val="single" w:sz="4" w:space="0" w:color="auto"/>
              <w:bottom w:val="single" w:sz="4" w:space="0" w:color="auto"/>
              <w:right w:val="single" w:sz="4" w:space="0" w:color="auto"/>
            </w:tcBorders>
            <w:vAlign w:val="center"/>
          </w:tcPr>
          <w:p w:rsidR="00110DD3" w:rsidRPr="004F5743" w:rsidRDefault="00110DD3" w:rsidP="004F5743">
            <w:pPr>
              <w:jc w:val="both"/>
              <w:rPr>
                <w:color w:val="auto"/>
                <w:szCs w:val="24"/>
              </w:rPr>
            </w:pPr>
            <w:r w:rsidRPr="004F5743">
              <w:rPr>
                <w:color w:val="auto"/>
                <w:szCs w:val="24"/>
              </w:rPr>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04</w:t>
            </w:r>
          </w:p>
        </w:tc>
        <w:tc>
          <w:tcPr>
            <w:tcW w:w="80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09</w:t>
            </w:r>
          </w:p>
        </w:tc>
        <w:tc>
          <w:tcPr>
            <w:tcW w:w="178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04 1 00 24130</w:t>
            </w:r>
          </w:p>
        </w:tc>
        <w:tc>
          <w:tcPr>
            <w:tcW w:w="64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240</w:t>
            </w:r>
          </w:p>
        </w:tc>
        <w:tc>
          <w:tcPr>
            <w:tcW w:w="1380" w:type="dxa"/>
            <w:tcBorders>
              <w:top w:val="nil"/>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1 935,7</w:t>
            </w:r>
          </w:p>
        </w:tc>
        <w:tc>
          <w:tcPr>
            <w:tcW w:w="130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2 003,6</w:t>
            </w:r>
          </w:p>
        </w:tc>
        <w:tc>
          <w:tcPr>
            <w:tcW w:w="122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2 087,8</w:t>
            </w:r>
          </w:p>
        </w:tc>
      </w:tr>
      <w:tr w:rsidR="00110DD3" w:rsidRPr="004F5743" w:rsidTr="00EC08FB">
        <w:trPr>
          <w:trHeight w:val="1635"/>
        </w:trPr>
        <w:tc>
          <w:tcPr>
            <w:tcW w:w="6855" w:type="dxa"/>
            <w:tcBorders>
              <w:top w:val="single" w:sz="4" w:space="0" w:color="auto"/>
              <w:left w:val="single" w:sz="4" w:space="0" w:color="auto"/>
              <w:bottom w:val="single" w:sz="4" w:space="0" w:color="auto"/>
              <w:right w:val="single" w:sz="4" w:space="0" w:color="auto"/>
            </w:tcBorders>
            <w:vAlign w:val="bottom"/>
          </w:tcPr>
          <w:p w:rsidR="00110DD3" w:rsidRPr="004F5743" w:rsidRDefault="00110DD3" w:rsidP="004F5743">
            <w:pPr>
              <w:jc w:val="both"/>
              <w:rPr>
                <w:rFonts w:ascii="Times New Roman CYR" w:hAnsi="Times New Roman CYR" w:cs="Times New Roman CYR"/>
                <w:color w:val="auto"/>
                <w:szCs w:val="24"/>
              </w:rPr>
            </w:pPr>
            <w:r w:rsidRPr="004F5743">
              <w:rPr>
                <w:rFonts w:ascii="Times New Roman CYR" w:hAnsi="Times New Roman CYR" w:cs="Times New Roman CYR"/>
                <w:color w:val="auto"/>
                <w:szCs w:val="24"/>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04</w:t>
            </w:r>
          </w:p>
        </w:tc>
        <w:tc>
          <w:tcPr>
            <w:tcW w:w="800"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12</w:t>
            </w:r>
          </w:p>
        </w:tc>
        <w:tc>
          <w:tcPr>
            <w:tcW w:w="1780"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99 9 00 90270</w:t>
            </w:r>
          </w:p>
        </w:tc>
        <w:tc>
          <w:tcPr>
            <w:tcW w:w="64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120</w:t>
            </w:r>
          </w:p>
        </w:tc>
        <w:tc>
          <w:tcPr>
            <w:tcW w:w="138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37,0</w:t>
            </w:r>
          </w:p>
        </w:tc>
        <w:tc>
          <w:tcPr>
            <w:tcW w:w="130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37,0</w:t>
            </w:r>
          </w:p>
        </w:tc>
        <w:tc>
          <w:tcPr>
            <w:tcW w:w="122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37,0</w:t>
            </w:r>
          </w:p>
        </w:tc>
      </w:tr>
      <w:tr w:rsidR="00110DD3" w:rsidRPr="004F5743" w:rsidTr="00EC08FB">
        <w:trPr>
          <w:trHeight w:val="2325"/>
        </w:trPr>
        <w:tc>
          <w:tcPr>
            <w:tcW w:w="6855" w:type="dxa"/>
            <w:tcBorders>
              <w:top w:val="single" w:sz="4" w:space="0" w:color="auto"/>
              <w:left w:val="single" w:sz="4" w:space="0" w:color="auto"/>
              <w:bottom w:val="single" w:sz="4" w:space="0" w:color="auto"/>
              <w:right w:val="single" w:sz="4" w:space="0" w:color="auto"/>
            </w:tcBorders>
            <w:vAlign w:val="bottom"/>
          </w:tcPr>
          <w:p w:rsidR="00110DD3" w:rsidRPr="004F5743" w:rsidRDefault="00110DD3" w:rsidP="004F5743">
            <w:pPr>
              <w:jc w:val="both"/>
              <w:rPr>
                <w:rFonts w:ascii="Times New Roman CYR" w:hAnsi="Times New Roman CYR" w:cs="Times New Roman CYR"/>
                <w:color w:val="auto"/>
                <w:szCs w:val="24"/>
              </w:rPr>
            </w:pPr>
            <w:r w:rsidRPr="004F5743">
              <w:rPr>
                <w:rFonts w:ascii="Times New Roman CYR" w:hAnsi="Times New Roman CYR" w:cs="Times New Roman CYR"/>
                <w:color w:val="auto"/>
                <w:szCs w:val="24"/>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04</w:t>
            </w:r>
          </w:p>
        </w:tc>
        <w:tc>
          <w:tcPr>
            <w:tcW w:w="800" w:type="dxa"/>
            <w:tcBorders>
              <w:top w:val="single" w:sz="4" w:space="0" w:color="auto"/>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12</w:t>
            </w:r>
          </w:p>
        </w:tc>
        <w:tc>
          <w:tcPr>
            <w:tcW w:w="1780" w:type="dxa"/>
            <w:tcBorders>
              <w:top w:val="single" w:sz="4" w:space="0" w:color="auto"/>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99 9 00 90280</w:t>
            </w:r>
          </w:p>
        </w:tc>
        <w:tc>
          <w:tcPr>
            <w:tcW w:w="64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120</w:t>
            </w:r>
          </w:p>
        </w:tc>
        <w:tc>
          <w:tcPr>
            <w:tcW w:w="138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18,5</w:t>
            </w:r>
          </w:p>
        </w:tc>
        <w:tc>
          <w:tcPr>
            <w:tcW w:w="130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18,5</w:t>
            </w:r>
          </w:p>
        </w:tc>
        <w:tc>
          <w:tcPr>
            <w:tcW w:w="122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18,5</w:t>
            </w:r>
          </w:p>
        </w:tc>
      </w:tr>
      <w:tr w:rsidR="00110DD3" w:rsidRPr="004F5743" w:rsidTr="004F5743">
        <w:trPr>
          <w:trHeight w:val="1710"/>
        </w:trPr>
        <w:tc>
          <w:tcPr>
            <w:tcW w:w="6855" w:type="dxa"/>
            <w:tcBorders>
              <w:top w:val="nil"/>
              <w:left w:val="single" w:sz="4" w:space="0" w:color="auto"/>
              <w:bottom w:val="single" w:sz="4" w:space="0" w:color="auto"/>
              <w:right w:val="single" w:sz="4" w:space="0" w:color="auto"/>
            </w:tcBorders>
            <w:vAlign w:val="bottom"/>
          </w:tcPr>
          <w:p w:rsidR="00110DD3" w:rsidRPr="004F5743" w:rsidRDefault="00110DD3" w:rsidP="004F5743">
            <w:pPr>
              <w:jc w:val="both"/>
              <w:rPr>
                <w:rFonts w:ascii="Times New Roman CYR" w:hAnsi="Times New Roman CYR" w:cs="Times New Roman CYR"/>
                <w:color w:val="auto"/>
                <w:szCs w:val="24"/>
              </w:rPr>
            </w:pPr>
            <w:r w:rsidRPr="004F5743">
              <w:rPr>
                <w:rFonts w:ascii="Times New Roman CYR" w:hAnsi="Times New Roman CYR" w:cs="Times New Roman CYR"/>
                <w:color w:val="auto"/>
                <w:szCs w:val="24"/>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04</w:t>
            </w:r>
          </w:p>
        </w:tc>
        <w:tc>
          <w:tcPr>
            <w:tcW w:w="80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12</w:t>
            </w:r>
          </w:p>
        </w:tc>
        <w:tc>
          <w:tcPr>
            <w:tcW w:w="178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99 9 00 90290</w:t>
            </w:r>
          </w:p>
        </w:tc>
        <w:tc>
          <w:tcPr>
            <w:tcW w:w="64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120</w:t>
            </w:r>
          </w:p>
        </w:tc>
        <w:tc>
          <w:tcPr>
            <w:tcW w:w="1380" w:type="dxa"/>
            <w:tcBorders>
              <w:top w:val="nil"/>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18,5</w:t>
            </w:r>
          </w:p>
        </w:tc>
        <w:tc>
          <w:tcPr>
            <w:tcW w:w="130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18,5</w:t>
            </w:r>
          </w:p>
        </w:tc>
        <w:tc>
          <w:tcPr>
            <w:tcW w:w="122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18,5</w:t>
            </w:r>
          </w:p>
        </w:tc>
      </w:tr>
      <w:tr w:rsidR="00110DD3" w:rsidRPr="004F5743" w:rsidTr="00EC08FB">
        <w:trPr>
          <w:trHeight w:val="2025"/>
        </w:trPr>
        <w:tc>
          <w:tcPr>
            <w:tcW w:w="6855" w:type="dxa"/>
            <w:tcBorders>
              <w:top w:val="nil"/>
              <w:left w:val="single" w:sz="4" w:space="0" w:color="auto"/>
              <w:bottom w:val="single" w:sz="4" w:space="0" w:color="auto"/>
              <w:right w:val="single" w:sz="4" w:space="0" w:color="auto"/>
            </w:tcBorders>
            <w:vAlign w:val="center"/>
          </w:tcPr>
          <w:p w:rsidR="00110DD3" w:rsidRPr="004F5743" w:rsidRDefault="00110DD3" w:rsidP="004F5743">
            <w:pPr>
              <w:jc w:val="both"/>
              <w:rPr>
                <w:color w:val="auto"/>
                <w:szCs w:val="24"/>
              </w:rPr>
            </w:pPr>
            <w:r w:rsidRPr="004F5743">
              <w:rPr>
                <w:color w:val="auto"/>
                <w:szCs w:val="24"/>
              </w:rPr>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05</w:t>
            </w:r>
          </w:p>
        </w:tc>
        <w:tc>
          <w:tcPr>
            <w:tcW w:w="80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01</w:t>
            </w:r>
          </w:p>
        </w:tc>
        <w:tc>
          <w:tcPr>
            <w:tcW w:w="178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07 2 00 24340</w:t>
            </w:r>
          </w:p>
        </w:tc>
        <w:tc>
          <w:tcPr>
            <w:tcW w:w="64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240</w:t>
            </w:r>
          </w:p>
        </w:tc>
        <w:tc>
          <w:tcPr>
            <w:tcW w:w="138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46,5</w:t>
            </w:r>
          </w:p>
        </w:tc>
        <w:tc>
          <w:tcPr>
            <w:tcW w:w="130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0,0</w:t>
            </w:r>
          </w:p>
        </w:tc>
        <w:tc>
          <w:tcPr>
            <w:tcW w:w="122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0,0</w:t>
            </w:r>
          </w:p>
        </w:tc>
      </w:tr>
      <w:tr w:rsidR="00110DD3" w:rsidRPr="004F5743" w:rsidTr="00EC08FB">
        <w:trPr>
          <w:trHeight w:val="2880"/>
        </w:trPr>
        <w:tc>
          <w:tcPr>
            <w:tcW w:w="6855" w:type="dxa"/>
            <w:tcBorders>
              <w:top w:val="single" w:sz="4" w:space="0" w:color="auto"/>
              <w:left w:val="single" w:sz="4" w:space="0" w:color="auto"/>
              <w:bottom w:val="single" w:sz="4" w:space="0" w:color="auto"/>
              <w:right w:val="single" w:sz="4" w:space="0" w:color="auto"/>
            </w:tcBorders>
            <w:vAlign w:val="bottom"/>
          </w:tcPr>
          <w:p w:rsidR="00110DD3" w:rsidRPr="004F5743" w:rsidRDefault="00110DD3" w:rsidP="004F5743">
            <w:pPr>
              <w:jc w:val="both"/>
              <w:rPr>
                <w:rFonts w:ascii="Times New Roman CYR" w:hAnsi="Times New Roman CYR" w:cs="Times New Roman CYR"/>
                <w:color w:val="auto"/>
                <w:szCs w:val="24"/>
              </w:rPr>
            </w:pPr>
            <w:r w:rsidRPr="004F5743">
              <w:rPr>
                <w:rFonts w:ascii="Times New Roman CYR" w:hAnsi="Times New Roman CYR" w:cs="Times New Roman CYR"/>
                <w:color w:val="auto"/>
                <w:szCs w:val="24"/>
              </w:rPr>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05</w:t>
            </w:r>
          </w:p>
        </w:tc>
        <w:tc>
          <w:tcPr>
            <w:tcW w:w="800"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01</w:t>
            </w:r>
          </w:p>
        </w:tc>
        <w:tc>
          <w:tcPr>
            <w:tcW w:w="1780"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08 3 00 24310</w:t>
            </w:r>
          </w:p>
        </w:tc>
        <w:tc>
          <w:tcPr>
            <w:tcW w:w="64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240</w:t>
            </w:r>
          </w:p>
        </w:tc>
        <w:tc>
          <w:tcPr>
            <w:tcW w:w="138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6,5</w:t>
            </w:r>
          </w:p>
        </w:tc>
        <w:tc>
          <w:tcPr>
            <w:tcW w:w="130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0,0</w:t>
            </w:r>
          </w:p>
        </w:tc>
        <w:tc>
          <w:tcPr>
            <w:tcW w:w="122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0,0</w:t>
            </w:r>
          </w:p>
        </w:tc>
      </w:tr>
      <w:tr w:rsidR="00110DD3" w:rsidRPr="004F5743" w:rsidTr="00EC08FB">
        <w:trPr>
          <w:trHeight w:val="2070"/>
        </w:trPr>
        <w:tc>
          <w:tcPr>
            <w:tcW w:w="6855"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both"/>
              <w:rPr>
                <w:color w:val="auto"/>
                <w:szCs w:val="24"/>
              </w:rPr>
            </w:pPr>
            <w:r w:rsidRPr="004F5743">
              <w:rPr>
                <w:color w:val="auto"/>
                <w:szCs w:val="24"/>
              </w:rPr>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поселения»(Прочая закупка товаров, работ и услуг для обеспечения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02</w:t>
            </w:r>
          </w:p>
        </w:tc>
        <w:tc>
          <w:tcPr>
            <w:tcW w:w="1780" w:type="dxa"/>
            <w:tcBorders>
              <w:top w:val="single" w:sz="4" w:space="0" w:color="auto"/>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03 4 00 24330</w:t>
            </w:r>
          </w:p>
        </w:tc>
        <w:tc>
          <w:tcPr>
            <w:tcW w:w="64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240</w:t>
            </w:r>
          </w:p>
        </w:tc>
        <w:tc>
          <w:tcPr>
            <w:tcW w:w="138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332,6</w:t>
            </w:r>
          </w:p>
        </w:tc>
        <w:tc>
          <w:tcPr>
            <w:tcW w:w="130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365,9</w:t>
            </w:r>
          </w:p>
        </w:tc>
        <w:tc>
          <w:tcPr>
            <w:tcW w:w="122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402,6</w:t>
            </w:r>
          </w:p>
        </w:tc>
      </w:tr>
      <w:tr w:rsidR="00110DD3" w:rsidRPr="004F5743" w:rsidTr="004F5743">
        <w:trPr>
          <w:trHeight w:val="1560"/>
        </w:trPr>
        <w:tc>
          <w:tcPr>
            <w:tcW w:w="6855" w:type="dxa"/>
            <w:tcBorders>
              <w:top w:val="nil"/>
              <w:left w:val="single" w:sz="4" w:space="0" w:color="auto"/>
              <w:bottom w:val="single" w:sz="4" w:space="0" w:color="auto"/>
              <w:right w:val="single" w:sz="4" w:space="0" w:color="auto"/>
            </w:tcBorders>
            <w:vAlign w:val="bottom"/>
          </w:tcPr>
          <w:p w:rsidR="00110DD3" w:rsidRPr="004F5743" w:rsidRDefault="00110DD3" w:rsidP="004F5743">
            <w:pPr>
              <w:jc w:val="both"/>
              <w:rPr>
                <w:rFonts w:ascii="Times New Roman CYR" w:hAnsi="Times New Roman CYR" w:cs="Times New Roman CYR"/>
                <w:color w:val="auto"/>
                <w:szCs w:val="24"/>
              </w:rPr>
            </w:pPr>
            <w:r w:rsidRPr="004F5743">
              <w:rPr>
                <w:rFonts w:ascii="Times New Roman CYR" w:hAnsi="Times New Roman CYR" w:cs="Times New Roman CYR"/>
                <w:color w:val="auto"/>
                <w:szCs w:val="24"/>
              </w:rPr>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78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05</w:t>
            </w:r>
          </w:p>
        </w:tc>
        <w:tc>
          <w:tcPr>
            <w:tcW w:w="80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02</w:t>
            </w:r>
          </w:p>
        </w:tc>
        <w:tc>
          <w:tcPr>
            <w:tcW w:w="178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08 1 00 24210</w:t>
            </w:r>
          </w:p>
        </w:tc>
        <w:tc>
          <w:tcPr>
            <w:tcW w:w="64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850</w:t>
            </w:r>
          </w:p>
        </w:tc>
        <w:tc>
          <w:tcPr>
            <w:tcW w:w="1380" w:type="dxa"/>
            <w:tcBorders>
              <w:top w:val="nil"/>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9,7</w:t>
            </w:r>
          </w:p>
        </w:tc>
        <w:tc>
          <w:tcPr>
            <w:tcW w:w="130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0,0</w:t>
            </w:r>
          </w:p>
        </w:tc>
        <w:tc>
          <w:tcPr>
            <w:tcW w:w="122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9,7</w:t>
            </w:r>
          </w:p>
        </w:tc>
      </w:tr>
      <w:tr w:rsidR="00110DD3" w:rsidRPr="004F5743" w:rsidTr="00EC08FB">
        <w:trPr>
          <w:trHeight w:val="1920"/>
        </w:trPr>
        <w:tc>
          <w:tcPr>
            <w:tcW w:w="6855" w:type="dxa"/>
            <w:tcBorders>
              <w:top w:val="nil"/>
              <w:left w:val="single" w:sz="4" w:space="0" w:color="auto"/>
              <w:bottom w:val="single" w:sz="4" w:space="0" w:color="auto"/>
              <w:right w:val="single" w:sz="4" w:space="0" w:color="auto"/>
            </w:tcBorders>
            <w:vAlign w:val="center"/>
          </w:tcPr>
          <w:p w:rsidR="00110DD3" w:rsidRPr="004F5743" w:rsidRDefault="00110DD3" w:rsidP="004F5743">
            <w:pPr>
              <w:jc w:val="both"/>
              <w:rPr>
                <w:color w:val="auto"/>
                <w:szCs w:val="24"/>
              </w:rPr>
            </w:pPr>
            <w:r w:rsidRPr="004F5743">
              <w:rPr>
                <w:color w:val="auto"/>
                <w:szCs w:val="24"/>
              </w:rPr>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05</w:t>
            </w:r>
          </w:p>
        </w:tc>
        <w:tc>
          <w:tcPr>
            <w:tcW w:w="80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02</w:t>
            </w:r>
          </w:p>
        </w:tc>
        <w:tc>
          <w:tcPr>
            <w:tcW w:w="178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08 2 00 24270</w:t>
            </w:r>
          </w:p>
        </w:tc>
        <w:tc>
          <w:tcPr>
            <w:tcW w:w="64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240</w:t>
            </w:r>
          </w:p>
        </w:tc>
        <w:tc>
          <w:tcPr>
            <w:tcW w:w="1380" w:type="dxa"/>
            <w:tcBorders>
              <w:top w:val="nil"/>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226,8</w:t>
            </w:r>
          </w:p>
        </w:tc>
        <w:tc>
          <w:tcPr>
            <w:tcW w:w="130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226,8</w:t>
            </w:r>
          </w:p>
        </w:tc>
        <w:tc>
          <w:tcPr>
            <w:tcW w:w="122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226,8</w:t>
            </w:r>
          </w:p>
        </w:tc>
      </w:tr>
      <w:tr w:rsidR="00110DD3" w:rsidRPr="004F5743" w:rsidTr="00EC08FB">
        <w:trPr>
          <w:trHeight w:val="3255"/>
        </w:trPr>
        <w:tc>
          <w:tcPr>
            <w:tcW w:w="6855"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both"/>
              <w:rPr>
                <w:color w:val="auto"/>
                <w:szCs w:val="24"/>
              </w:rPr>
            </w:pPr>
            <w:r w:rsidRPr="004F5743">
              <w:rPr>
                <w:color w:val="auto"/>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05</w:t>
            </w:r>
          </w:p>
        </w:tc>
        <w:tc>
          <w:tcPr>
            <w:tcW w:w="800"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02</w:t>
            </w:r>
          </w:p>
        </w:tc>
        <w:tc>
          <w:tcPr>
            <w:tcW w:w="1780"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08 3 00 S3660</w:t>
            </w:r>
          </w:p>
        </w:tc>
        <w:tc>
          <w:tcPr>
            <w:tcW w:w="64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810</w:t>
            </w:r>
          </w:p>
        </w:tc>
        <w:tc>
          <w:tcPr>
            <w:tcW w:w="138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351,6</w:t>
            </w:r>
          </w:p>
        </w:tc>
        <w:tc>
          <w:tcPr>
            <w:tcW w:w="130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90,5</w:t>
            </w:r>
          </w:p>
        </w:tc>
        <w:tc>
          <w:tcPr>
            <w:tcW w:w="122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90,5</w:t>
            </w:r>
          </w:p>
        </w:tc>
      </w:tr>
      <w:tr w:rsidR="00110DD3" w:rsidRPr="004F5743" w:rsidTr="00EC08FB">
        <w:trPr>
          <w:trHeight w:val="1935"/>
        </w:trPr>
        <w:tc>
          <w:tcPr>
            <w:tcW w:w="6855"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both"/>
              <w:rPr>
                <w:color w:val="auto"/>
                <w:szCs w:val="24"/>
              </w:rPr>
            </w:pPr>
            <w:r w:rsidRPr="004F5743">
              <w:rPr>
                <w:color w:val="auto"/>
                <w:szCs w:val="24"/>
              </w:rPr>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03</w:t>
            </w:r>
          </w:p>
        </w:tc>
        <w:tc>
          <w:tcPr>
            <w:tcW w:w="1780" w:type="dxa"/>
            <w:tcBorders>
              <w:top w:val="single" w:sz="4" w:space="0" w:color="auto"/>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03 2 00 24090</w:t>
            </w:r>
          </w:p>
        </w:tc>
        <w:tc>
          <w:tcPr>
            <w:tcW w:w="64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240</w:t>
            </w:r>
          </w:p>
        </w:tc>
        <w:tc>
          <w:tcPr>
            <w:tcW w:w="138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1 389,2</w:t>
            </w:r>
          </w:p>
        </w:tc>
        <w:tc>
          <w:tcPr>
            <w:tcW w:w="130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0,0</w:t>
            </w:r>
          </w:p>
        </w:tc>
        <w:tc>
          <w:tcPr>
            <w:tcW w:w="122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1 501,1</w:t>
            </w:r>
          </w:p>
        </w:tc>
      </w:tr>
      <w:tr w:rsidR="00110DD3" w:rsidRPr="004F5743" w:rsidTr="004F5743">
        <w:trPr>
          <w:trHeight w:val="2100"/>
        </w:trPr>
        <w:tc>
          <w:tcPr>
            <w:tcW w:w="6855" w:type="dxa"/>
            <w:tcBorders>
              <w:top w:val="nil"/>
              <w:left w:val="single" w:sz="4" w:space="0" w:color="auto"/>
              <w:bottom w:val="single" w:sz="4" w:space="0" w:color="auto"/>
              <w:right w:val="single" w:sz="4" w:space="0" w:color="auto"/>
            </w:tcBorders>
            <w:vAlign w:val="center"/>
          </w:tcPr>
          <w:p w:rsidR="00110DD3" w:rsidRPr="004F5743" w:rsidRDefault="00110DD3" w:rsidP="004F5743">
            <w:pPr>
              <w:jc w:val="both"/>
              <w:rPr>
                <w:color w:val="auto"/>
                <w:szCs w:val="24"/>
              </w:rPr>
            </w:pPr>
            <w:r w:rsidRPr="004F5743">
              <w:rPr>
                <w:color w:val="auto"/>
                <w:szCs w:val="24"/>
              </w:rPr>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05</w:t>
            </w:r>
          </w:p>
        </w:tc>
        <w:tc>
          <w:tcPr>
            <w:tcW w:w="80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03</w:t>
            </w:r>
          </w:p>
        </w:tc>
        <w:tc>
          <w:tcPr>
            <w:tcW w:w="178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03 2 00 24100</w:t>
            </w:r>
          </w:p>
        </w:tc>
        <w:tc>
          <w:tcPr>
            <w:tcW w:w="64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240</w:t>
            </w:r>
          </w:p>
        </w:tc>
        <w:tc>
          <w:tcPr>
            <w:tcW w:w="1380" w:type="dxa"/>
            <w:tcBorders>
              <w:top w:val="nil"/>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204,0</w:t>
            </w:r>
          </w:p>
        </w:tc>
        <w:tc>
          <w:tcPr>
            <w:tcW w:w="130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0,0</w:t>
            </w:r>
          </w:p>
        </w:tc>
        <w:tc>
          <w:tcPr>
            <w:tcW w:w="122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0,0</w:t>
            </w:r>
          </w:p>
        </w:tc>
      </w:tr>
      <w:tr w:rsidR="00110DD3" w:rsidRPr="004F5743" w:rsidTr="00EC08FB">
        <w:trPr>
          <w:trHeight w:val="2580"/>
        </w:trPr>
        <w:tc>
          <w:tcPr>
            <w:tcW w:w="6855" w:type="dxa"/>
            <w:tcBorders>
              <w:top w:val="nil"/>
              <w:left w:val="single" w:sz="4" w:space="0" w:color="auto"/>
              <w:bottom w:val="single" w:sz="4" w:space="0" w:color="auto"/>
              <w:right w:val="single" w:sz="4" w:space="0" w:color="auto"/>
            </w:tcBorders>
          </w:tcPr>
          <w:p w:rsidR="00110DD3" w:rsidRPr="004F5743" w:rsidRDefault="00110DD3" w:rsidP="004F5743">
            <w:pPr>
              <w:jc w:val="both"/>
              <w:rPr>
                <w:color w:val="auto"/>
                <w:szCs w:val="24"/>
              </w:rPr>
            </w:pPr>
            <w:r w:rsidRPr="004F5743">
              <w:rPr>
                <w:color w:val="auto"/>
                <w:szCs w:val="24"/>
              </w:rPr>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05</w:t>
            </w:r>
          </w:p>
        </w:tc>
        <w:tc>
          <w:tcPr>
            <w:tcW w:w="80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03</w:t>
            </w:r>
          </w:p>
        </w:tc>
        <w:tc>
          <w:tcPr>
            <w:tcW w:w="1780" w:type="dxa"/>
            <w:tcBorders>
              <w:top w:val="nil"/>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03 3 00 24320</w:t>
            </w:r>
          </w:p>
        </w:tc>
        <w:tc>
          <w:tcPr>
            <w:tcW w:w="64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240</w:t>
            </w:r>
          </w:p>
        </w:tc>
        <w:tc>
          <w:tcPr>
            <w:tcW w:w="1380" w:type="dxa"/>
            <w:tcBorders>
              <w:top w:val="nil"/>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81,7</w:t>
            </w:r>
          </w:p>
        </w:tc>
        <w:tc>
          <w:tcPr>
            <w:tcW w:w="130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0,0</w:t>
            </w:r>
          </w:p>
        </w:tc>
        <w:tc>
          <w:tcPr>
            <w:tcW w:w="1220" w:type="dxa"/>
            <w:tcBorders>
              <w:top w:val="nil"/>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0,0</w:t>
            </w:r>
          </w:p>
        </w:tc>
      </w:tr>
      <w:tr w:rsidR="00110DD3" w:rsidRPr="004F5743" w:rsidTr="00EC08FB">
        <w:trPr>
          <w:trHeight w:val="2325"/>
        </w:trPr>
        <w:tc>
          <w:tcPr>
            <w:tcW w:w="6855"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both"/>
              <w:rPr>
                <w:color w:val="auto"/>
                <w:szCs w:val="24"/>
              </w:rPr>
            </w:pPr>
            <w:r w:rsidRPr="004F5743">
              <w:rPr>
                <w:color w:val="auto"/>
                <w:szCs w:val="24"/>
              </w:rPr>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8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08</w:t>
            </w:r>
          </w:p>
        </w:tc>
        <w:tc>
          <w:tcPr>
            <w:tcW w:w="800"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01</w:t>
            </w:r>
          </w:p>
        </w:tc>
        <w:tc>
          <w:tcPr>
            <w:tcW w:w="1780"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02 1 00 00590</w:t>
            </w:r>
          </w:p>
        </w:tc>
        <w:tc>
          <w:tcPr>
            <w:tcW w:w="640" w:type="dxa"/>
            <w:tcBorders>
              <w:top w:val="single" w:sz="4" w:space="0" w:color="auto"/>
              <w:left w:val="single" w:sz="4" w:space="0" w:color="auto"/>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610</w:t>
            </w:r>
          </w:p>
        </w:tc>
        <w:tc>
          <w:tcPr>
            <w:tcW w:w="138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6 338,4</w:t>
            </w:r>
          </w:p>
        </w:tc>
        <w:tc>
          <w:tcPr>
            <w:tcW w:w="130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5 159,3</w:t>
            </w:r>
          </w:p>
        </w:tc>
        <w:tc>
          <w:tcPr>
            <w:tcW w:w="1220" w:type="dxa"/>
            <w:tcBorders>
              <w:top w:val="single" w:sz="4" w:space="0" w:color="auto"/>
              <w:left w:val="single" w:sz="4" w:space="0" w:color="auto"/>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8 213,9</w:t>
            </w:r>
          </w:p>
        </w:tc>
      </w:tr>
      <w:tr w:rsidR="00110DD3" w:rsidRPr="004F5743" w:rsidTr="00EC08FB">
        <w:trPr>
          <w:trHeight w:val="1470"/>
        </w:trPr>
        <w:tc>
          <w:tcPr>
            <w:tcW w:w="6855" w:type="dxa"/>
            <w:tcBorders>
              <w:top w:val="single" w:sz="4" w:space="0" w:color="auto"/>
              <w:left w:val="single" w:sz="4" w:space="0" w:color="auto"/>
              <w:bottom w:val="single" w:sz="4" w:space="0" w:color="auto"/>
              <w:right w:val="single" w:sz="4" w:space="0" w:color="auto"/>
            </w:tcBorders>
            <w:vAlign w:val="bottom"/>
          </w:tcPr>
          <w:p w:rsidR="00110DD3" w:rsidRPr="004F5743" w:rsidRDefault="00110DD3" w:rsidP="004F5743">
            <w:pPr>
              <w:jc w:val="both"/>
              <w:rPr>
                <w:color w:val="auto"/>
                <w:szCs w:val="24"/>
              </w:rPr>
            </w:pPr>
            <w:r w:rsidRPr="004F5743">
              <w:rPr>
                <w:color w:val="auto"/>
                <w:szCs w:val="24"/>
              </w:rPr>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78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951</w:t>
            </w:r>
          </w:p>
        </w:tc>
        <w:tc>
          <w:tcPr>
            <w:tcW w:w="74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10</w:t>
            </w:r>
          </w:p>
        </w:tc>
        <w:tc>
          <w:tcPr>
            <w:tcW w:w="80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01</w:t>
            </w:r>
          </w:p>
        </w:tc>
        <w:tc>
          <w:tcPr>
            <w:tcW w:w="1780" w:type="dxa"/>
            <w:tcBorders>
              <w:top w:val="single" w:sz="4" w:space="0" w:color="auto"/>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99 9 00 19990</w:t>
            </w:r>
          </w:p>
        </w:tc>
        <w:tc>
          <w:tcPr>
            <w:tcW w:w="64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310</w:t>
            </w:r>
          </w:p>
        </w:tc>
        <w:tc>
          <w:tcPr>
            <w:tcW w:w="1380" w:type="dxa"/>
            <w:tcBorders>
              <w:top w:val="single" w:sz="4" w:space="0" w:color="auto"/>
              <w:left w:val="nil"/>
              <w:bottom w:val="single" w:sz="4" w:space="0" w:color="auto"/>
              <w:right w:val="single" w:sz="4" w:space="0" w:color="auto"/>
            </w:tcBorders>
            <w:noWrap/>
            <w:vAlign w:val="center"/>
          </w:tcPr>
          <w:p w:rsidR="00110DD3" w:rsidRPr="004F5743" w:rsidRDefault="00110DD3" w:rsidP="004F5743">
            <w:pPr>
              <w:jc w:val="center"/>
              <w:rPr>
                <w:color w:val="auto"/>
                <w:szCs w:val="24"/>
              </w:rPr>
            </w:pPr>
            <w:r w:rsidRPr="004F5743">
              <w:rPr>
                <w:color w:val="auto"/>
                <w:szCs w:val="24"/>
              </w:rPr>
              <w:t>90,9</w:t>
            </w:r>
          </w:p>
        </w:tc>
        <w:tc>
          <w:tcPr>
            <w:tcW w:w="1300" w:type="dxa"/>
            <w:tcBorders>
              <w:top w:val="single" w:sz="4" w:space="0" w:color="auto"/>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0,0</w:t>
            </w:r>
          </w:p>
        </w:tc>
        <w:tc>
          <w:tcPr>
            <w:tcW w:w="1220" w:type="dxa"/>
            <w:tcBorders>
              <w:top w:val="single" w:sz="4" w:space="0" w:color="auto"/>
              <w:left w:val="nil"/>
              <w:bottom w:val="single" w:sz="4" w:space="0" w:color="auto"/>
              <w:right w:val="single" w:sz="4" w:space="0" w:color="auto"/>
            </w:tcBorders>
            <w:vAlign w:val="center"/>
          </w:tcPr>
          <w:p w:rsidR="00110DD3" w:rsidRPr="004F5743" w:rsidRDefault="00110DD3" w:rsidP="004F5743">
            <w:pPr>
              <w:jc w:val="center"/>
              <w:rPr>
                <w:color w:val="auto"/>
                <w:szCs w:val="24"/>
              </w:rPr>
            </w:pPr>
            <w:r w:rsidRPr="004F5743">
              <w:rPr>
                <w:color w:val="auto"/>
                <w:szCs w:val="24"/>
              </w:rPr>
              <w:t>90,9</w:t>
            </w:r>
          </w:p>
        </w:tc>
      </w:tr>
    </w:tbl>
    <w:p w:rsidR="00110DD3" w:rsidRPr="009D708F" w:rsidRDefault="00110DD3">
      <w:pPr>
        <w:ind w:firstLine="720"/>
        <w:jc w:val="right"/>
        <w:rPr>
          <w:sz w:val="28"/>
        </w:rPr>
      </w:pPr>
      <w:r w:rsidRPr="009D708F">
        <w:rPr>
          <w:sz w:val="28"/>
        </w:rPr>
        <w:t>»;</w:t>
      </w:r>
    </w:p>
    <w:p w:rsidR="00110DD3" w:rsidRPr="009D708F" w:rsidRDefault="00110DD3">
      <w:pPr>
        <w:ind w:firstLine="720"/>
        <w:jc w:val="both"/>
        <w:rPr>
          <w:sz w:val="28"/>
        </w:rPr>
      </w:pPr>
      <w:bookmarkStart w:id="27" w:name="RANGE!A1:K38"/>
      <w:bookmarkStart w:id="28" w:name="RANGE!A1:K40"/>
      <w:bookmarkStart w:id="29" w:name="RANGE!A1:K37"/>
      <w:bookmarkEnd w:id="27"/>
      <w:bookmarkEnd w:id="28"/>
      <w:bookmarkEnd w:id="29"/>
      <w:r>
        <w:rPr>
          <w:sz w:val="28"/>
        </w:rPr>
        <w:t>6</w:t>
      </w:r>
      <w:r w:rsidRPr="009D708F">
        <w:rPr>
          <w:sz w:val="28"/>
        </w:rPr>
        <w:t>) приложение 5 «Распределение бюджетных ассигнований по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w:t>
      </w:r>
      <w:r>
        <w:rPr>
          <w:sz w:val="28"/>
        </w:rPr>
        <w:t>4</w:t>
      </w:r>
      <w:r w:rsidRPr="009D708F">
        <w:rPr>
          <w:sz w:val="28"/>
        </w:rPr>
        <w:t xml:space="preserve"> год и на плановый период 202</w:t>
      </w:r>
      <w:r>
        <w:rPr>
          <w:sz w:val="28"/>
        </w:rPr>
        <w:t>5</w:t>
      </w:r>
      <w:r w:rsidRPr="009D708F">
        <w:rPr>
          <w:sz w:val="28"/>
        </w:rPr>
        <w:t xml:space="preserve"> и 202</w:t>
      </w:r>
      <w:r>
        <w:rPr>
          <w:sz w:val="28"/>
        </w:rPr>
        <w:t>6</w:t>
      </w:r>
      <w:r w:rsidRPr="009D708F">
        <w:rPr>
          <w:sz w:val="28"/>
        </w:rPr>
        <w:t xml:space="preserve"> годов» изложить в следующей редакции:</w:t>
      </w:r>
    </w:p>
    <w:tbl>
      <w:tblPr>
        <w:tblW w:w="15543" w:type="dxa"/>
        <w:tblInd w:w="93" w:type="dxa"/>
        <w:tblLayout w:type="fixed"/>
        <w:tblLook w:val="0000"/>
      </w:tblPr>
      <w:tblGrid>
        <w:gridCol w:w="7755"/>
        <w:gridCol w:w="1760"/>
        <w:gridCol w:w="797"/>
        <w:gridCol w:w="734"/>
        <w:gridCol w:w="872"/>
        <w:gridCol w:w="1164"/>
        <w:gridCol w:w="1153"/>
        <w:gridCol w:w="1308"/>
      </w:tblGrid>
      <w:tr w:rsidR="00110DD3" w:rsidRPr="00EF78E0" w:rsidTr="00EF78E0">
        <w:trPr>
          <w:trHeight w:val="405"/>
        </w:trPr>
        <w:tc>
          <w:tcPr>
            <w:tcW w:w="7755" w:type="dxa"/>
            <w:tcBorders>
              <w:top w:val="nil"/>
              <w:left w:val="nil"/>
              <w:bottom w:val="nil"/>
              <w:right w:val="nil"/>
            </w:tcBorders>
            <w:noWrap/>
            <w:vAlign w:val="bottom"/>
          </w:tcPr>
          <w:p w:rsidR="00110DD3" w:rsidRPr="00EF78E0" w:rsidRDefault="00110DD3" w:rsidP="00EF78E0">
            <w:pPr>
              <w:rPr>
                <w:b/>
                <w:bCs/>
                <w:color w:val="auto"/>
                <w:sz w:val="20"/>
              </w:rPr>
            </w:pPr>
          </w:p>
        </w:tc>
        <w:tc>
          <w:tcPr>
            <w:tcW w:w="7788" w:type="dxa"/>
            <w:gridSpan w:val="7"/>
            <w:tcBorders>
              <w:top w:val="nil"/>
              <w:left w:val="nil"/>
              <w:bottom w:val="nil"/>
              <w:right w:val="nil"/>
            </w:tcBorders>
            <w:noWrap/>
            <w:vAlign w:val="bottom"/>
          </w:tcPr>
          <w:p w:rsidR="00110DD3" w:rsidRPr="00EF78E0" w:rsidRDefault="00110DD3" w:rsidP="00EF78E0">
            <w:pPr>
              <w:jc w:val="center"/>
              <w:rPr>
                <w:b/>
                <w:bCs/>
                <w:color w:val="auto"/>
                <w:szCs w:val="24"/>
              </w:rPr>
            </w:pPr>
            <w:r>
              <w:rPr>
                <w:b/>
                <w:bCs/>
                <w:color w:val="auto"/>
                <w:szCs w:val="24"/>
              </w:rPr>
              <w:t>«</w:t>
            </w:r>
            <w:r w:rsidRPr="00EF78E0">
              <w:rPr>
                <w:b/>
                <w:bCs/>
                <w:color w:val="auto"/>
                <w:szCs w:val="24"/>
              </w:rPr>
              <w:t>Приложение 5</w:t>
            </w:r>
          </w:p>
        </w:tc>
      </w:tr>
      <w:tr w:rsidR="00110DD3" w:rsidRPr="00EF78E0" w:rsidTr="00EF78E0">
        <w:trPr>
          <w:trHeight w:val="1028"/>
        </w:trPr>
        <w:tc>
          <w:tcPr>
            <w:tcW w:w="7755" w:type="dxa"/>
            <w:tcBorders>
              <w:top w:val="nil"/>
              <w:left w:val="nil"/>
              <w:bottom w:val="nil"/>
              <w:right w:val="nil"/>
            </w:tcBorders>
            <w:vAlign w:val="bottom"/>
          </w:tcPr>
          <w:p w:rsidR="00110DD3" w:rsidRPr="00EF78E0" w:rsidRDefault="00110DD3" w:rsidP="00EF78E0">
            <w:pPr>
              <w:rPr>
                <w:color w:val="auto"/>
                <w:szCs w:val="24"/>
              </w:rPr>
            </w:pPr>
          </w:p>
        </w:tc>
        <w:tc>
          <w:tcPr>
            <w:tcW w:w="7788" w:type="dxa"/>
            <w:gridSpan w:val="7"/>
            <w:tcBorders>
              <w:top w:val="nil"/>
              <w:left w:val="nil"/>
              <w:bottom w:val="nil"/>
              <w:right w:val="nil"/>
            </w:tcBorders>
            <w:vAlign w:val="center"/>
          </w:tcPr>
          <w:p w:rsidR="00110DD3" w:rsidRPr="00EF78E0" w:rsidRDefault="00110DD3" w:rsidP="00EF78E0">
            <w:pPr>
              <w:jc w:val="center"/>
              <w:rPr>
                <w:color w:val="auto"/>
                <w:szCs w:val="24"/>
              </w:rPr>
            </w:pPr>
            <w:r w:rsidRPr="00EF78E0">
              <w:rPr>
                <w:color w:val="auto"/>
                <w:szCs w:val="24"/>
              </w:rPr>
              <w:t>к Решению Собрания депутатов Верхнеподпольненского сельского поселения "О бюджете Верхнеподпольненского сельского поселения Аксайского района на 2024 год и на плановый период 2025 и 2026 годов"</w:t>
            </w:r>
          </w:p>
        </w:tc>
      </w:tr>
      <w:tr w:rsidR="00110DD3" w:rsidRPr="00EF78E0" w:rsidTr="00EF78E0">
        <w:trPr>
          <w:trHeight w:val="585"/>
        </w:trPr>
        <w:tc>
          <w:tcPr>
            <w:tcW w:w="15543" w:type="dxa"/>
            <w:gridSpan w:val="8"/>
            <w:tcBorders>
              <w:top w:val="nil"/>
              <w:left w:val="nil"/>
              <w:bottom w:val="nil"/>
              <w:right w:val="nil"/>
            </w:tcBorders>
            <w:vAlign w:val="bottom"/>
          </w:tcPr>
          <w:p w:rsidR="00110DD3" w:rsidRPr="00EF78E0" w:rsidRDefault="00110DD3" w:rsidP="00EF78E0">
            <w:pPr>
              <w:jc w:val="center"/>
              <w:rPr>
                <w:b/>
                <w:bCs/>
                <w:color w:val="auto"/>
                <w:szCs w:val="24"/>
              </w:rPr>
            </w:pPr>
            <w:r w:rsidRPr="00EF78E0">
              <w:rPr>
                <w:b/>
                <w:bCs/>
                <w:color w:val="auto"/>
                <w:szCs w:val="24"/>
              </w:rPr>
              <w:t xml:space="preserve"> Распределение бюджетных ассигнований по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2024 год и на плановый период 2025 и 2026 годов   </w:t>
            </w:r>
          </w:p>
        </w:tc>
      </w:tr>
      <w:tr w:rsidR="00110DD3" w:rsidRPr="00EF78E0" w:rsidTr="00EF78E0">
        <w:trPr>
          <w:trHeight w:val="390"/>
        </w:trPr>
        <w:tc>
          <w:tcPr>
            <w:tcW w:w="7755" w:type="dxa"/>
            <w:tcBorders>
              <w:top w:val="nil"/>
              <w:left w:val="nil"/>
              <w:bottom w:val="nil"/>
              <w:right w:val="nil"/>
            </w:tcBorders>
            <w:noWrap/>
            <w:vAlign w:val="center"/>
          </w:tcPr>
          <w:p w:rsidR="00110DD3" w:rsidRPr="00EF78E0" w:rsidRDefault="00110DD3" w:rsidP="00EF78E0">
            <w:pPr>
              <w:rPr>
                <w:rFonts w:ascii="Arial CYR" w:hAnsi="Arial CYR" w:cs="Arial CYR"/>
                <w:color w:val="auto"/>
                <w:sz w:val="16"/>
                <w:szCs w:val="16"/>
              </w:rPr>
            </w:pPr>
          </w:p>
        </w:tc>
        <w:tc>
          <w:tcPr>
            <w:tcW w:w="1760" w:type="dxa"/>
            <w:tcBorders>
              <w:top w:val="nil"/>
              <w:left w:val="nil"/>
              <w:bottom w:val="nil"/>
              <w:right w:val="nil"/>
            </w:tcBorders>
            <w:vAlign w:val="center"/>
          </w:tcPr>
          <w:p w:rsidR="00110DD3" w:rsidRPr="00EF78E0" w:rsidRDefault="00110DD3" w:rsidP="00EF78E0">
            <w:pPr>
              <w:jc w:val="center"/>
              <w:rPr>
                <w:b/>
                <w:bCs/>
                <w:color w:val="auto"/>
                <w:szCs w:val="24"/>
              </w:rPr>
            </w:pPr>
          </w:p>
        </w:tc>
        <w:tc>
          <w:tcPr>
            <w:tcW w:w="797" w:type="dxa"/>
            <w:tcBorders>
              <w:top w:val="nil"/>
              <w:left w:val="nil"/>
              <w:bottom w:val="nil"/>
              <w:right w:val="nil"/>
            </w:tcBorders>
            <w:vAlign w:val="center"/>
          </w:tcPr>
          <w:p w:rsidR="00110DD3" w:rsidRPr="00EF78E0" w:rsidRDefault="00110DD3" w:rsidP="00EF78E0">
            <w:pPr>
              <w:jc w:val="center"/>
              <w:rPr>
                <w:b/>
                <w:bCs/>
                <w:color w:val="auto"/>
                <w:szCs w:val="24"/>
              </w:rPr>
            </w:pPr>
          </w:p>
        </w:tc>
        <w:tc>
          <w:tcPr>
            <w:tcW w:w="734" w:type="dxa"/>
            <w:tcBorders>
              <w:top w:val="nil"/>
              <w:left w:val="nil"/>
              <w:bottom w:val="nil"/>
              <w:right w:val="nil"/>
            </w:tcBorders>
            <w:vAlign w:val="center"/>
          </w:tcPr>
          <w:p w:rsidR="00110DD3" w:rsidRPr="00EF78E0" w:rsidRDefault="00110DD3" w:rsidP="00EF78E0">
            <w:pPr>
              <w:jc w:val="center"/>
              <w:rPr>
                <w:b/>
                <w:bCs/>
                <w:color w:val="auto"/>
                <w:szCs w:val="24"/>
              </w:rPr>
            </w:pPr>
          </w:p>
        </w:tc>
        <w:tc>
          <w:tcPr>
            <w:tcW w:w="872" w:type="dxa"/>
            <w:tcBorders>
              <w:top w:val="nil"/>
              <w:left w:val="nil"/>
              <w:bottom w:val="nil"/>
              <w:right w:val="nil"/>
            </w:tcBorders>
            <w:vAlign w:val="center"/>
          </w:tcPr>
          <w:p w:rsidR="00110DD3" w:rsidRPr="00EF78E0" w:rsidRDefault="00110DD3" w:rsidP="00EF78E0">
            <w:pPr>
              <w:jc w:val="center"/>
              <w:rPr>
                <w:b/>
                <w:bCs/>
                <w:color w:val="auto"/>
                <w:szCs w:val="24"/>
              </w:rPr>
            </w:pPr>
          </w:p>
        </w:tc>
        <w:tc>
          <w:tcPr>
            <w:tcW w:w="3625" w:type="dxa"/>
            <w:gridSpan w:val="3"/>
            <w:tcBorders>
              <w:top w:val="nil"/>
              <w:left w:val="nil"/>
              <w:bottom w:val="nil"/>
              <w:right w:val="nil"/>
            </w:tcBorders>
            <w:noWrap/>
            <w:vAlign w:val="center"/>
          </w:tcPr>
          <w:p w:rsidR="00110DD3" w:rsidRPr="00EF78E0" w:rsidRDefault="00110DD3" w:rsidP="00EF78E0">
            <w:pPr>
              <w:jc w:val="right"/>
              <w:rPr>
                <w:color w:val="auto"/>
                <w:sz w:val="20"/>
              </w:rPr>
            </w:pPr>
            <w:r w:rsidRPr="00EF78E0">
              <w:rPr>
                <w:color w:val="auto"/>
                <w:sz w:val="20"/>
              </w:rPr>
              <w:t>(тыс.</w:t>
            </w:r>
            <w:r>
              <w:rPr>
                <w:color w:val="auto"/>
                <w:sz w:val="20"/>
              </w:rPr>
              <w:t xml:space="preserve"> </w:t>
            </w:r>
            <w:r w:rsidRPr="00EF78E0">
              <w:rPr>
                <w:color w:val="auto"/>
                <w:sz w:val="20"/>
              </w:rPr>
              <w:t>рублей)</w:t>
            </w:r>
          </w:p>
        </w:tc>
      </w:tr>
      <w:tr w:rsidR="00110DD3" w:rsidRPr="00EF78E0" w:rsidTr="00EF78E0">
        <w:trPr>
          <w:trHeight w:val="322"/>
        </w:trPr>
        <w:tc>
          <w:tcPr>
            <w:tcW w:w="7755" w:type="dxa"/>
            <w:vMerge w:val="restart"/>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b/>
                <w:bCs/>
                <w:color w:val="auto"/>
                <w:sz w:val="28"/>
                <w:szCs w:val="28"/>
              </w:rPr>
            </w:pPr>
            <w:r w:rsidRPr="00EF78E0">
              <w:rPr>
                <w:b/>
                <w:bCs/>
                <w:color w:val="auto"/>
                <w:sz w:val="28"/>
                <w:szCs w:val="28"/>
              </w:rPr>
              <w:t>Наименование</w:t>
            </w:r>
          </w:p>
        </w:tc>
        <w:tc>
          <w:tcPr>
            <w:tcW w:w="1760" w:type="dxa"/>
            <w:vMerge w:val="restart"/>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ЦСР</w:t>
            </w:r>
          </w:p>
        </w:tc>
        <w:tc>
          <w:tcPr>
            <w:tcW w:w="797" w:type="dxa"/>
            <w:vMerge w:val="restart"/>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ВР</w:t>
            </w:r>
          </w:p>
        </w:tc>
        <w:tc>
          <w:tcPr>
            <w:tcW w:w="734" w:type="dxa"/>
            <w:vMerge w:val="restart"/>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Рз</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ПР</w:t>
            </w: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2024 год</w:t>
            </w:r>
          </w:p>
        </w:tc>
        <w:tc>
          <w:tcPr>
            <w:tcW w:w="1153" w:type="dxa"/>
            <w:vMerge w:val="restart"/>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2025 год</w:t>
            </w:r>
          </w:p>
        </w:tc>
        <w:tc>
          <w:tcPr>
            <w:tcW w:w="1308" w:type="dxa"/>
            <w:vMerge w:val="restart"/>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2026 год</w:t>
            </w:r>
          </w:p>
        </w:tc>
      </w:tr>
      <w:tr w:rsidR="00110DD3" w:rsidRPr="00EF78E0" w:rsidTr="00EF78E0">
        <w:trPr>
          <w:trHeight w:val="420"/>
        </w:trPr>
        <w:tc>
          <w:tcPr>
            <w:tcW w:w="7755" w:type="dxa"/>
            <w:vMerge/>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rPr>
                <w:b/>
                <w:bCs/>
                <w:color w:val="auto"/>
                <w:sz w:val="28"/>
                <w:szCs w:val="28"/>
              </w:rPr>
            </w:pPr>
          </w:p>
        </w:tc>
        <w:tc>
          <w:tcPr>
            <w:tcW w:w="1760" w:type="dxa"/>
            <w:vMerge/>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rPr>
                <w:b/>
                <w:bCs/>
                <w:color w:val="auto"/>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rPr>
                <w:b/>
                <w:bCs/>
                <w:color w:val="auto"/>
                <w:szCs w:val="24"/>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rPr>
                <w:b/>
                <w:bCs/>
                <w:color w:val="auto"/>
                <w:szCs w:val="24"/>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rPr>
                <w:b/>
                <w:bCs/>
                <w:color w:val="auto"/>
                <w:szCs w:val="24"/>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rPr>
                <w:b/>
                <w:bCs/>
                <w:color w:val="auto"/>
                <w:szCs w:val="24"/>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rPr>
                <w:b/>
                <w:bCs/>
                <w:color w:val="auto"/>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rPr>
                <w:b/>
                <w:bCs/>
                <w:color w:val="auto"/>
                <w:szCs w:val="24"/>
              </w:rPr>
            </w:pPr>
          </w:p>
        </w:tc>
      </w:tr>
      <w:tr w:rsidR="00110DD3" w:rsidRPr="00EF78E0" w:rsidTr="00EF78E0">
        <w:trPr>
          <w:trHeight w:val="450"/>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b/>
                <w:bCs/>
                <w:color w:val="auto"/>
                <w:szCs w:val="24"/>
              </w:rPr>
            </w:pPr>
            <w:r w:rsidRPr="00EF78E0">
              <w:rPr>
                <w:b/>
                <w:bCs/>
                <w:color w:val="auto"/>
                <w:szCs w:val="24"/>
              </w:rPr>
              <w:t>ВСЕГО</w:t>
            </w:r>
          </w:p>
        </w:tc>
        <w:tc>
          <w:tcPr>
            <w:tcW w:w="1760" w:type="dxa"/>
            <w:tcBorders>
              <w:top w:val="nil"/>
              <w:left w:val="nil"/>
              <w:bottom w:val="single" w:sz="4" w:space="0" w:color="auto"/>
              <w:right w:val="single" w:sz="4" w:space="0" w:color="auto"/>
            </w:tcBorders>
            <w:noWrap/>
            <w:vAlign w:val="bottom"/>
          </w:tcPr>
          <w:p w:rsidR="00110DD3" w:rsidRPr="00EF78E0" w:rsidRDefault="00110DD3" w:rsidP="00EF78E0">
            <w:pPr>
              <w:jc w:val="center"/>
              <w:rPr>
                <w:b/>
                <w:bCs/>
                <w:color w:val="auto"/>
                <w:szCs w:val="24"/>
              </w:rPr>
            </w:pPr>
            <w:r w:rsidRPr="00EF78E0">
              <w:rPr>
                <w:b/>
                <w:bCs/>
                <w:color w:val="auto"/>
                <w:szCs w:val="24"/>
              </w:rPr>
              <w:t> </w:t>
            </w:r>
          </w:p>
        </w:tc>
        <w:tc>
          <w:tcPr>
            <w:tcW w:w="797" w:type="dxa"/>
            <w:tcBorders>
              <w:top w:val="nil"/>
              <w:left w:val="nil"/>
              <w:bottom w:val="single" w:sz="4" w:space="0" w:color="auto"/>
              <w:right w:val="single" w:sz="4" w:space="0" w:color="auto"/>
            </w:tcBorders>
            <w:noWrap/>
            <w:vAlign w:val="bottom"/>
          </w:tcPr>
          <w:p w:rsidR="00110DD3" w:rsidRPr="00EF78E0" w:rsidRDefault="00110DD3" w:rsidP="00EF78E0">
            <w:pPr>
              <w:jc w:val="center"/>
              <w:rPr>
                <w:b/>
                <w:bCs/>
                <w:color w:val="auto"/>
                <w:szCs w:val="24"/>
              </w:rPr>
            </w:pPr>
            <w:r w:rsidRPr="00EF78E0">
              <w:rPr>
                <w:b/>
                <w:bCs/>
                <w:color w:val="auto"/>
                <w:szCs w:val="24"/>
              </w:rPr>
              <w:t> </w:t>
            </w:r>
          </w:p>
        </w:tc>
        <w:tc>
          <w:tcPr>
            <w:tcW w:w="734" w:type="dxa"/>
            <w:tcBorders>
              <w:top w:val="nil"/>
              <w:left w:val="nil"/>
              <w:bottom w:val="single" w:sz="4" w:space="0" w:color="auto"/>
              <w:right w:val="single" w:sz="4" w:space="0" w:color="auto"/>
            </w:tcBorders>
            <w:noWrap/>
            <w:vAlign w:val="bottom"/>
          </w:tcPr>
          <w:p w:rsidR="00110DD3" w:rsidRPr="00EF78E0" w:rsidRDefault="00110DD3" w:rsidP="00EF78E0">
            <w:pPr>
              <w:jc w:val="center"/>
              <w:rPr>
                <w:b/>
                <w:bCs/>
                <w:color w:val="auto"/>
                <w:szCs w:val="24"/>
              </w:rPr>
            </w:pPr>
            <w:r w:rsidRPr="00EF78E0">
              <w:rPr>
                <w:b/>
                <w:bCs/>
                <w:color w:val="auto"/>
                <w:szCs w:val="24"/>
              </w:rPr>
              <w:t> </w:t>
            </w:r>
          </w:p>
        </w:tc>
        <w:tc>
          <w:tcPr>
            <w:tcW w:w="872" w:type="dxa"/>
            <w:tcBorders>
              <w:top w:val="nil"/>
              <w:left w:val="nil"/>
              <w:bottom w:val="single" w:sz="4" w:space="0" w:color="auto"/>
              <w:right w:val="single" w:sz="4" w:space="0" w:color="auto"/>
            </w:tcBorders>
            <w:noWrap/>
            <w:vAlign w:val="bottom"/>
          </w:tcPr>
          <w:p w:rsidR="00110DD3" w:rsidRPr="00EF78E0" w:rsidRDefault="00110DD3" w:rsidP="00EF78E0">
            <w:pPr>
              <w:jc w:val="center"/>
              <w:rPr>
                <w:b/>
                <w:bCs/>
                <w:color w:val="auto"/>
                <w:szCs w:val="24"/>
              </w:rPr>
            </w:pPr>
            <w:r w:rsidRPr="00EF78E0">
              <w:rPr>
                <w:b/>
                <w:bCs/>
                <w:color w:val="auto"/>
                <w:szCs w:val="24"/>
              </w:rPr>
              <w:t> </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21 869,9</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18 814,1</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25 420,8</w:t>
            </w:r>
          </w:p>
        </w:tc>
      </w:tr>
      <w:tr w:rsidR="00110DD3" w:rsidRPr="00EF78E0" w:rsidTr="00EF78E0">
        <w:trPr>
          <w:trHeight w:val="1110"/>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b/>
                <w:bCs/>
                <w:color w:val="auto"/>
                <w:szCs w:val="24"/>
              </w:rPr>
            </w:pPr>
            <w:r w:rsidRPr="00EF78E0">
              <w:rPr>
                <w:b/>
                <w:bCs/>
                <w:color w:val="auto"/>
                <w:szCs w:val="24"/>
              </w:rPr>
              <w:t xml:space="preserve">Муниципальная программа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w:t>
            </w:r>
          </w:p>
        </w:tc>
        <w:tc>
          <w:tcPr>
            <w:tcW w:w="1760"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01 0 00 00000</w:t>
            </w:r>
          </w:p>
        </w:tc>
        <w:tc>
          <w:tcPr>
            <w:tcW w:w="797" w:type="dxa"/>
            <w:tcBorders>
              <w:top w:val="nil"/>
              <w:left w:val="nil"/>
              <w:bottom w:val="single" w:sz="4" w:space="0" w:color="auto"/>
              <w:right w:val="single" w:sz="4" w:space="0" w:color="auto"/>
            </w:tcBorders>
            <w:noWrap/>
            <w:vAlign w:val="bottom"/>
          </w:tcPr>
          <w:p w:rsidR="00110DD3" w:rsidRPr="00EF78E0" w:rsidRDefault="00110DD3" w:rsidP="00EF78E0">
            <w:pPr>
              <w:jc w:val="center"/>
              <w:rPr>
                <w:b/>
                <w:bCs/>
                <w:color w:val="auto"/>
                <w:szCs w:val="24"/>
              </w:rPr>
            </w:pPr>
            <w:r w:rsidRPr="00EF78E0">
              <w:rPr>
                <w:b/>
                <w:bCs/>
                <w:color w:val="auto"/>
                <w:szCs w:val="24"/>
              </w:rPr>
              <w:t> </w:t>
            </w:r>
          </w:p>
        </w:tc>
        <w:tc>
          <w:tcPr>
            <w:tcW w:w="734" w:type="dxa"/>
            <w:tcBorders>
              <w:top w:val="nil"/>
              <w:left w:val="nil"/>
              <w:bottom w:val="single" w:sz="4" w:space="0" w:color="auto"/>
              <w:right w:val="single" w:sz="4" w:space="0" w:color="auto"/>
            </w:tcBorders>
            <w:noWrap/>
            <w:vAlign w:val="bottom"/>
          </w:tcPr>
          <w:p w:rsidR="00110DD3" w:rsidRPr="00EF78E0" w:rsidRDefault="00110DD3" w:rsidP="00EF78E0">
            <w:pPr>
              <w:jc w:val="center"/>
              <w:rPr>
                <w:b/>
                <w:bCs/>
                <w:color w:val="auto"/>
                <w:szCs w:val="24"/>
              </w:rPr>
            </w:pPr>
            <w:r w:rsidRPr="00EF78E0">
              <w:rPr>
                <w:b/>
                <w:bCs/>
                <w:color w:val="auto"/>
                <w:szCs w:val="24"/>
              </w:rPr>
              <w:t> </w:t>
            </w:r>
          </w:p>
        </w:tc>
        <w:tc>
          <w:tcPr>
            <w:tcW w:w="872" w:type="dxa"/>
            <w:tcBorders>
              <w:top w:val="nil"/>
              <w:left w:val="nil"/>
              <w:bottom w:val="single" w:sz="4" w:space="0" w:color="auto"/>
              <w:right w:val="single" w:sz="4" w:space="0" w:color="auto"/>
            </w:tcBorders>
            <w:noWrap/>
            <w:vAlign w:val="bottom"/>
          </w:tcPr>
          <w:p w:rsidR="00110DD3" w:rsidRPr="00EF78E0" w:rsidRDefault="00110DD3" w:rsidP="00EF78E0">
            <w:pPr>
              <w:jc w:val="center"/>
              <w:rPr>
                <w:b/>
                <w:bCs/>
                <w:color w:val="auto"/>
                <w:szCs w:val="24"/>
              </w:rPr>
            </w:pPr>
            <w:r w:rsidRPr="00EF78E0">
              <w:rPr>
                <w:b/>
                <w:bCs/>
                <w:color w:val="auto"/>
                <w:szCs w:val="24"/>
              </w:rPr>
              <w:t> </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80,1</w:t>
            </w:r>
          </w:p>
        </w:tc>
        <w:tc>
          <w:tcPr>
            <w:tcW w:w="1153" w:type="dxa"/>
            <w:tcBorders>
              <w:top w:val="nil"/>
              <w:left w:val="nil"/>
              <w:bottom w:val="single" w:sz="4" w:space="0" w:color="auto"/>
              <w:right w:val="nil"/>
            </w:tcBorders>
            <w:noWrap/>
            <w:vAlign w:val="center"/>
          </w:tcPr>
          <w:p w:rsidR="00110DD3" w:rsidRPr="00EF78E0" w:rsidRDefault="00110DD3" w:rsidP="00EF78E0">
            <w:pPr>
              <w:jc w:val="center"/>
              <w:rPr>
                <w:b/>
                <w:bCs/>
                <w:color w:val="auto"/>
                <w:szCs w:val="24"/>
              </w:rPr>
            </w:pPr>
            <w:r w:rsidRPr="00EF78E0">
              <w:rPr>
                <w:b/>
                <w:bCs/>
                <w:color w:val="auto"/>
                <w:szCs w:val="24"/>
              </w:rPr>
              <w:t>83,4</w:t>
            </w:r>
          </w:p>
        </w:tc>
        <w:tc>
          <w:tcPr>
            <w:tcW w:w="1308" w:type="dxa"/>
            <w:tcBorders>
              <w:top w:val="nil"/>
              <w:left w:val="single" w:sz="4" w:space="0" w:color="auto"/>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86,7</w:t>
            </w:r>
          </w:p>
        </w:tc>
      </w:tr>
      <w:tr w:rsidR="00110DD3" w:rsidRPr="00EF78E0" w:rsidTr="00EF78E0">
        <w:trPr>
          <w:trHeight w:val="900"/>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b/>
                <w:bCs/>
                <w:color w:val="auto"/>
                <w:szCs w:val="24"/>
              </w:rPr>
            </w:pPr>
            <w:r w:rsidRPr="00EF78E0">
              <w:rPr>
                <w:b/>
                <w:bCs/>
                <w:color w:val="auto"/>
                <w:szCs w:val="24"/>
              </w:rPr>
              <w:t xml:space="preserve"> Подпрограмма « Обеспечение сил и средств находящихся в готовности для защиты населения при возникновении пожара на территории поселения»  </w:t>
            </w:r>
          </w:p>
        </w:tc>
        <w:tc>
          <w:tcPr>
            <w:tcW w:w="1760"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01 1 00 00000</w:t>
            </w:r>
          </w:p>
        </w:tc>
        <w:tc>
          <w:tcPr>
            <w:tcW w:w="797" w:type="dxa"/>
            <w:tcBorders>
              <w:top w:val="nil"/>
              <w:left w:val="nil"/>
              <w:bottom w:val="single" w:sz="4" w:space="0" w:color="auto"/>
              <w:right w:val="single" w:sz="4" w:space="0" w:color="auto"/>
            </w:tcBorders>
            <w:noWrap/>
            <w:vAlign w:val="bottom"/>
          </w:tcPr>
          <w:p w:rsidR="00110DD3" w:rsidRPr="00EF78E0" w:rsidRDefault="00110DD3" w:rsidP="00EF78E0">
            <w:pPr>
              <w:jc w:val="center"/>
              <w:rPr>
                <w:b/>
                <w:bCs/>
                <w:color w:val="auto"/>
                <w:szCs w:val="24"/>
              </w:rPr>
            </w:pPr>
            <w:r w:rsidRPr="00EF78E0">
              <w:rPr>
                <w:b/>
                <w:bCs/>
                <w:color w:val="auto"/>
                <w:szCs w:val="24"/>
              </w:rPr>
              <w:t> </w:t>
            </w:r>
          </w:p>
        </w:tc>
        <w:tc>
          <w:tcPr>
            <w:tcW w:w="734" w:type="dxa"/>
            <w:tcBorders>
              <w:top w:val="nil"/>
              <w:left w:val="nil"/>
              <w:bottom w:val="single" w:sz="4" w:space="0" w:color="auto"/>
              <w:right w:val="single" w:sz="4" w:space="0" w:color="auto"/>
            </w:tcBorders>
            <w:noWrap/>
            <w:vAlign w:val="bottom"/>
          </w:tcPr>
          <w:p w:rsidR="00110DD3" w:rsidRPr="00EF78E0" w:rsidRDefault="00110DD3" w:rsidP="00EF78E0">
            <w:pPr>
              <w:jc w:val="center"/>
              <w:rPr>
                <w:b/>
                <w:bCs/>
                <w:color w:val="auto"/>
                <w:szCs w:val="24"/>
              </w:rPr>
            </w:pPr>
            <w:r w:rsidRPr="00EF78E0">
              <w:rPr>
                <w:b/>
                <w:bCs/>
                <w:color w:val="auto"/>
                <w:szCs w:val="24"/>
              </w:rPr>
              <w:t> </w:t>
            </w:r>
          </w:p>
        </w:tc>
        <w:tc>
          <w:tcPr>
            <w:tcW w:w="872" w:type="dxa"/>
            <w:tcBorders>
              <w:top w:val="nil"/>
              <w:left w:val="nil"/>
              <w:bottom w:val="single" w:sz="4" w:space="0" w:color="auto"/>
              <w:right w:val="single" w:sz="4" w:space="0" w:color="auto"/>
            </w:tcBorders>
            <w:noWrap/>
            <w:vAlign w:val="bottom"/>
          </w:tcPr>
          <w:p w:rsidR="00110DD3" w:rsidRPr="00EF78E0" w:rsidRDefault="00110DD3" w:rsidP="00EF78E0">
            <w:pPr>
              <w:jc w:val="center"/>
              <w:rPr>
                <w:b/>
                <w:bCs/>
                <w:color w:val="auto"/>
                <w:szCs w:val="24"/>
              </w:rPr>
            </w:pPr>
            <w:r w:rsidRPr="00EF78E0">
              <w:rPr>
                <w:b/>
                <w:bCs/>
                <w:color w:val="auto"/>
                <w:szCs w:val="24"/>
              </w:rPr>
              <w:t> </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80,1</w:t>
            </w:r>
          </w:p>
        </w:tc>
        <w:tc>
          <w:tcPr>
            <w:tcW w:w="1153" w:type="dxa"/>
            <w:tcBorders>
              <w:top w:val="nil"/>
              <w:left w:val="nil"/>
              <w:bottom w:val="single" w:sz="4" w:space="0" w:color="auto"/>
              <w:right w:val="nil"/>
            </w:tcBorders>
            <w:noWrap/>
            <w:vAlign w:val="center"/>
          </w:tcPr>
          <w:p w:rsidR="00110DD3" w:rsidRPr="00EF78E0" w:rsidRDefault="00110DD3" w:rsidP="00EF78E0">
            <w:pPr>
              <w:jc w:val="center"/>
              <w:rPr>
                <w:b/>
                <w:bCs/>
                <w:color w:val="auto"/>
                <w:szCs w:val="24"/>
              </w:rPr>
            </w:pPr>
            <w:r w:rsidRPr="00EF78E0">
              <w:rPr>
                <w:b/>
                <w:bCs/>
                <w:color w:val="auto"/>
                <w:szCs w:val="24"/>
              </w:rPr>
              <w:t>83,4</w:t>
            </w:r>
          </w:p>
        </w:tc>
        <w:tc>
          <w:tcPr>
            <w:tcW w:w="1308" w:type="dxa"/>
            <w:tcBorders>
              <w:top w:val="nil"/>
              <w:left w:val="single" w:sz="4" w:space="0" w:color="auto"/>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86,7</w:t>
            </w:r>
          </w:p>
        </w:tc>
      </w:tr>
      <w:tr w:rsidR="00110DD3" w:rsidRPr="00EF78E0" w:rsidTr="00EF78E0">
        <w:trPr>
          <w:trHeight w:val="2355"/>
        </w:trPr>
        <w:tc>
          <w:tcPr>
            <w:tcW w:w="7755"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both"/>
              <w:rPr>
                <w:color w:val="auto"/>
                <w:szCs w:val="24"/>
              </w:rPr>
            </w:pPr>
            <w:r w:rsidRPr="00EF78E0">
              <w:rPr>
                <w:color w:val="auto"/>
                <w:szCs w:val="24"/>
              </w:rPr>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1760"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01 1 00 85020</w:t>
            </w:r>
          </w:p>
        </w:tc>
        <w:tc>
          <w:tcPr>
            <w:tcW w:w="797"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540</w:t>
            </w:r>
          </w:p>
        </w:tc>
        <w:tc>
          <w:tcPr>
            <w:tcW w:w="734"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03</w:t>
            </w:r>
          </w:p>
        </w:tc>
        <w:tc>
          <w:tcPr>
            <w:tcW w:w="872"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10</w:t>
            </w:r>
          </w:p>
        </w:tc>
        <w:tc>
          <w:tcPr>
            <w:tcW w:w="1164"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80,1</w:t>
            </w:r>
          </w:p>
        </w:tc>
        <w:tc>
          <w:tcPr>
            <w:tcW w:w="1153"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83,4</w:t>
            </w:r>
          </w:p>
        </w:tc>
        <w:tc>
          <w:tcPr>
            <w:tcW w:w="1308"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86,7</w:t>
            </w:r>
          </w:p>
        </w:tc>
      </w:tr>
      <w:tr w:rsidR="00110DD3" w:rsidRPr="00EF78E0" w:rsidTr="00EF78E0">
        <w:trPr>
          <w:trHeight w:val="1065"/>
        </w:trPr>
        <w:tc>
          <w:tcPr>
            <w:tcW w:w="7755"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both"/>
              <w:rPr>
                <w:b/>
                <w:bCs/>
                <w:color w:val="auto"/>
                <w:szCs w:val="24"/>
              </w:rPr>
            </w:pPr>
            <w:r w:rsidRPr="00EF78E0">
              <w:rPr>
                <w:b/>
                <w:bCs/>
                <w:color w:val="auto"/>
                <w:szCs w:val="24"/>
              </w:rPr>
              <w:t xml:space="preserve">Муниципальная программа Верхнеподпольненского сельского поселения «Развитие муниципальных бюджетных учреждений культуры Верхнеподпольненского сельского поселения» </w:t>
            </w:r>
          </w:p>
        </w:tc>
        <w:tc>
          <w:tcPr>
            <w:tcW w:w="1760" w:type="dxa"/>
            <w:tcBorders>
              <w:top w:val="single" w:sz="4" w:space="0" w:color="auto"/>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02 0 00 00000</w:t>
            </w:r>
          </w:p>
        </w:tc>
        <w:tc>
          <w:tcPr>
            <w:tcW w:w="797"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734" w:type="dxa"/>
            <w:tcBorders>
              <w:top w:val="single" w:sz="4" w:space="0" w:color="auto"/>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872" w:type="dxa"/>
            <w:tcBorders>
              <w:top w:val="single" w:sz="4" w:space="0" w:color="auto"/>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1164"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6 338,4</w:t>
            </w:r>
          </w:p>
        </w:tc>
        <w:tc>
          <w:tcPr>
            <w:tcW w:w="1153" w:type="dxa"/>
            <w:tcBorders>
              <w:top w:val="single" w:sz="4" w:space="0" w:color="auto"/>
              <w:left w:val="nil"/>
              <w:bottom w:val="single" w:sz="4" w:space="0" w:color="auto"/>
              <w:right w:val="nil"/>
            </w:tcBorders>
            <w:noWrap/>
            <w:vAlign w:val="center"/>
          </w:tcPr>
          <w:p w:rsidR="00110DD3" w:rsidRPr="00EF78E0" w:rsidRDefault="00110DD3" w:rsidP="00EF78E0">
            <w:pPr>
              <w:jc w:val="center"/>
              <w:rPr>
                <w:b/>
                <w:bCs/>
                <w:color w:val="auto"/>
                <w:szCs w:val="24"/>
              </w:rPr>
            </w:pPr>
            <w:r w:rsidRPr="00EF78E0">
              <w:rPr>
                <w:b/>
                <w:bCs/>
                <w:color w:val="auto"/>
                <w:szCs w:val="24"/>
              </w:rPr>
              <w:t>5 159,3</w:t>
            </w:r>
          </w:p>
        </w:tc>
        <w:tc>
          <w:tcPr>
            <w:tcW w:w="1308"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8 213,9</w:t>
            </w:r>
          </w:p>
        </w:tc>
      </w:tr>
      <w:tr w:rsidR="00110DD3" w:rsidRPr="00EF78E0" w:rsidTr="00EF78E0">
        <w:trPr>
          <w:trHeight w:val="450"/>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b/>
                <w:bCs/>
                <w:color w:val="auto"/>
                <w:szCs w:val="24"/>
              </w:rPr>
            </w:pPr>
            <w:r w:rsidRPr="00EF78E0">
              <w:rPr>
                <w:b/>
                <w:bCs/>
                <w:color w:val="auto"/>
                <w:szCs w:val="24"/>
              </w:rPr>
              <w:t>Подпрограмма «Развитие сельских домов культуры»</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02 1 00 00000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734"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872"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6 338,4</w:t>
            </w:r>
          </w:p>
        </w:tc>
        <w:tc>
          <w:tcPr>
            <w:tcW w:w="1153" w:type="dxa"/>
            <w:tcBorders>
              <w:top w:val="nil"/>
              <w:left w:val="nil"/>
              <w:bottom w:val="single" w:sz="4" w:space="0" w:color="auto"/>
              <w:right w:val="nil"/>
            </w:tcBorders>
            <w:noWrap/>
            <w:vAlign w:val="center"/>
          </w:tcPr>
          <w:p w:rsidR="00110DD3" w:rsidRPr="00EF78E0" w:rsidRDefault="00110DD3" w:rsidP="00EF78E0">
            <w:pPr>
              <w:jc w:val="center"/>
              <w:rPr>
                <w:b/>
                <w:bCs/>
                <w:color w:val="auto"/>
                <w:szCs w:val="24"/>
              </w:rPr>
            </w:pPr>
            <w:r w:rsidRPr="00EF78E0">
              <w:rPr>
                <w:b/>
                <w:bCs/>
                <w:color w:val="auto"/>
                <w:szCs w:val="24"/>
              </w:rPr>
              <w:t>5 159,3</w:t>
            </w:r>
          </w:p>
        </w:tc>
        <w:tc>
          <w:tcPr>
            <w:tcW w:w="1308" w:type="dxa"/>
            <w:tcBorders>
              <w:top w:val="nil"/>
              <w:left w:val="single" w:sz="4" w:space="0" w:color="auto"/>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8 213,9</w:t>
            </w:r>
          </w:p>
        </w:tc>
      </w:tr>
      <w:tr w:rsidR="00110DD3" w:rsidRPr="00EF78E0" w:rsidTr="00EF78E0">
        <w:trPr>
          <w:trHeight w:val="2070"/>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color w:val="auto"/>
                <w:szCs w:val="24"/>
              </w:rPr>
            </w:pPr>
            <w:r w:rsidRPr="00EF78E0">
              <w:rPr>
                <w:color w:val="auto"/>
                <w:szCs w:val="24"/>
              </w:rPr>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02 1 00 00590</w:t>
            </w:r>
          </w:p>
        </w:tc>
        <w:tc>
          <w:tcPr>
            <w:tcW w:w="797"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610</w:t>
            </w:r>
          </w:p>
        </w:tc>
        <w:tc>
          <w:tcPr>
            <w:tcW w:w="734"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08</w:t>
            </w:r>
          </w:p>
        </w:tc>
        <w:tc>
          <w:tcPr>
            <w:tcW w:w="872"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01</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6 338,4</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5 159,3</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8 213,9</w:t>
            </w:r>
          </w:p>
        </w:tc>
      </w:tr>
      <w:tr w:rsidR="00110DD3" w:rsidRPr="00EF78E0" w:rsidTr="00EF78E0">
        <w:trPr>
          <w:trHeight w:val="1050"/>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b/>
                <w:bCs/>
                <w:color w:val="auto"/>
                <w:szCs w:val="24"/>
              </w:rPr>
            </w:pPr>
            <w:r w:rsidRPr="00EF78E0">
              <w:rPr>
                <w:b/>
                <w:bCs/>
                <w:color w:val="auto"/>
                <w:szCs w:val="24"/>
              </w:rPr>
              <w:t xml:space="preserve">Муниципальная программа Верхнеподпольненского сельского поселения "Комплексное благоустройство территории Верхнеподпольненского сельского поселения" </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03 0 00 00000</w:t>
            </w:r>
          </w:p>
        </w:tc>
        <w:tc>
          <w:tcPr>
            <w:tcW w:w="797"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734"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872"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2 007,5</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365,9</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1 903,7</w:t>
            </w:r>
          </w:p>
        </w:tc>
      </w:tr>
      <w:tr w:rsidR="00110DD3" w:rsidRPr="00EF78E0" w:rsidTr="00EF78E0">
        <w:trPr>
          <w:trHeight w:val="630"/>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b/>
                <w:bCs/>
                <w:color w:val="auto"/>
                <w:szCs w:val="24"/>
              </w:rPr>
            </w:pPr>
            <w:r w:rsidRPr="00EF78E0">
              <w:rPr>
                <w:b/>
                <w:bCs/>
                <w:color w:val="auto"/>
                <w:szCs w:val="24"/>
              </w:rPr>
              <w:t>Подпрограмма  " Содержание и ремонт уличного освещения населенных пунктов Верхнеподпольненского сельского поселения"</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03 2 00 00000</w:t>
            </w:r>
          </w:p>
        </w:tc>
        <w:tc>
          <w:tcPr>
            <w:tcW w:w="797"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734"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872"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1 593,2</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1 501,1</w:t>
            </w:r>
          </w:p>
        </w:tc>
      </w:tr>
      <w:tr w:rsidR="00110DD3" w:rsidRPr="00EF78E0" w:rsidTr="00EF78E0">
        <w:trPr>
          <w:trHeight w:val="2265"/>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color w:val="auto"/>
                <w:szCs w:val="24"/>
              </w:rPr>
            </w:pPr>
            <w:r w:rsidRPr="00EF78E0">
              <w:rPr>
                <w:color w:val="auto"/>
                <w:szCs w:val="24"/>
              </w:rPr>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03 2 00 24090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240</w:t>
            </w:r>
          </w:p>
        </w:tc>
        <w:tc>
          <w:tcPr>
            <w:tcW w:w="734"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05</w:t>
            </w:r>
          </w:p>
        </w:tc>
        <w:tc>
          <w:tcPr>
            <w:tcW w:w="872"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03</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1 389,2</w:t>
            </w:r>
          </w:p>
        </w:tc>
        <w:tc>
          <w:tcPr>
            <w:tcW w:w="1153" w:type="dxa"/>
            <w:tcBorders>
              <w:top w:val="nil"/>
              <w:left w:val="nil"/>
              <w:bottom w:val="single" w:sz="4" w:space="0" w:color="auto"/>
              <w:right w:val="nil"/>
            </w:tcBorders>
            <w:noWrap/>
            <w:vAlign w:val="center"/>
          </w:tcPr>
          <w:p w:rsidR="00110DD3" w:rsidRPr="00EF78E0" w:rsidRDefault="00110DD3" w:rsidP="00EF78E0">
            <w:pPr>
              <w:jc w:val="center"/>
              <w:rPr>
                <w:color w:val="auto"/>
                <w:szCs w:val="24"/>
              </w:rPr>
            </w:pPr>
            <w:r w:rsidRPr="00EF78E0">
              <w:rPr>
                <w:color w:val="auto"/>
                <w:szCs w:val="24"/>
              </w:rPr>
              <w:t>0,0</w:t>
            </w:r>
          </w:p>
        </w:tc>
        <w:tc>
          <w:tcPr>
            <w:tcW w:w="1308" w:type="dxa"/>
            <w:tcBorders>
              <w:top w:val="nil"/>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1 501,1</w:t>
            </w:r>
          </w:p>
        </w:tc>
      </w:tr>
      <w:tr w:rsidR="00110DD3" w:rsidRPr="00EF78E0" w:rsidTr="00EF78E0">
        <w:trPr>
          <w:trHeight w:val="2100"/>
        </w:trPr>
        <w:tc>
          <w:tcPr>
            <w:tcW w:w="7755"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both"/>
              <w:rPr>
                <w:color w:val="auto"/>
                <w:szCs w:val="24"/>
              </w:rPr>
            </w:pPr>
            <w:r w:rsidRPr="00EF78E0">
              <w:rPr>
                <w:color w:val="auto"/>
                <w:szCs w:val="24"/>
              </w:rPr>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03 2 00 24100</w:t>
            </w:r>
          </w:p>
        </w:tc>
        <w:tc>
          <w:tcPr>
            <w:tcW w:w="797"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240</w:t>
            </w:r>
          </w:p>
        </w:tc>
        <w:tc>
          <w:tcPr>
            <w:tcW w:w="734"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05</w:t>
            </w:r>
          </w:p>
        </w:tc>
        <w:tc>
          <w:tcPr>
            <w:tcW w:w="872"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03</w:t>
            </w:r>
          </w:p>
        </w:tc>
        <w:tc>
          <w:tcPr>
            <w:tcW w:w="1164"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204,0</w:t>
            </w:r>
          </w:p>
        </w:tc>
        <w:tc>
          <w:tcPr>
            <w:tcW w:w="1153"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c>
          <w:tcPr>
            <w:tcW w:w="1308"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r>
      <w:tr w:rsidR="00110DD3" w:rsidRPr="00EF78E0" w:rsidTr="00EF78E0">
        <w:trPr>
          <w:trHeight w:val="630"/>
        </w:trPr>
        <w:tc>
          <w:tcPr>
            <w:tcW w:w="7755"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both"/>
              <w:rPr>
                <w:b/>
                <w:bCs/>
                <w:color w:val="auto"/>
                <w:szCs w:val="24"/>
              </w:rPr>
            </w:pPr>
            <w:r w:rsidRPr="00EF78E0">
              <w:rPr>
                <w:b/>
                <w:bCs/>
                <w:color w:val="auto"/>
                <w:szCs w:val="24"/>
              </w:rPr>
              <w:t>Подпрограмма «Обеспечение мероприятий по благоустройству населенных пунктов Верхнеподпольненского сельского поселения»</w:t>
            </w:r>
          </w:p>
        </w:tc>
        <w:tc>
          <w:tcPr>
            <w:tcW w:w="1760" w:type="dxa"/>
            <w:tcBorders>
              <w:top w:val="single" w:sz="4" w:space="0" w:color="auto"/>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03 3 00 00000</w:t>
            </w:r>
          </w:p>
        </w:tc>
        <w:tc>
          <w:tcPr>
            <w:tcW w:w="797"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734" w:type="dxa"/>
            <w:tcBorders>
              <w:top w:val="single" w:sz="4" w:space="0" w:color="auto"/>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872" w:type="dxa"/>
            <w:tcBorders>
              <w:top w:val="single" w:sz="4" w:space="0" w:color="auto"/>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1164"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81,7</w:t>
            </w:r>
          </w:p>
        </w:tc>
        <w:tc>
          <w:tcPr>
            <w:tcW w:w="1153"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r>
      <w:tr w:rsidR="00110DD3" w:rsidRPr="00EF78E0" w:rsidTr="00EF78E0">
        <w:trPr>
          <w:trHeight w:val="2520"/>
        </w:trPr>
        <w:tc>
          <w:tcPr>
            <w:tcW w:w="7755" w:type="dxa"/>
            <w:tcBorders>
              <w:top w:val="nil"/>
              <w:left w:val="single" w:sz="4" w:space="0" w:color="auto"/>
              <w:bottom w:val="single" w:sz="4" w:space="0" w:color="auto"/>
              <w:right w:val="single" w:sz="4" w:space="0" w:color="auto"/>
            </w:tcBorders>
          </w:tcPr>
          <w:p w:rsidR="00110DD3" w:rsidRPr="00EF78E0" w:rsidRDefault="00110DD3" w:rsidP="00EF78E0">
            <w:pPr>
              <w:jc w:val="both"/>
              <w:rPr>
                <w:color w:val="auto"/>
                <w:szCs w:val="24"/>
              </w:rPr>
            </w:pPr>
            <w:r w:rsidRPr="00EF78E0">
              <w:rPr>
                <w:color w:val="auto"/>
                <w:szCs w:val="24"/>
              </w:rPr>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03 3 00 24320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240</w:t>
            </w:r>
          </w:p>
        </w:tc>
        <w:tc>
          <w:tcPr>
            <w:tcW w:w="734"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05</w:t>
            </w:r>
          </w:p>
        </w:tc>
        <w:tc>
          <w:tcPr>
            <w:tcW w:w="872"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03</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81,7</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r>
      <w:tr w:rsidR="00110DD3" w:rsidRPr="00EF78E0" w:rsidTr="00EF78E0">
        <w:trPr>
          <w:trHeight w:val="465"/>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b/>
                <w:bCs/>
                <w:color w:val="auto"/>
                <w:szCs w:val="24"/>
              </w:rPr>
            </w:pPr>
            <w:r w:rsidRPr="00EF78E0">
              <w:rPr>
                <w:b/>
                <w:bCs/>
                <w:color w:val="auto"/>
                <w:szCs w:val="24"/>
              </w:rPr>
              <w:t>Подпрограмма "Охрана окружающей среды"</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03 4 00 00000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734"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872"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332,6</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365,9</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402,6</w:t>
            </w:r>
          </w:p>
        </w:tc>
      </w:tr>
      <w:tr w:rsidR="00110DD3" w:rsidRPr="00EF78E0" w:rsidTr="00EF78E0">
        <w:trPr>
          <w:trHeight w:val="1980"/>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color w:val="auto"/>
                <w:szCs w:val="24"/>
              </w:rPr>
            </w:pPr>
            <w:r w:rsidRPr="00EF78E0">
              <w:rPr>
                <w:color w:val="auto"/>
                <w:szCs w:val="24"/>
              </w:rPr>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поселения»(Прочая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03 4 00 24330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240</w:t>
            </w:r>
          </w:p>
        </w:tc>
        <w:tc>
          <w:tcPr>
            <w:tcW w:w="734"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05</w:t>
            </w:r>
          </w:p>
        </w:tc>
        <w:tc>
          <w:tcPr>
            <w:tcW w:w="872"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02</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332,6</w:t>
            </w:r>
          </w:p>
        </w:tc>
        <w:tc>
          <w:tcPr>
            <w:tcW w:w="1153" w:type="dxa"/>
            <w:tcBorders>
              <w:top w:val="nil"/>
              <w:left w:val="nil"/>
              <w:bottom w:val="single" w:sz="4" w:space="0" w:color="auto"/>
              <w:right w:val="nil"/>
            </w:tcBorders>
            <w:noWrap/>
            <w:vAlign w:val="center"/>
          </w:tcPr>
          <w:p w:rsidR="00110DD3" w:rsidRPr="00EF78E0" w:rsidRDefault="00110DD3" w:rsidP="00EF78E0">
            <w:pPr>
              <w:jc w:val="center"/>
              <w:rPr>
                <w:color w:val="auto"/>
                <w:szCs w:val="24"/>
              </w:rPr>
            </w:pPr>
            <w:r w:rsidRPr="00EF78E0">
              <w:rPr>
                <w:color w:val="auto"/>
                <w:szCs w:val="24"/>
              </w:rPr>
              <w:t>365,9</w:t>
            </w:r>
          </w:p>
        </w:tc>
        <w:tc>
          <w:tcPr>
            <w:tcW w:w="1308" w:type="dxa"/>
            <w:tcBorders>
              <w:top w:val="nil"/>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402,6</w:t>
            </w:r>
          </w:p>
        </w:tc>
      </w:tr>
      <w:tr w:rsidR="00110DD3" w:rsidRPr="00EF78E0" w:rsidTr="00EF78E0">
        <w:trPr>
          <w:trHeight w:val="960"/>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b/>
                <w:bCs/>
                <w:color w:val="auto"/>
                <w:szCs w:val="24"/>
              </w:rPr>
            </w:pPr>
            <w:r w:rsidRPr="00EF78E0">
              <w:rPr>
                <w:b/>
                <w:bCs/>
                <w:color w:val="auto"/>
                <w:szCs w:val="24"/>
              </w:rPr>
              <w:t>Муниципальная программа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04 0 00 00000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734"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872"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1 935,7</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2 003,6</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2 087,8</w:t>
            </w:r>
          </w:p>
        </w:tc>
      </w:tr>
      <w:tr w:rsidR="00110DD3" w:rsidRPr="00EF78E0" w:rsidTr="00EF78E0">
        <w:trPr>
          <w:trHeight w:val="795"/>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b/>
                <w:bCs/>
                <w:color w:val="auto"/>
                <w:szCs w:val="24"/>
              </w:rPr>
            </w:pPr>
            <w:r w:rsidRPr="00EF78E0">
              <w:rPr>
                <w:b/>
                <w:bCs/>
                <w:color w:val="auto"/>
                <w:szCs w:val="24"/>
              </w:rPr>
              <w:t xml:space="preserve">Подпрограмма  "Содержание внутрипоселковых дорог и тротуаров на территории Верхнеподпольненского сельского поселения" </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04 1 00 00000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734"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872"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1 935,7</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2 003,6</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2 087,8</w:t>
            </w:r>
          </w:p>
        </w:tc>
      </w:tr>
      <w:tr w:rsidR="00110DD3" w:rsidRPr="00EF78E0" w:rsidTr="00EF78E0">
        <w:trPr>
          <w:trHeight w:val="2235"/>
        </w:trPr>
        <w:tc>
          <w:tcPr>
            <w:tcW w:w="7755"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both"/>
              <w:rPr>
                <w:color w:val="auto"/>
                <w:szCs w:val="24"/>
              </w:rPr>
            </w:pPr>
            <w:r w:rsidRPr="00EF78E0">
              <w:rPr>
                <w:color w:val="auto"/>
                <w:szCs w:val="24"/>
              </w:rPr>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1760"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04 1 00 24130</w:t>
            </w:r>
          </w:p>
        </w:tc>
        <w:tc>
          <w:tcPr>
            <w:tcW w:w="797"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240</w:t>
            </w:r>
          </w:p>
        </w:tc>
        <w:tc>
          <w:tcPr>
            <w:tcW w:w="734"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04</w:t>
            </w:r>
          </w:p>
        </w:tc>
        <w:tc>
          <w:tcPr>
            <w:tcW w:w="872"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09</w:t>
            </w:r>
          </w:p>
        </w:tc>
        <w:tc>
          <w:tcPr>
            <w:tcW w:w="1164"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1 935,7</w:t>
            </w:r>
          </w:p>
        </w:tc>
        <w:tc>
          <w:tcPr>
            <w:tcW w:w="1153"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2 003,6</w:t>
            </w:r>
          </w:p>
        </w:tc>
        <w:tc>
          <w:tcPr>
            <w:tcW w:w="1308"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2 087,8</w:t>
            </w:r>
          </w:p>
        </w:tc>
      </w:tr>
      <w:tr w:rsidR="00110DD3" w:rsidRPr="00EF78E0" w:rsidTr="00EF78E0">
        <w:trPr>
          <w:trHeight w:val="1305"/>
        </w:trPr>
        <w:tc>
          <w:tcPr>
            <w:tcW w:w="7755"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rPr>
                <w:b/>
                <w:bCs/>
                <w:color w:val="auto"/>
                <w:szCs w:val="24"/>
              </w:rPr>
            </w:pPr>
            <w:r w:rsidRPr="00EF78E0">
              <w:rPr>
                <w:b/>
                <w:bCs/>
                <w:color w:val="auto"/>
                <w:szCs w:val="24"/>
              </w:rPr>
              <w:t xml:space="preserve">Муниципальная программа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w:t>
            </w:r>
          </w:p>
        </w:tc>
        <w:tc>
          <w:tcPr>
            <w:tcW w:w="1760" w:type="dxa"/>
            <w:tcBorders>
              <w:top w:val="single" w:sz="4" w:space="0" w:color="auto"/>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07 0 00 00000</w:t>
            </w:r>
          </w:p>
        </w:tc>
        <w:tc>
          <w:tcPr>
            <w:tcW w:w="797"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734"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872"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1164"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57,5</w:t>
            </w:r>
          </w:p>
        </w:tc>
        <w:tc>
          <w:tcPr>
            <w:tcW w:w="1153"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r>
      <w:tr w:rsidR="00110DD3" w:rsidRPr="00EF78E0" w:rsidTr="00EF78E0">
        <w:trPr>
          <w:trHeight w:val="810"/>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rPr>
                <w:b/>
                <w:bCs/>
                <w:color w:val="auto"/>
                <w:szCs w:val="24"/>
              </w:rPr>
            </w:pPr>
            <w:r w:rsidRPr="00EF78E0">
              <w:rPr>
                <w:b/>
                <w:bCs/>
                <w:color w:val="auto"/>
                <w:szCs w:val="24"/>
              </w:rPr>
              <w:t>Подпрограмма «Документально-правовое и финансовое обеспечение программы»</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07 1 00 00000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73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872"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11,0</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r>
      <w:tr w:rsidR="00110DD3" w:rsidRPr="00EF78E0" w:rsidTr="00EF78E0">
        <w:trPr>
          <w:trHeight w:val="2055"/>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color w:val="auto"/>
                <w:szCs w:val="24"/>
              </w:rPr>
            </w:pPr>
            <w:r w:rsidRPr="00EF78E0">
              <w:rPr>
                <w:color w:val="auto"/>
                <w:szCs w:val="24"/>
              </w:rPr>
              <w:t>Мероприятия  по подготовке и передаче в аренду муниципального имущества и земельных участков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07 1 00 24190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240</w:t>
            </w:r>
          </w:p>
        </w:tc>
        <w:tc>
          <w:tcPr>
            <w:tcW w:w="73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01</w:t>
            </w:r>
          </w:p>
        </w:tc>
        <w:tc>
          <w:tcPr>
            <w:tcW w:w="872"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13</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11,0</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r>
      <w:tr w:rsidR="00110DD3" w:rsidRPr="00EF78E0" w:rsidTr="00EF78E0">
        <w:trPr>
          <w:trHeight w:val="555"/>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rPr>
                <w:b/>
                <w:bCs/>
                <w:color w:val="auto"/>
                <w:szCs w:val="24"/>
              </w:rPr>
            </w:pPr>
            <w:r w:rsidRPr="00EF78E0">
              <w:rPr>
                <w:b/>
                <w:bCs/>
                <w:color w:val="auto"/>
                <w:szCs w:val="24"/>
              </w:rPr>
              <w:t>Подпрограмма  «Ремонт и содержание муниципального имущества»</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07 2 00 00000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73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872"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46,5</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r>
      <w:tr w:rsidR="00110DD3" w:rsidRPr="00EF78E0" w:rsidTr="00EF78E0">
        <w:trPr>
          <w:trHeight w:val="2055"/>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color w:val="auto"/>
                <w:szCs w:val="24"/>
              </w:rPr>
            </w:pPr>
            <w:r w:rsidRPr="00EF78E0">
              <w:rPr>
                <w:color w:val="auto"/>
                <w:szCs w:val="24"/>
              </w:rPr>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07 2 00 24340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240</w:t>
            </w:r>
          </w:p>
        </w:tc>
        <w:tc>
          <w:tcPr>
            <w:tcW w:w="73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05</w:t>
            </w:r>
          </w:p>
        </w:tc>
        <w:tc>
          <w:tcPr>
            <w:tcW w:w="872"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01</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46,5</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r>
      <w:tr w:rsidR="00110DD3" w:rsidRPr="00EF78E0" w:rsidTr="00EF78E0">
        <w:trPr>
          <w:trHeight w:val="900"/>
        </w:trPr>
        <w:tc>
          <w:tcPr>
            <w:tcW w:w="7755" w:type="dxa"/>
            <w:tcBorders>
              <w:top w:val="nil"/>
              <w:left w:val="single" w:sz="4" w:space="0" w:color="auto"/>
              <w:bottom w:val="single" w:sz="4" w:space="0" w:color="auto"/>
              <w:right w:val="single" w:sz="4" w:space="0" w:color="auto"/>
            </w:tcBorders>
            <w:vAlign w:val="bottom"/>
          </w:tcPr>
          <w:p w:rsidR="00110DD3" w:rsidRPr="00EF78E0" w:rsidRDefault="00110DD3" w:rsidP="00EF78E0">
            <w:pPr>
              <w:jc w:val="both"/>
              <w:rPr>
                <w:b/>
                <w:bCs/>
                <w:color w:val="auto"/>
                <w:szCs w:val="24"/>
              </w:rPr>
            </w:pPr>
            <w:r w:rsidRPr="00EF78E0">
              <w:rPr>
                <w:b/>
                <w:bCs/>
                <w:color w:val="auto"/>
                <w:szCs w:val="24"/>
              </w:rPr>
              <w:t>Муниципальная программа Верхнеподпольненского сельского поселения  «Развитие коммунального хозяйства Верхнеподпольненского сельского поселения»</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08 0 00 00000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73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872"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594,6</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317,3</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327,0</w:t>
            </w:r>
          </w:p>
        </w:tc>
      </w:tr>
      <w:tr w:rsidR="00110DD3" w:rsidRPr="00EF78E0" w:rsidTr="00EF78E0">
        <w:trPr>
          <w:trHeight w:val="375"/>
        </w:trPr>
        <w:tc>
          <w:tcPr>
            <w:tcW w:w="7755" w:type="dxa"/>
            <w:tcBorders>
              <w:top w:val="single" w:sz="4" w:space="0" w:color="auto"/>
              <w:left w:val="single" w:sz="4" w:space="0" w:color="auto"/>
              <w:bottom w:val="single" w:sz="4" w:space="0" w:color="auto"/>
              <w:right w:val="single" w:sz="4" w:space="0" w:color="auto"/>
            </w:tcBorders>
            <w:vAlign w:val="bottom"/>
          </w:tcPr>
          <w:p w:rsidR="00110DD3" w:rsidRPr="00EF78E0" w:rsidRDefault="00110DD3" w:rsidP="00EF78E0">
            <w:pPr>
              <w:jc w:val="both"/>
              <w:rPr>
                <w:b/>
                <w:bCs/>
                <w:color w:val="auto"/>
                <w:szCs w:val="24"/>
              </w:rPr>
            </w:pPr>
            <w:r w:rsidRPr="00EF78E0">
              <w:rPr>
                <w:b/>
                <w:bCs/>
                <w:color w:val="auto"/>
                <w:szCs w:val="24"/>
              </w:rPr>
              <w:t xml:space="preserve"> Подпрограмма "Приобретение и содержание коммунальной техники"</w:t>
            </w:r>
          </w:p>
        </w:tc>
        <w:tc>
          <w:tcPr>
            <w:tcW w:w="1760"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08 1 00 00000</w:t>
            </w:r>
          </w:p>
        </w:tc>
        <w:tc>
          <w:tcPr>
            <w:tcW w:w="797"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734"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872"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1164"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9,7</w:t>
            </w:r>
          </w:p>
        </w:tc>
        <w:tc>
          <w:tcPr>
            <w:tcW w:w="1153"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c>
          <w:tcPr>
            <w:tcW w:w="1308"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9,7</w:t>
            </w:r>
          </w:p>
        </w:tc>
      </w:tr>
      <w:tr w:rsidR="00110DD3" w:rsidRPr="00EF78E0" w:rsidTr="00EF78E0">
        <w:trPr>
          <w:trHeight w:val="1414"/>
        </w:trPr>
        <w:tc>
          <w:tcPr>
            <w:tcW w:w="7755" w:type="dxa"/>
            <w:tcBorders>
              <w:top w:val="single" w:sz="4" w:space="0" w:color="auto"/>
              <w:left w:val="single" w:sz="4" w:space="0" w:color="auto"/>
              <w:bottom w:val="single" w:sz="4" w:space="0" w:color="auto"/>
              <w:right w:val="single" w:sz="4" w:space="0" w:color="auto"/>
            </w:tcBorders>
            <w:vAlign w:val="bottom"/>
          </w:tcPr>
          <w:p w:rsidR="00110DD3" w:rsidRPr="00EF78E0" w:rsidRDefault="00110DD3" w:rsidP="00EF78E0">
            <w:pPr>
              <w:jc w:val="both"/>
              <w:rPr>
                <w:color w:val="auto"/>
                <w:szCs w:val="24"/>
              </w:rPr>
            </w:pPr>
            <w:r w:rsidRPr="00EF78E0">
              <w:rPr>
                <w:color w:val="auto"/>
                <w:szCs w:val="24"/>
              </w:rPr>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1760" w:type="dxa"/>
            <w:tcBorders>
              <w:top w:val="single" w:sz="4" w:space="0" w:color="auto"/>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08 1 00 24210</w:t>
            </w:r>
          </w:p>
        </w:tc>
        <w:tc>
          <w:tcPr>
            <w:tcW w:w="797"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850</w:t>
            </w:r>
          </w:p>
        </w:tc>
        <w:tc>
          <w:tcPr>
            <w:tcW w:w="734"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05</w:t>
            </w:r>
          </w:p>
        </w:tc>
        <w:tc>
          <w:tcPr>
            <w:tcW w:w="872"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02</w:t>
            </w:r>
          </w:p>
        </w:tc>
        <w:tc>
          <w:tcPr>
            <w:tcW w:w="1164"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9,7</w:t>
            </w:r>
          </w:p>
        </w:tc>
        <w:tc>
          <w:tcPr>
            <w:tcW w:w="1153"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9,7</w:t>
            </w:r>
          </w:p>
        </w:tc>
      </w:tr>
      <w:tr w:rsidR="00110DD3" w:rsidRPr="00EF78E0" w:rsidTr="00EF78E0">
        <w:trPr>
          <w:trHeight w:val="690"/>
        </w:trPr>
        <w:tc>
          <w:tcPr>
            <w:tcW w:w="7755" w:type="dxa"/>
            <w:tcBorders>
              <w:top w:val="nil"/>
              <w:left w:val="single" w:sz="4" w:space="0" w:color="auto"/>
              <w:bottom w:val="single" w:sz="4" w:space="0" w:color="auto"/>
              <w:right w:val="single" w:sz="4" w:space="0" w:color="auto"/>
            </w:tcBorders>
          </w:tcPr>
          <w:p w:rsidR="00110DD3" w:rsidRPr="00EF78E0" w:rsidRDefault="00110DD3" w:rsidP="00EF78E0">
            <w:pPr>
              <w:jc w:val="both"/>
              <w:rPr>
                <w:b/>
                <w:bCs/>
                <w:color w:val="auto"/>
                <w:szCs w:val="24"/>
              </w:rPr>
            </w:pPr>
            <w:r w:rsidRPr="00EF78E0">
              <w:rPr>
                <w:b/>
                <w:bCs/>
                <w:color w:val="auto"/>
                <w:szCs w:val="24"/>
              </w:rPr>
              <w:t xml:space="preserve">Подпрограмма «Содержание, ремонт, реконструкция и строительство муниципальных объектов коммунальной инфраструктуры» </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08 2 00 00000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73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872"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226,8</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226,8</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226,8</w:t>
            </w:r>
          </w:p>
        </w:tc>
      </w:tr>
      <w:tr w:rsidR="00110DD3" w:rsidRPr="00EF78E0" w:rsidTr="00EF78E0">
        <w:trPr>
          <w:trHeight w:val="1980"/>
        </w:trPr>
        <w:tc>
          <w:tcPr>
            <w:tcW w:w="7755" w:type="dxa"/>
            <w:tcBorders>
              <w:top w:val="nil"/>
              <w:left w:val="single" w:sz="4" w:space="0" w:color="auto"/>
              <w:bottom w:val="single" w:sz="4" w:space="0" w:color="auto"/>
              <w:right w:val="single" w:sz="4" w:space="0" w:color="auto"/>
            </w:tcBorders>
            <w:vAlign w:val="bottom"/>
          </w:tcPr>
          <w:p w:rsidR="00110DD3" w:rsidRPr="00EF78E0" w:rsidRDefault="00110DD3" w:rsidP="00EF78E0">
            <w:pPr>
              <w:jc w:val="both"/>
              <w:rPr>
                <w:color w:val="auto"/>
                <w:szCs w:val="24"/>
              </w:rPr>
            </w:pPr>
            <w:r w:rsidRPr="00EF78E0">
              <w:rPr>
                <w:color w:val="auto"/>
                <w:szCs w:val="24"/>
              </w:rPr>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08 2 00 24270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240</w:t>
            </w:r>
          </w:p>
        </w:tc>
        <w:tc>
          <w:tcPr>
            <w:tcW w:w="73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05</w:t>
            </w:r>
          </w:p>
        </w:tc>
        <w:tc>
          <w:tcPr>
            <w:tcW w:w="872"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02</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226,8</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226,8</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226,8</w:t>
            </w:r>
          </w:p>
        </w:tc>
      </w:tr>
      <w:tr w:rsidR="00110DD3" w:rsidRPr="00EF78E0" w:rsidTr="00EF78E0">
        <w:trPr>
          <w:trHeight w:val="675"/>
        </w:trPr>
        <w:tc>
          <w:tcPr>
            <w:tcW w:w="7755" w:type="dxa"/>
            <w:tcBorders>
              <w:top w:val="nil"/>
              <w:left w:val="single" w:sz="4" w:space="0" w:color="auto"/>
              <w:bottom w:val="single" w:sz="4" w:space="0" w:color="auto"/>
              <w:right w:val="single" w:sz="4" w:space="0" w:color="auto"/>
            </w:tcBorders>
            <w:vAlign w:val="bottom"/>
          </w:tcPr>
          <w:p w:rsidR="00110DD3" w:rsidRPr="00EF78E0" w:rsidRDefault="00110DD3" w:rsidP="00EF78E0">
            <w:pPr>
              <w:jc w:val="both"/>
              <w:rPr>
                <w:color w:val="auto"/>
                <w:szCs w:val="24"/>
              </w:rPr>
            </w:pPr>
            <w:r w:rsidRPr="00EF78E0">
              <w:rPr>
                <w:color w:val="auto"/>
                <w:szCs w:val="24"/>
              </w:rPr>
              <w:t>Подпрограмма «Создание условий для обеспечения качественными коммунальными услугами населения Верхнеподпольненского сельского поселения»</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08 3 00 00000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73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872"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358,1</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90,5</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90,5</w:t>
            </w:r>
          </w:p>
        </w:tc>
      </w:tr>
      <w:tr w:rsidR="00110DD3" w:rsidRPr="00EF78E0" w:rsidTr="00EF78E0">
        <w:trPr>
          <w:trHeight w:val="2940"/>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color w:val="auto"/>
                <w:szCs w:val="24"/>
              </w:rPr>
            </w:pPr>
            <w:r w:rsidRPr="00EF78E0">
              <w:rPr>
                <w:color w:val="auto"/>
                <w:szCs w:val="24"/>
              </w:rPr>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08 3 00 24310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240</w:t>
            </w:r>
          </w:p>
        </w:tc>
        <w:tc>
          <w:tcPr>
            <w:tcW w:w="73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05</w:t>
            </w:r>
          </w:p>
        </w:tc>
        <w:tc>
          <w:tcPr>
            <w:tcW w:w="872"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01</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6,5</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r>
      <w:tr w:rsidR="00110DD3" w:rsidRPr="00EF78E0" w:rsidTr="00EF78E0">
        <w:trPr>
          <w:trHeight w:val="2940"/>
        </w:trPr>
        <w:tc>
          <w:tcPr>
            <w:tcW w:w="7755"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both"/>
              <w:rPr>
                <w:color w:val="auto"/>
                <w:szCs w:val="24"/>
              </w:rPr>
            </w:pPr>
            <w:r w:rsidRPr="00EF78E0">
              <w:rPr>
                <w:color w:val="auto"/>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08 3 00 S3660</w:t>
            </w:r>
          </w:p>
        </w:tc>
        <w:tc>
          <w:tcPr>
            <w:tcW w:w="797"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810</w:t>
            </w:r>
          </w:p>
        </w:tc>
        <w:tc>
          <w:tcPr>
            <w:tcW w:w="734"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05</w:t>
            </w:r>
          </w:p>
        </w:tc>
        <w:tc>
          <w:tcPr>
            <w:tcW w:w="872"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02</w:t>
            </w:r>
          </w:p>
        </w:tc>
        <w:tc>
          <w:tcPr>
            <w:tcW w:w="1164"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351,6</w:t>
            </w:r>
          </w:p>
        </w:tc>
        <w:tc>
          <w:tcPr>
            <w:tcW w:w="1153"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90,5</w:t>
            </w:r>
          </w:p>
        </w:tc>
        <w:tc>
          <w:tcPr>
            <w:tcW w:w="1308"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90,5</w:t>
            </w:r>
          </w:p>
        </w:tc>
      </w:tr>
      <w:tr w:rsidR="00110DD3" w:rsidRPr="00EF78E0" w:rsidTr="00EF78E0">
        <w:trPr>
          <w:trHeight w:val="600"/>
        </w:trPr>
        <w:tc>
          <w:tcPr>
            <w:tcW w:w="7755" w:type="dxa"/>
            <w:tcBorders>
              <w:top w:val="single" w:sz="4" w:space="0" w:color="auto"/>
              <w:left w:val="single" w:sz="4" w:space="0" w:color="auto"/>
              <w:bottom w:val="single" w:sz="4" w:space="0" w:color="auto"/>
              <w:right w:val="single" w:sz="4" w:space="0" w:color="auto"/>
            </w:tcBorders>
            <w:vAlign w:val="bottom"/>
          </w:tcPr>
          <w:p w:rsidR="00110DD3" w:rsidRPr="00EF78E0" w:rsidRDefault="00110DD3" w:rsidP="00EF78E0">
            <w:pPr>
              <w:jc w:val="both"/>
              <w:rPr>
                <w:b/>
                <w:bCs/>
                <w:color w:val="auto"/>
                <w:szCs w:val="24"/>
              </w:rPr>
            </w:pPr>
            <w:r w:rsidRPr="00EF78E0">
              <w:rPr>
                <w:b/>
                <w:bCs/>
                <w:color w:val="auto"/>
                <w:szCs w:val="24"/>
              </w:rPr>
              <w:t>Муниципальная программа Верхнеподпольненского сельского поселения «Информационное общество»</w:t>
            </w:r>
          </w:p>
        </w:tc>
        <w:tc>
          <w:tcPr>
            <w:tcW w:w="1760" w:type="dxa"/>
            <w:tcBorders>
              <w:top w:val="single" w:sz="4" w:space="0" w:color="auto"/>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09 0 00 00000</w:t>
            </w:r>
          </w:p>
        </w:tc>
        <w:tc>
          <w:tcPr>
            <w:tcW w:w="797"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734"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872"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1164"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72,2</w:t>
            </w:r>
          </w:p>
        </w:tc>
        <w:tc>
          <w:tcPr>
            <w:tcW w:w="1153"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186,0</w:t>
            </w:r>
          </w:p>
        </w:tc>
      </w:tr>
      <w:tr w:rsidR="00110DD3" w:rsidRPr="00EF78E0" w:rsidTr="00EF78E0">
        <w:trPr>
          <w:trHeight w:val="315"/>
        </w:trPr>
        <w:tc>
          <w:tcPr>
            <w:tcW w:w="7755" w:type="dxa"/>
            <w:tcBorders>
              <w:top w:val="nil"/>
              <w:left w:val="single" w:sz="4" w:space="0" w:color="auto"/>
              <w:bottom w:val="single" w:sz="4" w:space="0" w:color="auto"/>
              <w:right w:val="single" w:sz="4" w:space="0" w:color="auto"/>
            </w:tcBorders>
            <w:vAlign w:val="bottom"/>
          </w:tcPr>
          <w:p w:rsidR="00110DD3" w:rsidRPr="00EF78E0" w:rsidRDefault="00110DD3" w:rsidP="00EF78E0">
            <w:pPr>
              <w:jc w:val="both"/>
              <w:rPr>
                <w:b/>
                <w:bCs/>
                <w:color w:val="auto"/>
                <w:szCs w:val="24"/>
              </w:rPr>
            </w:pPr>
            <w:r w:rsidRPr="00EF78E0">
              <w:rPr>
                <w:b/>
                <w:bCs/>
                <w:color w:val="auto"/>
                <w:szCs w:val="24"/>
              </w:rPr>
              <w:t>Подпрограмма «Развитие информационных технологий»</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09 1 00 00000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73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872"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 </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72,2</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186,0</w:t>
            </w:r>
          </w:p>
        </w:tc>
      </w:tr>
      <w:tr w:rsidR="00110DD3" w:rsidRPr="00EF78E0" w:rsidTr="00EF78E0">
        <w:trPr>
          <w:trHeight w:val="1695"/>
        </w:trPr>
        <w:tc>
          <w:tcPr>
            <w:tcW w:w="7755" w:type="dxa"/>
            <w:tcBorders>
              <w:top w:val="nil"/>
              <w:left w:val="single" w:sz="4" w:space="0" w:color="auto"/>
              <w:bottom w:val="single" w:sz="4" w:space="0" w:color="auto"/>
              <w:right w:val="single" w:sz="4" w:space="0" w:color="auto"/>
            </w:tcBorders>
            <w:vAlign w:val="bottom"/>
          </w:tcPr>
          <w:p w:rsidR="00110DD3" w:rsidRPr="00EF78E0" w:rsidRDefault="00110DD3" w:rsidP="00EF78E0">
            <w:pPr>
              <w:jc w:val="both"/>
              <w:rPr>
                <w:color w:val="auto"/>
                <w:szCs w:val="24"/>
              </w:rPr>
            </w:pPr>
            <w:r w:rsidRPr="00EF78E0">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09 1 00 24280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240</w:t>
            </w:r>
          </w:p>
        </w:tc>
        <w:tc>
          <w:tcPr>
            <w:tcW w:w="73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01</w:t>
            </w:r>
          </w:p>
        </w:tc>
        <w:tc>
          <w:tcPr>
            <w:tcW w:w="872"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04</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54,2</w:t>
            </w:r>
          </w:p>
        </w:tc>
        <w:tc>
          <w:tcPr>
            <w:tcW w:w="1153" w:type="dxa"/>
            <w:tcBorders>
              <w:top w:val="nil"/>
              <w:left w:val="nil"/>
              <w:bottom w:val="single" w:sz="4" w:space="0" w:color="auto"/>
              <w:right w:val="nil"/>
            </w:tcBorders>
            <w:noWrap/>
            <w:vAlign w:val="center"/>
          </w:tcPr>
          <w:p w:rsidR="00110DD3" w:rsidRPr="00EF78E0" w:rsidRDefault="00110DD3" w:rsidP="00EF78E0">
            <w:pPr>
              <w:jc w:val="center"/>
              <w:rPr>
                <w:color w:val="auto"/>
                <w:szCs w:val="24"/>
              </w:rPr>
            </w:pPr>
            <w:r w:rsidRPr="00EF78E0">
              <w:rPr>
                <w:color w:val="auto"/>
                <w:szCs w:val="24"/>
              </w:rPr>
              <w:t>0,0</w:t>
            </w:r>
          </w:p>
        </w:tc>
        <w:tc>
          <w:tcPr>
            <w:tcW w:w="1308" w:type="dxa"/>
            <w:tcBorders>
              <w:top w:val="nil"/>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168,0</w:t>
            </w:r>
          </w:p>
        </w:tc>
      </w:tr>
      <w:tr w:rsidR="00110DD3" w:rsidRPr="00EF78E0" w:rsidTr="00EF78E0">
        <w:trPr>
          <w:trHeight w:val="1695"/>
        </w:trPr>
        <w:tc>
          <w:tcPr>
            <w:tcW w:w="7755" w:type="dxa"/>
            <w:tcBorders>
              <w:top w:val="nil"/>
              <w:left w:val="single" w:sz="4" w:space="0" w:color="auto"/>
              <w:bottom w:val="single" w:sz="4" w:space="0" w:color="auto"/>
              <w:right w:val="single" w:sz="4" w:space="0" w:color="auto"/>
            </w:tcBorders>
            <w:vAlign w:val="bottom"/>
          </w:tcPr>
          <w:p w:rsidR="00110DD3" w:rsidRPr="00EF78E0" w:rsidRDefault="00110DD3" w:rsidP="00EF78E0">
            <w:pPr>
              <w:jc w:val="both"/>
              <w:rPr>
                <w:color w:val="auto"/>
                <w:szCs w:val="24"/>
              </w:rPr>
            </w:pPr>
            <w:r w:rsidRPr="00EF78E0">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09 1 00 24280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240</w:t>
            </w:r>
          </w:p>
        </w:tc>
        <w:tc>
          <w:tcPr>
            <w:tcW w:w="73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01</w:t>
            </w:r>
          </w:p>
        </w:tc>
        <w:tc>
          <w:tcPr>
            <w:tcW w:w="872"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13</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18,0</w:t>
            </w:r>
          </w:p>
        </w:tc>
        <w:tc>
          <w:tcPr>
            <w:tcW w:w="1153" w:type="dxa"/>
            <w:tcBorders>
              <w:top w:val="nil"/>
              <w:left w:val="nil"/>
              <w:bottom w:val="single" w:sz="4" w:space="0" w:color="auto"/>
              <w:right w:val="nil"/>
            </w:tcBorders>
            <w:noWrap/>
            <w:vAlign w:val="center"/>
          </w:tcPr>
          <w:p w:rsidR="00110DD3" w:rsidRPr="00EF78E0" w:rsidRDefault="00110DD3" w:rsidP="00EF78E0">
            <w:pPr>
              <w:jc w:val="center"/>
              <w:rPr>
                <w:color w:val="auto"/>
                <w:szCs w:val="24"/>
              </w:rPr>
            </w:pPr>
            <w:r w:rsidRPr="00EF78E0">
              <w:rPr>
                <w:color w:val="auto"/>
                <w:szCs w:val="24"/>
              </w:rPr>
              <w:t>0,0</w:t>
            </w:r>
          </w:p>
        </w:tc>
        <w:tc>
          <w:tcPr>
            <w:tcW w:w="1308" w:type="dxa"/>
            <w:tcBorders>
              <w:top w:val="nil"/>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18,0</w:t>
            </w:r>
          </w:p>
        </w:tc>
      </w:tr>
      <w:tr w:rsidR="00110DD3" w:rsidRPr="00EF78E0" w:rsidTr="00EF78E0">
        <w:trPr>
          <w:trHeight w:val="750"/>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b/>
                <w:bCs/>
                <w:color w:val="auto"/>
                <w:szCs w:val="24"/>
              </w:rPr>
            </w:pPr>
            <w:r w:rsidRPr="00EF78E0">
              <w:rPr>
                <w:b/>
                <w:bCs/>
                <w:color w:val="auto"/>
                <w:szCs w:val="24"/>
              </w:rPr>
              <w:t>Обеспечение деятельности Администрации Верхнеподпольненского сельского поселения</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89 0 00 00000</w:t>
            </w:r>
          </w:p>
        </w:tc>
        <w:tc>
          <w:tcPr>
            <w:tcW w:w="797"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734"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872"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10 579,3</w:t>
            </w:r>
          </w:p>
        </w:tc>
        <w:tc>
          <w:tcPr>
            <w:tcW w:w="1153" w:type="dxa"/>
            <w:tcBorders>
              <w:top w:val="nil"/>
              <w:left w:val="nil"/>
              <w:bottom w:val="single" w:sz="4" w:space="0" w:color="auto"/>
              <w:right w:val="nil"/>
            </w:tcBorders>
            <w:noWrap/>
            <w:vAlign w:val="center"/>
          </w:tcPr>
          <w:p w:rsidR="00110DD3" w:rsidRPr="00EF78E0" w:rsidRDefault="00110DD3" w:rsidP="00EF78E0">
            <w:pPr>
              <w:jc w:val="center"/>
              <w:rPr>
                <w:b/>
                <w:bCs/>
                <w:color w:val="auto"/>
                <w:szCs w:val="24"/>
              </w:rPr>
            </w:pPr>
            <w:r w:rsidRPr="00EF78E0">
              <w:rPr>
                <w:b/>
                <w:bCs/>
                <w:color w:val="auto"/>
                <w:szCs w:val="24"/>
              </w:rPr>
              <w:t>10 410,2</w:t>
            </w:r>
          </w:p>
        </w:tc>
        <w:tc>
          <w:tcPr>
            <w:tcW w:w="1308" w:type="dxa"/>
            <w:tcBorders>
              <w:top w:val="nil"/>
              <w:left w:val="single" w:sz="4" w:space="0" w:color="auto"/>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10 914,8</w:t>
            </w:r>
          </w:p>
        </w:tc>
      </w:tr>
      <w:tr w:rsidR="00110DD3" w:rsidRPr="00EF78E0" w:rsidTr="00EF78E0">
        <w:trPr>
          <w:trHeight w:val="420"/>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b/>
                <w:bCs/>
                <w:color w:val="auto"/>
                <w:szCs w:val="24"/>
              </w:rPr>
            </w:pPr>
            <w:r w:rsidRPr="00EF78E0">
              <w:rPr>
                <w:b/>
                <w:bCs/>
                <w:color w:val="auto"/>
                <w:szCs w:val="24"/>
              </w:rPr>
              <w:t>Администрация Верхнеподпольненского сельского поселения</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 xml:space="preserve">89 1 00 00000 </w:t>
            </w:r>
          </w:p>
        </w:tc>
        <w:tc>
          <w:tcPr>
            <w:tcW w:w="797"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734"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872"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10 226,5</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10 022,6</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10 491,8</w:t>
            </w:r>
          </w:p>
        </w:tc>
      </w:tr>
      <w:tr w:rsidR="00110DD3" w:rsidRPr="00EF78E0" w:rsidTr="00EF78E0">
        <w:trPr>
          <w:trHeight w:val="1575"/>
        </w:trPr>
        <w:tc>
          <w:tcPr>
            <w:tcW w:w="7755" w:type="dxa"/>
            <w:tcBorders>
              <w:top w:val="nil"/>
              <w:left w:val="single" w:sz="4" w:space="0" w:color="auto"/>
              <w:bottom w:val="single" w:sz="4" w:space="0" w:color="auto"/>
              <w:right w:val="single" w:sz="4" w:space="0" w:color="auto"/>
            </w:tcBorders>
          </w:tcPr>
          <w:p w:rsidR="00110DD3" w:rsidRPr="00EF78E0" w:rsidRDefault="00110DD3" w:rsidP="00EF78E0">
            <w:pPr>
              <w:jc w:val="both"/>
              <w:rPr>
                <w:color w:val="auto"/>
                <w:szCs w:val="24"/>
              </w:rPr>
            </w:pPr>
            <w:r w:rsidRPr="00EF78E0">
              <w:rPr>
                <w:color w:val="auto"/>
                <w:szCs w:val="24"/>
              </w:rPr>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89 1 00 00110</w:t>
            </w:r>
          </w:p>
        </w:tc>
        <w:tc>
          <w:tcPr>
            <w:tcW w:w="797"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120</w:t>
            </w:r>
          </w:p>
        </w:tc>
        <w:tc>
          <w:tcPr>
            <w:tcW w:w="734"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01</w:t>
            </w:r>
          </w:p>
        </w:tc>
        <w:tc>
          <w:tcPr>
            <w:tcW w:w="872"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04</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9 655,1</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9 792,1</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9 792,1</w:t>
            </w:r>
          </w:p>
        </w:tc>
      </w:tr>
      <w:tr w:rsidR="00110DD3" w:rsidRPr="00EF78E0" w:rsidTr="00EF78E0">
        <w:trPr>
          <w:trHeight w:val="1770"/>
        </w:trPr>
        <w:tc>
          <w:tcPr>
            <w:tcW w:w="7755"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both"/>
              <w:rPr>
                <w:color w:val="auto"/>
                <w:szCs w:val="24"/>
              </w:rPr>
            </w:pPr>
            <w:r w:rsidRPr="00EF78E0">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1760"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89 1 00 00190</w:t>
            </w:r>
          </w:p>
        </w:tc>
        <w:tc>
          <w:tcPr>
            <w:tcW w:w="797"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240</w:t>
            </w:r>
          </w:p>
        </w:tc>
        <w:tc>
          <w:tcPr>
            <w:tcW w:w="734"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01</w:t>
            </w:r>
          </w:p>
        </w:tc>
        <w:tc>
          <w:tcPr>
            <w:tcW w:w="872"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04</w:t>
            </w:r>
          </w:p>
        </w:tc>
        <w:tc>
          <w:tcPr>
            <w:tcW w:w="1164"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571,4</w:t>
            </w:r>
          </w:p>
        </w:tc>
        <w:tc>
          <w:tcPr>
            <w:tcW w:w="1153"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230,5</w:t>
            </w:r>
          </w:p>
        </w:tc>
        <w:tc>
          <w:tcPr>
            <w:tcW w:w="1308"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699,7</w:t>
            </w:r>
          </w:p>
        </w:tc>
      </w:tr>
      <w:tr w:rsidR="00110DD3" w:rsidRPr="00EF78E0" w:rsidTr="00EF78E0">
        <w:trPr>
          <w:trHeight w:val="315"/>
        </w:trPr>
        <w:tc>
          <w:tcPr>
            <w:tcW w:w="7755"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both"/>
              <w:rPr>
                <w:b/>
                <w:bCs/>
                <w:color w:val="auto"/>
                <w:szCs w:val="24"/>
              </w:rPr>
            </w:pPr>
            <w:r w:rsidRPr="00EF78E0">
              <w:rPr>
                <w:b/>
                <w:bCs/>
                <w:color w:val="auto"/>
                <w:szCs w:val="24"/>
              </w:rPr>
              <w:t>Иные непрограммные мероприятия</w:t>
            </w:r>
          </w:p>
        </w:tc>
        <w:tc>
          <w:tcPr>
            <w:tcW w:w="1760" w:type="dxa"/>
            <w:tcBorders>
              <w:top w:val="single" w:sz="4" w:space="0" w:color="auto"/>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89 9 00 00000</w:t>
            </w:r>
          </w:p>
        </w:tc>
        <w:tc>
          <w:tcPr>
            <w:tcW w:w="797" w:type="dxa"/>
            <w:tcBorders>
              <w:top w:val="single" w:sz="4" w:space="0" w:color="auto"/>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 </w:t>
            </w:r>
          </w:p>
        </w:tc>
        <w:tc>
          <w:tcPr>
            <w:tcW w:w="734" w:type="dxa"/>
            <w:tcBorders>
              <w:top w:val="single" w:sz="4" w:space="0" w:color="auto"/>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 </w:t>
            </w:r>
          </w:p>
        </w:tc>
        <w:tc>
          <w:tcPr>
            <w:tcW w:w="872" w:type="dxa"/>
            <w:tcBorders>
              <w:top w:val="single" w:sz="4" w:space="0" w:color="auto"/>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 </w:t>
            </w:r>
          </w:p>
        </w:tc>
        <w:tc>
          <w:tcPr>
            <w:tcW w:w="1164"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352,8</w:t>
            </w:r>
          </w:p>
        </w:tc>
        <w:tc>
          <w:tcPr>
            <w:tcW w:w="1153"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387,6</w:t>
            </w:r>
          </w:p>
        </w:tc>
        <w:tc>
          <w:tcPr>
            <w:tcW w:w="1308"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b/>
                <w:bCs/>
                <w:color w:val="auto"/>
                <w:szCs w:val="24"/>
              </w:rPr>
            </w:pPr>
            <w:r w:rsidRPr="00EF78E0">
              <w:rPr>
                <w:b/>
                <w:bCs/>
                <w:color w:val="auto"/>
                <w:szCs w:val="24"/>
              </w:rPr>
              <w:t>423,0</w:t>
            </w:r>
          </w:p>
        </w:tc>
      </w:tr>
      <w:tr w:rsidR="00110DD3" w:rsidRPr="00EF78E0" w:rsidTr="00EF78E0">
        <w:trPr>
          <w:trHeight w:val="1785"/>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color w:val="auto"/>
                <w:szCs w:val="24"/>
              </w:rPr>
            </w:pPr>
            <w:r w:rsidRPr="00EF78E0">
              <w:rPr>
                <w:color w:val="auto"/>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89 9 00 51180</w:t>
            </w:r>
          </w:p>
        </w:tc>
        <w:tc>
          <w:tcPr>
            <w:tcW w:w="797"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120</w:t>
            </w:r>
          </w:p>
        </w:tc>
        <w:tc>
          <w:tcPr>
            <w:tcW w:w="734"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02</w:t>
            </w:r>
          </w:p>
        </w:tc>
        <w:tc>
          <w:tcPr>
            <w:tcW w:w="872"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03</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352,6</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387,4</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422,8</w:t>
            </w:r>
          </w:p>
        </w:tc>
      </w:tr>
      <w:tr w:rsidR="00110DD3" w:rsidRPr="00EF78E0" w:rsidTr="00EF78E0">
        <w:trPr>
          <w:trHeight w:val="2475"/>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color w:val="auto"/>
                <w:szCs w:val="24"/>
              </w:rPr>
            </w:pPr>
            <w:r w:rsidRPr="00EF78E0">
              <w:rPr>
                <w:color w:val="auto"/>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89 9 00 72390</w:t>
            </w:r>
          </w:p>
        </w:tc>
        <w:tc>
          <w:tcPr>
            <w:tcW w:w="797"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240</w:t>
            </w:r>
          </w:p>
        </w:tc>
        <w:tc>
          <w:tcPr>
            <w:tcW w:w="734"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01</w:t>
            </w:r>
          </w:p>
        </w:tc>
        <w:tc>
          <w:tcPr>
            <w:tcW w:w="872"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04</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0,2</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0,2</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0,2</w:t>
            </w:r>
          </w:p>
        </w:tc>
      </w:tr>
      <w:tr w:rsidR="00110DD3" w:rsidRPr="00EF78E0" w:rsidTr="00EF78E0">
        <w:trPr>
          <w:trHeight w:val="825"/>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b/>
                <w:bCs/>
                <w:color w:val="auto"/>
                <w:szCs w:val="24"/>
              </w:rPr>
            </w:pPr>
            <w:r w:rsidRPr="00EF78E0">
              <w:rPr>
                <w:b/>
                <w:bCs/>
                <w:color w:val="auto"/>
                <w:szCs w:val="24"/>
              </w:rPr>
              <w:t>Реализация иных функций органов местного самоуправления муниципального образования "Верхнеподпольненское сельское поселение"</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99 0 00 00000</w:t>
            </w:r>
          </w:p>
        </w:tc>
        <w:tc>
          <w:tcPr>
            <w:tcW w:w="797"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734"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872"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 </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204,6</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474,4</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1 700,9</w:t>
            </w:r>
          </w:p>
        </w:tc>
      </w:tr>
      <w:tr w:rsidR="00110DD3" w:rsidRPr="00EF78E0" w:rsidTr="00EF78E0">
        <w:trPr>
          <w:trHeight w:val="810"/>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b/>
                <w:bCs/>
                <w:color w:val="auto"/>
                <w:szCs w:val="24"/>
              </w:rPr>
            </w:pPr>
            <w:r w:rsidRPr="00EF78E0">
              <w:rPr>
                <w:b/>
                <w:bCs/>
                <w:color w:val="auto"/>
                <w:szCs w:val="24"/>
              </w:rPr>
              <w:t>Непрограммные расходы муниципального образования "Верхнеподпольненское сельское поселение"</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b/>
                <w:bCs/>
                <w:color w:val="auto"/>
                <w:szCs w:val="24"/>
              </w:rPr>
            </w:pPr>
            <w:r w:rsidRPr="00EF78E0">
              <w:rPr>
                <w:b/>
                <w:bCs/>
                <w:color w:val="auto"/>
                <w:szCs w:val="24"/>
              </w:rPr>
              <w:t>99 9 00 00000</w:t>
            </w:r>
          </w:p>
        </w:tc>
        <w:tc>
          <w:tcPr>
            <w:tcW w:w="797" w:type="dxa"/>
            <w:tcBorders>
              <w:top w:val="nil"/>
              <w:left w:val="nil"/>
              <w:bottom w:val="single" w:sz="4" w:space="0" w:color="auto"/>
              <w:right w:val="single" w:sz="4" w:space="0" w:color="auto"/>
            </w:tcBorders>
            <w:noWrap/>
            <w:vAlign w:val="bottom"/>
          </w:tcPr>
          <w:p w:rsidR="00110DD3" w:rsidRPr="00EF78E0" w:rsidRDefault="00110DD3" w:rsidP="00EF78E0">
            <w:pPr>
              <w:rPr>
                <w:rFonts w:ascii="Arial CYR" w:hAnsi="Arial CYR" w:cs="Arial CYR"/>
                <w:color w:val="auto"/>
                <w:sz w:val="20"/>
              </w:rPr>
            </w:pPr>
            <w:r w:rsidRPr="00EF78E0">
              <w:rPr>
                <w:rFonts w:ascii="Arial CYR" w:hAnsi="Arial CYR" w:cs="Arial CYR"/>
                <w:color w:val="auto"/>
                <w:sz w:val="20"/>
              </w:rPr>
              <w:t> </w:t>
            </w:r>
          </w:p>
        </w:tc>
        <w:tc>
          <w:tcPr>
            <w:tcW w:w="734" w:type="dxa"/>
            <w:tcBorders>
              <w:top w:val="nil"/>
              <w:left w:val="nil"/>
              <w:bottom w:val="single" w:sz="4" w:space="0" w:color="auto"/>
              <w:right w:val="single" w:sz="4" w:space="0" w:color="auto"/>
            </w:tcBorders>
            <w:noWrap/>
            <w:vAlign w:val="bottom"/>
          </w:tcPr>
          <w:p w:rsidR="00110DD3" w:rsidRPr="00EF78E0" w:rsidRDefault="00110DD3" w:rsidP="00EF78E0">
            <w:pPr>
              <w:rPr>
                <w:rFonts w:ascii="Arial CYR" w:hAnsi="Arial CYR" w:cs="Arial CYR"/>
                <w:color w:val="auto"/>
                <w:sz w:val="20"/>
              </w:rPr>
            </w:pPr>
            <w:r w:rsidRPr="00EF78E0">
              <w:rPr>
                <w:rFonts w:ascii="Arial CYR" w:hAnsi="Arial CYR" w:cs="Arial CYR"/>
                <w:color w:val="auto"/>
                <w:sz w:val="20"/>
              </w:rPr>
              <w:t> </w:t>
            </w:r>
          </w:p>
        </w:tc>
        <w:tc>
          <w:tcPr>
            <w:tcW w:w="872" w:type="dxa"/>
            <w:tcBorders>
              <w:top w:val="nil"/>
              <w:left w:val="nil"/>
              <w:bottom w:val="single" w:sz="4" w:space="0" w:color="auto"/>
              <w:right w:val="single" w:sz="4" w:space="0" w:color="auto"/>
            </w:tcBorders>
            <w:noWrap/>
            <w:vAlign w:val="bottom"/>
          </w:tcPr>
          <w:p w:rsidR="00110DD3" w:rsidRPr="00EF78E0" w:rsidRDefault="00110DD3" w:rsidP="00EF78E0">
            <w:pPr>
              <w:rPr>
                <w:rFonts w:ascii="Arial CYR" w:hAnsi="Arial CYR" w:cs="Arial CYR"/>
                <w:color w:val="auto"/>
                <w:sz w:val="20"/>
              </w:rPr>
            </w:pPr>
            <w:r w:rsidRPr="00EF78E0">
              <w:rPr>
                <w:rFonts w:ascii="Arial CYR" w:hAnsi="Arial CYR" w:cs="Arial CYR"/>
                <w:color w:val="auto"/>
                <w:sz w:val="20"/>
              </w:rPr>
              <w:t> </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204,6</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474,4</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1 700,9</w:t>
            </w:r>
          </w:p>
        </w:tc>
      </w:tr>
      <w:tr w:rsidR="00110DD3" w:rsidRPr="00EF78E0" w:rsidTr="00EF78E0">
        <w:trPr>
          <w:trHeight w:val="1830"/>
        </w:trPr>
        <w:tc>
          <w:tcPr>
            <w:tcW w:w="7755" w:type="dxa"/>
            <w:tcBorders>
              <w:top w:val="nil"/>
              <w:left w:val="single" w:sz="4" w:space="0" w:color="auto"/>
              <w:bottom w:val="single" w:sz="4" w:space="0" w:color="auto"/>
              <w:right w:val="single" w:sz="4" w:space="0" w:color="auto"/>
            </w:tcBorders>
            <w:vAlign w:val="center"/>
          </w:tcPr>
          <w:p w:rsidR="00110DD3" w:rsidRPr="00EF78E0" w:rsidRDefault="00110DD3" w:rsidP="00EF78E0">
            <w:pPr>
              <w:jc w:val="both"/>
              <w:rPr>
                <w:color w:val="auto"/>
                <w:szCs w:val="24"/>
              </w:rPr>
            </w:pPr>
            <w:r w:rsidRPr="00EF78E0">
              <w:rPr>
                <w:color w:val="auto"/>
                <w:szCs w:val="24"/>
              </w:rPr>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99 9 00 85300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540</w:t>
            </w:r>
          </w:p>
        </w:tc>
        <w:tc>
          <w:tcPr>
            <w:tcW w:w="73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01</w:t>
            </w:r>
          </w:p>
        </w:tc>
        <w:tc>
          <w:tcPr>
            <w:tcW w:w="872"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06</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8,1</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8,4</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8,7</w:t>
            </w:r>
          </w:p>
        </w:tc>
      </w:tr>
      <w:tr w:rsidR="00110DD3" w:rsidRPr="00EF78E0" w:rsidTr="00EF78E0">
        <w:trPr>
          <w:trHeight w:val="1665"/>
        </w:trPr>
        <w:tc>
          <w:tcPr>
            <w:tcW w:w="7755" w:type="dxa"/>
            <w:tcBorders>
              <w:top w:val="single" w:sz="4" w:space="0" w:color="auto"/>
              <w:left w:val="single" w:sz="4" w:space="0" w:color="auto"/>
              <w:bottom w:val="single" w:sz="4" w:space="0" w:color="auto"/>
              <w:right w:val="single" w:sz="4" w:space="0" w:color="auto"/>
            </w:tcBorders>
          </w:tcPr>
          <w:p w:rsidR="00110DD3" w:rsidRPr="00EF78E0" w:rsidRDefault="00110DD3" w:rsidP="00EF78E0">
            <w:pPr>
              <w:jc w:val="both"/>
              <w:rPr>
                <w:color w:val="auto"/>
                <w:szCs w:val="24"/>
              </w:rPr>
            </w:pPr>
            <w:r w:rsidRPr="00EF78E0">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1760" w:type="dxa"/>
            <w:tcBorders>
              <w:top w:val="single" w:sz="4" w:space="0" w:color="auto"/>
              <w:left w:val="single" w:sz="4" w:space="0" w:color="auto"/>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99 9 00 00190</w:t>
            </w:r>
          </w:p>
        </w:tc>
        <w:tc>
          <w:tcPr>
            <w:tcW w:w="797"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850</w:t>
            </w:r>
          </w:p>
        </w:tc>
        <w:tc>
          <w:tcPr>
            <w:tcW w:w="734"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01</w:t>
            </w:r>
          </w:p>
        </w:tc>
        <w:tc>
          <w:tcPr>
            <w:tcW w:w="872"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13</w:t>
            </w:r>
          </w:p>
        </w:tc>
        <w:tc>
          <w:tcPr>
            <w:tcW w:w="1164"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31,6</w:t>
            </w:r>
          </w:p>
        </w:tc>
        <w:tc>
          <w:tcPr>
            <w:tcW w:w="1153"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c>
          <w:tcPr>
            <w:tcW w:w="1308" w:type="dxa"/>
            <w:tcBorders>
              <w:top w:val="single" w:sz="4" w:space="0" w:color="auto"/>
              <w:left w:val="single" w:sz="4" w:space="0" w:color="auto"/>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31,6</w:t>
            </w:r>
          </w:p>
        </w:tc>
      </w:tr>
      <w:tr w:rsidR="00110DD3" w:rsidRPr="00EF78E0" w:rsidTr="00EF78E0">
        <w:trPr>
          <w:trHeight w:val="1005"/>
        </w:trPr>
        <w:tc>
          <w:tcPr>
            <w:tcW w:w="7755" w:type="dxa"/>
            <w:tcBorders>
              <w:top w:val="single" w:sz="4" w:space="0" w:color="auto"/>
              <w:left w:val="single" w:sz="4" w:space="0" w:color="auto"/>
              <w:bottom w:val="single" w:sz="4" w:space="0" w:color="auto"/>
              <w:right w:val="single" w:sz="4" w:space="0" w:color="auto"/>
            </w:tcBorders>
          </w:tcPr>
          <w:p w:rsidR="00110DD3" w:rsidRPr="00EF78E0" w:rsidRDefault="00110DD3" w:rsidP="00EF78E0">
            <w:pPr>
              <w:jc w:val="both"/>
              <w:rPr>
                <w:color w:val="auto"/>
                <w:szCs w:val="24"/>
              </w:rPr>
            </w:pPr>
            <w:r w:rsidRPr="00EF78E0">
              <w:rPr>
                <w:color w:val="auto"/>
                <w:szCs w:val="24"/>
              </w:rPr>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1760" w:type="dxa"/>
            <w:tcBorders>
              <w:top w:val="single" w:sz="4" w:space="0" w:color="auto"/>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99 9 00 90110</w:t>
            </w:r>
          </w:p>
        </w:tc>
        <w:tc>
          <w:tcPr>
            <w:tcW w:w="797"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880</w:t>
            </w:r>
          </w:p>
        </w:tc>
        <w:tc>
          <w:tcPr>
            <w:tcW w:w="734"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01</w:t>
            </w:r>
          </w:p>
        </w:tc>
        <w:tc>
          <w:tcPr>
            <w:tcW w:w="872"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13</w:t>
            </w:r>
          </w:p>
        </w:tc>
        <w:tc>
          <w:tcPr>
            <w:tcW w:w="1164"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c>
          <w:tcPr>
            <w:tcW w:w="1153"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392,0</w:t>
            </w:r>
          </w:p>
        </w:tc>
        <w:tc>
          <w:tcPr>
            <w:tcW w:w="1308" w:type="dxa"/>
            <w:tcBorders>
              <w:top w:val="single" w:sz="4" w:space="0" w:color="auto"/>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1 106,5</w:t>
            </w:r>
          </w:p>
        </w:tc>
      </w:tr>
      <w:tr w:rsidR="00110DD3" w:rsidRPr="00EF78E0" w:rsidTr="00EF78E0">
        <w:trPr>
          <w:trHeight w:val="1350"/>
        </w:trPr>
        <w:tc>
          <w:tcPr>
            <w:tcW w:w="7755" w:type="dxa"/>
            <w:tcBorders>
              <w:top w:val="nil"/>
              <w:left w:val="single" w:sz="4" w:space="0" w:color="auto"/>
              <w:bottom w:val="single" w:sz="4" w:space="0" w:color="auto"/>
              <w:right w:val="single" w:sz="4" w:space="0" w:color="auto"/>
            </w:tcBorders>
            <w:vAlign w:val="bottom"/>
          </w:tcPr>
          <w:p w:rsidR="00110DD3" w:rsidRPr="00EF78E0" w:rsidRDefault="00110DD3" w:rsidP="00EF78E0">
            <w:pPr>
              <w:jc w:val="both"/>
              <w:rPr>
                <w:rFonts w:ascii="Times New Roman CYR" w:hAnsi="Times New Roman CYR" w:cs="Times New Roman CYR"/>
                <w:color w:val="auto"/>
                <w:szCs w:val="24"/>
              </w:rPr>
            </w:pPr>
            <w:r w:rsidRPr="00EF78E0">
              <w:rPr>
                <w:rFonts w:ascii="Times New Roman CYR" w:hAnsi="Times New Roman CYR" w:cs="Times New Roman CYR"/>
                <w:color w:val="auto"/>
                <w:szCs w:val="24"/>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99 9 00 90270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120</w:t>
            </w:r>
          </w:p>
        </w:tc>
        <w:tc>
          <w:tcPr>
            <w:tcW w:w="73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04</w:t>
            </w:r>
          </w:p>
        </w:tc>
        <w:tc>
          <w:tcPr>
            <w:tcW w:w="872"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12</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37,0</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37,0</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37,0</w:t>
            </w:r>
          </w:p>
        </w:tc>
      </w:tr>
      <w:tr w:rsidR="00110DD3" w:rsidRPr="00EF78E0" w:rsidTr="00EF78E0">
        <w:trPr>
          <w:trHeight w:val="1875"/>
        </w:trPr>
        <w:tc>
          <w:tcPr>
            <w:tcW w:w="7755" w:type="dxa"/>
            <w:tcBorders>
              <w:top w:val="nil"/>
              <w:left w:val="single" w:sz="4" w:space="0" w:color="auto"/>
              <w:bottom w:val="single" w:sz="4" w:space="0" w:color="auto"/>
              <w:right w:val="single" w:sz="4" w:space="0" w:color="auto"/>
            </w:tcBorders>
            <w:vAlign w:val="bottom"/>
          </w:tcPr>
          <w:p w:rsidR="00110DD3" w:rsidRPr="00EF78E0" w:rsidRDefault="00110DD3" w:rsidP="00EF78E0">
            <w:pPr>
              <w:jc w:val="both"/>
              <w:rPr>
                <w:rFonts w:ascii="Times New Roman CYR" w:hAnsi="Times New Roman CYR" w:cs="Times New Roman CYR"/>
                <w:color w:val="auto"/>
                <w:szCs w:val="24"/>
              </w:rPr>
            </w:pPr>
            <w:r w:rsidRPr="00EF78E0">
              <w:rPr>
                <w:rFonts w:ascii="Times New Roman CYR" w:hAnsi="Times New Roman CYR" w:cs="Times New Roman CYR"/>
                <w:color w:val="auto"/>
                <w:szCs w:val="24"/>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99 9 00 90280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120</w:t>
            </w:r>
          </w:p>
        </w:tc>
        <w:tc>
          <w:tcPr>
            <w:tcW w:w="73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04</w:t>
            </w:r>
          </w:p>
        </w:tc>
        <w:tc>
          <w:tcPr>
            <w:tcW w:w="872"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12</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18,5</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18,5</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18,5</w:t>
            </w:r>
          </w:p>
        </w:tc>
      </w:tr>
      <w:tr w:rsidR="00110DD3" w:rsidRPr="00EF78E0" w:rsidTr="00EF78E0">
        <w:trPr>
          <w:trHeight w:val="1575"/>
        </w:trPr>
        <w:tc>
          <w:tcPr>
            <w:tcW w:w="7755" w:type="dxa"/>
            <w:tcBorders>
              <w:top w:val="nil"/>
              <w:left w:val="single" w:sz="4" w:space="0" w:color="auto"/>
              <w:bottom w:val="single" w:sz="4" w:space="0" w:color="auto"/>
              <w:right w:val="single" w:sz="4" w:space="0" w:color="auto"/>
            </w:tcBorders>
            <w:vAlign w:val="bottom"/>
          </w:tcPr>
          <w:p w:rsidR="00110DD3" w:rsidRPr="00EF78E0" w:rsidRDefault="00110DD3" w:rsidP="00EF78E0">
            <w:pPr>
              <w:jc w:val="both"/>
              <w:rPr>
                <w:rFonts w:ascii="Times New Roman CYR" w:hAnsi="Times New Roman CYR" w:cs="Times New Roman CYR"/>
                <w:color w:val="auto"/>
                <w:szCs w:val="24"/>
              </w:rPr>
            </w:pPr>
            <w:r w:rsidRPr="00EF78E0">
              <w:rPr>
                <w:rFonts w:ascii="Times New Roman CYR" w:hAnsi="Times New Roman CYR" w:cs="Times New Roman CYR"/>
                <w:color w:val="auto"/>
                <w:szCs w:val="24"/>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99 9 00 90290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120</w:t>
            </w:r>
          </w:p>
        </w:tc>
        <w:tc>
          <w:tcPr>
            <w:tcW w:w="73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04</w:t>
            </w:r>
          </w:p>
        </w:tc>
        <w:tc>
          <w:tcPr>
            <w:tcW w:w="872"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12</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18,5</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18,5</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18,5</w:t>
            </w:r>
          </w:p>
        </w:tc>
      </w:tr>
      <w:tr w:rsidR="00110DD3" w:rsidRPr="00EF78E0" w:rsidTr="00EF78E0">
        <w:trPr>
          <w:trHeight w:val="1005"/>
        </w:trPr>
        <w:tc>
          <w:tcPr>
            <w:tcW w:w="7755" w:type="dxa"/>
            <w:tcBorders>
              <w:top w:val="nil"/>
              <w:left w:val="single" w:sz="4" w:space="0" w:color="auto"/>
              <w:bottom w:val="single" w:sz="4" w:space="0" w:color="auto"/>
              <w:right w:val="single" w:sz="4" w:space="0" w:color="auto"/>
            </w:tcBorders>
            <w:vAlign w:val="bottom"/>
          </w:tcPr>
          <w:p w:rsidR="00110DD3" w:rsidRPr="00EF78E0" w:rsidRDefault="00110DD3" w:rsidP="00EF78E0">
            <w:pPr>
              <w:jc w:val="both"/>
              <w:rPr>
                <w:color w:val="auto"/>
                <w:szCs w:val="24"/>
              </w:rPr>
            </w:pPr>
            <w:r w:rsidRPr="00EF78E0">
              <w:rPr>
                <w:color w:val="auto"/>
                <w:szCs w:val="24"/>
              </w:rPr>
              <w:t>Подготовка и проведение выборов в представительные органы местного самоуправления в рамках непрограммных расходов муниципального образования «Верхнеподпольненское сельское поселение» (Специальные расходы)</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99 9 00 90350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880</w:t>
            </w:r>
          </w:p>
        </w:tc>
        <w:tc>
          <w:tcPr>
            <w:tcW w:w="73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01</w:t>
            </w:r>
          </w:p>
        </w:tc>
        <w:tc>
          <w:tcPr>
            <w:tcW w:w="872"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07</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389,2</w:t>
            </w:r>
          </w:p>
        </w:tc>
      </w:tr>
      <w:tr w:rsidR="00110DD3" w:rsidRPr="00EF78E0" w:rsidTr="00EF78E0">
        <w:trPr>
          <w:trHeight w:val="1245"/>
        </w:trPr>
        <w:tc>
          <w:tcPr>
            <w:tcW w:w="7755" w:type="dxa"/>
            <w:tcBorders>
              <w:top w:val="nil"/>
              <w:left w:val="single" w:sz="4" w:space="0" w:color="auto"/>
              <w:bottom w:val="single" w:sz="4" w:space="0" w:color="auto"/>
              <w:right w:val="single" w:sz="4" w:space="0" w:color="auto"/>
            </w:tcBorders>
            <w:vAlign w:val="bottom"/>
          </w:tcPr>
          <w:p w:rsidR="00110DD3" w:rsidRPr="00EF78E0" w:rsidRDefault="00110DD3" w:rsidP="00EF78E0">
            <w:pPr>
              <w:jc w:val="both"/>
              <w:rPr>
                <w:color w:val="auto"/>
                <w:szCs w:val="24"/>
              </w:rPr>
            </w:pPr>
            <w:r w:rsidRPr="00EF78E0">
              <w:rPr>
                <w:color w:val="auto"/>
                <w:szCs w:val="24"/>
              </w:rPr>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1760" w:type="dxa"/>
            <w:tcBorders>
              <w:top w:val="nil"/>
              <w:left w:val="nil"/>
              <w:bottom w:val="single" w:sz="4" w:space="0" w:color="auto"/>
              <w:right w:val="single" w:sz="4" w:space="0" w:color="auto"/>
            </w:tcBorders>
            <w:vAlign w:val="center"/>
          </w:tcPr>
          <w:p w:rsidR="00110DD3" w:rsidRPr="00EF78E0" w:rsidRDefault="00110DD3" w:rsidP="00EF78E0">
            <w:pPr>
              <w:jc w:val="center"/>
              <w:rPr>
                <w:color w:val="auto"/>
                <w:szCs w:val="24"/>
              </w:rPr>
            </w:pPr>
            <w:r w:rsidRPr="00EF78E0">
              <w:rPr>
                <w:color w:val="auto"/>
                <w:szCs w:val="24"/>
              </w:rPr>
              <w:t>99 9 00 19990</w:t>
            </w:r>
          </w:p>
        </w:tc>
        <w:tc>
          <w:tcPr>
            <w:tcW w:w="797"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310</w:t>
            </w:r>
          </w:p>
        </w:tc>
        <w:tc>
          <w:tcPr>
            <w:tcW w:w="73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10</w:t>
            </w:r>
          </w:p>
        </w:tc>
        <w:tc>
          <w:tcPr>
            <w:tcW w:w="872"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01</w:t>
            </w:r>
          </w:p>
        </w:tc>
        <w:tc>
          <w:tcPr>
            <w:tcW w:w="1164"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90,9</w:t>
            </w:r>
          </w:p>
        </w:tc>
        <w:tc>
          <w:tcPr>
            <w:tcW w:w="1153"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0,0</w:t>
            </w:r>
          </w:p>
        </w:tc>
        <w:tc>
          <w:tcPr>
            <w:tcW w:w="1308" w:type="dxa"/>
            <w:tcBorders>
              <w:top w:val="nil"/>
              <w:left w:val="nil"/>
              <w:bottom w:val="single" w:sz="4" w:space="0" w:color="auto"/>
              <w:right w:val="single" w:sz="4" w:space="0" w:color="auto"/>
            </w:tcBorders>
            <w:noWrap/>
            <w:vAlign w:val="center"/>
          </w:tcPr>
          <w:p w:rsidR="00110DD3" w:rsidRPr="00EF78E0" w:rsidRDefault="00110DD3" w:rsidP="00EF78E0">
            <w:pPr>
              <w:jc w:val="center"/>
              <w:rPr>
                <w:color w:val="auto"/>
                <w:szCs w:val="24"/>
              </w:rPr>
            </w:pPr>
            <w:r w:rsidRPr="00EF78E0">
              <w:rPr>
                <w:color w:val="auto"/>
                <w:szCs w:val="24"/>
              </w:rPr>
              <w:t>90,9</w:t>
            </w:r>
          </w:p>
        </w:tc>
      </w:tr>
    </w:tbl>
    <w:p w:rsidR="00110DD3" w:rsidRPr="009D708F" w:rsidRDefault="00110DD3" w:rsidP="00EF78E0">
      <w:pPr>
        <w:ind w:firstLine="720"/>
        <w:jc w:val="right"/>
        <w:rPr>
          <w:sz w:val="28"/>
        </w:rPr>
      </w:pPr>
      <w:r w:rsidRPr="009D708F">
        <w:rPr>
          <w:sz w:val="28"/>
        </w:rPr>
        <w:t>»;</w:t>
      </w:r>
      <w:bookmarkStart w:id="30" w:name="RANGE!A1:H20"/>
      <w:bookmarkStart w:id="31" w:name="RANGE!A1:H22"/>
      <w:bookmarkStart w:id="32" w:name="RANGE!A1:H21"/>
      <w:bookmarkStart w:id="33" w:name="RANGE!A1:H25"/>
      <w:bookmarkStart w:id="34" w:name="RANGE!A1:H23"/>
      <w:bookmarkEnd w:id="30"/>
      <w:bookmarkEnd w:id="31"/>
      <w:bookmarkEnd w:id="32"/>
      <w:bookmarkEnd w:id="33"/>
      <w:bookmarkEnd w:id="34"/>
    </w:p>
    <w:p w:rsidR="00110DD3" w:rsidRPr="009D708F" w:rsidRDefault="00110DD3">
      <w:pPr>
        <w:sectPr w:rsidR="00110DD3" w:rsidRPr="009D708F" w:rsidSect="00F41D20">
          <w:pgSz w:w="16838" w:h="11906" w:orient="landscape"/>
          <w:pgMar w:top="567" w:right="851" w:bottom="567" w:left="851" w:header="397" w:footer="397" w:gutter="0"/>
          <w:cols w:space="720"/>
        </w:sectPr>
      </w:pPr>
    </w:p>
    <w:p w:rsidR="00110DD3" w:rsidRPr="009D708F" w:rsidRDefault="00110DD3">
      <w:pPr>
        <w:widowControl w:val="0"/>
        <w:ind w:firstLine="709"/>
        <w:jc w:val="both"/>
        <w:rPr>
          <w:sz w:val="28"/>
        </w:rPr>
      </w:pPr>
    </w:p>
    <w:p w:rsidR="00110DD3" w:rsidRPr="009D708F" w:rsidRDefault="00110DD3">
      <w:pPr>
        <w:widowControl w:val="0"/>
        <w:ind w:firstLine="709"/>
        <w:jc w:val="both"/>
        <w:rPr>
          <w:sz w:val="28"/>
        </w:rPr>
      </w:pPr>
      <w:r w:rsidRPr="009D708F">
        <w:rPr>
          <w:sz w:val="28"/>
        </w:rPr>
        <w:t>Статья 2. Настоящее решение вступает в силу с момента его подписания.</w:t>
      </w:r>
    </w:p>
    <w:p w:rsidR="00110DD3" w:rsidRPr="009D708F" w:rsidRDefault="00110DD3">
      <w:pPr>
        <w:widowControl w:val="0"/>
        <w:ind w:firstLine="709"/>
        <w:jc w:val="both"/>
        <w:rPr>
          <w:sz w:val="28"/>
        </w:rPr>
      </w:pPr>
    </w:p>
    <w:p w:rsidR="00110DD3" w:rsidRPr="009D708F" w:rsidRDefault="00110DD3">
      <w:pPr>
        <w:ind w:firstLine="720"/>
        <w:jc w:val="both"/>
        <w:outlineLvl w:val="1"/>
        <w:rPr>
          <w:spacing w:val="-2"/>
          <w:sz w:val="28"/>
        </w:rPr>
      </w:pPr>
      <w:r w:rsidRPr="009D708F">
        <w:rPr>
          <w:spacing w:val="-2"/>
          <w:sz w:val="28"/>
        </w:rPr>
        <w:t>Статья 3. Опубликовать настоящее Решение в муниципальном печатном органе – газете « Местные Ведомости».</w:t>
      </w:r>
    </w:p>
    <w:p w:rsidR="00110DD3" w:rsidRPr="009D708F" w:rsidRDefault="00110DD3">
      <w:pPr>
        <w:ind w:firstLine="708"/>
        <w:jc w:val="both"/>
        <w:rPr>
          <w:sz w:val="28"/>
        </w:rPr>
      </w:pPr>
    </w:p>
    <w:p w:rsidR="00110DD3" w:rsidRPr="009D708F" w:rsidRDefault="00110DD3">
      <w:pPr>
        <w:ind w:firstLine="708"/>
        <w:jc w:val="both"/>
        <w:rPr>
          <w:sz w:val="28"/>
        </w:rPr>
      </w:pPr>
      <w:r w:rsidRPr="009D708F">
        <w:rPr>
          <w:sz w:val="28"/>
        </w:rPr>
        <w:t>Статья 4. Контроль за исполнением Решения возложить на председателя постоянной комиссии по бюджету, налогам и муниципальной собственности Собрания депутатов Верхнеподпольненского сельского поселения – Головина А.В.</w:t>
      </w:r>
    </w:p>
    <w:p w:rsidR="00110DD3" w:rsidRPr="009D708F" w:rsidRDefault="00110DD3">
      <w:pPr>
        <w:jc w:val="both"/>
        <w:rPr>
          <w:sz w:val="28"/>
        </w:rPr>
      </w:pPr>
    </w:p>
    <w:p w:rsidR="00110DD3" w:rsidRPr="009D708F" w:rsidRDefault="00110DD3">
      <w:pPr>
        <w:jc w:val="both"/>
        <w:rPr>
          <w:sz w:val="28"/>
        </w:rPr>
      </w:pPr>
    </w:p>
    <w:p w:rsidR="00110DD3" w:rsidRPr="009D708F" w:rsidRDefault="00110DD3">
      <w:pPr>
        <w:jc w:val="both"/>
        <w:rPr>
          <w:sz w:val="28"/>
        </w:rPr>
      </w:pPr>
    </w:p>
    <w:p w:rsidR="00110DD3" w:rsidRPr="009D708F" w:rsidRDefault="00110DD3">
      <w:pPr>
        <w:pStyle w:val="BodyTextIndent"/>
        <w:ind w:left="0"/>
        <w:jc w:val="left"/>
        <w:rPr>
          <w:sz w:val="28"/>
        </w:rPr>
      </w:pPr>
      <w:r w:rsidRPr="009D708F">
        <w:rPr>
          <w:sz w:val="28"/>
        </w:rPr>
        <w:t xml:space="preserve">Председатель Собрания депутатов - </w:t>
      </w:r>
    </w:p>
    <w:p w:rsidR="00110DD3" w:rsidRPr="009D708F" w:rsidRDefault="00110DD3">
      <w:pPr>
        <w:pStyle w:val="BodyTextIndent"/>
        <w:ind w:left="0"/>
        <w:jc w:val="left"/>
        <w:rPr>
          <w:sz w:val="28"/>
        </w:rPr>
      </w:pPr>
      <w:r w:rsidRPr="009D708F">
        <w:rPr>
          <w:sz w:val="28"/>
        </w:rPr>
        <w:t>Глава Верхнеподпольненского                                                                 Терских Т.Н.</w:t>
      </w:r>
    </w:p>
    <w:p w:rsidR="00110DD3" w:rsidRPr="009D708F" w:rsidRDefault="00110DD3">
      <w:pPr>
        <w:pStyle w:val="BodyTextIndent"/>
        <w:ind w:left="0"/>
        <w:jc w:val="left"/>
        <w:rPr>
          <w:sz w:val="28"/>
        </w:rPr>
      </w:pPr>
      <w:r w:rsidRPr="009D708F">
        <w:rPr>
          <w:sz w:val="28"/>
        </w:rPr>
        <w:t>сельского поселения</w:t>
      </w:r>
    </w:p>
    <w:p w:rsidR="00110DD3" w:rsidRPr="009D708F" w:rsidRDefault="00110DD3">
      <w:pPr>
        <w:pStyle w:val="BodyTextIndent"/>
        <w:ind w:left="57"/>
        <w:jc w:val="left"/>
        <w:rPr>
          <w:sz w:val="28"/>
        </w:rPr>
      </w:pPr>
    </w:p>
    <w:p w:rsidR="00110DD3" w:rsidRPr="009D708F" w:rsidRDefault="00110DD3">
      <w:pPr>
        <w:pStyle w:val="BodyTextIndent"/>
        <w:ind w:left="57"/>
        <w:jc w:val="left"/>
        <w:rPr>
          <w:sz w:val="28"/>
        </w:rPr>
      </w:pPr>
    </w:p>
    <w:p w:rsidR="00110DD3" w:rsidRPr="009D708F" w:rsidRDefault="00110DD3">
      <w:pPr>
        <w:pStyle w:val="BodyTextIndent"/>
        <w:ind w:left="0"/>
        <w:jc w:val="left"/>
        <w:rPr>
          <w:sz w:val="28"/>
        </w:rPr>
      </w:pPr>
      <w:r w:rsidRPr="009D708F">
        <w:rPr>
          <w:sz w:val="28"/>
        </w:rPr>
        <w:t xml:space="preserve">х. Верхнеподпольный </w:t>
      </w:r>
    </w:p>
    <w:p w:rsidR="00110DD3" w:rsidRPr="009D708F" w:rsidRDefault="00110DD3">
      <w:pPr>
        <w:rPr>
          <w:sz w:val="28"/>
        </w:rPr>
      </w:pPr>
      <w:r>
        <w:rPr>
          <w:sz w:val="28"/>
        </w:rPr>
        <w:t>20.02.2024 № 109</w:t>
      </w:r>
    </w:p>
    <w:sectPr w:rsidR="00110DD3" w:rsidRPr="009D708F" w:rsidSect="00F41D20">
      <w:pgSz w:w="11906" w:h="16838"/>
      <w:pgMar w:top="567" w:right="851" w:bottom="567" w:left="851" w:header="397" w:footer="39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B3F"/>
    <w:rsid w:val="00027DE2"/>
    <w:rsid w:val="00056711"/>
    <w:rsid w:val="000576CF"/>
    <w:rsid w:val="000625F7"/>
    <w:rsid w:val="00074206"/>
    <w:rsid w:val="000A27E2"/>
    <w:rsid w:val="000A57BA"/>
    <w:rsid w:val="000E2A68"/>
    <w:rsid w:val="000E3A42"/>
    <w:rsid w:val="000F02CB"/>
    <w:rsid w:val="000F7EFF"/>
    <w:rsid w:val="001008A8"/>
    <w:rsid w:val="00106F22"/>
    <w:rsid w:val="00110DD3"/>
    <w:rsid w:val="001474B4"/>
    <w:rsid w:val="00171194"/>
    <w:rsid w:val="00182BF4"/>
    <w:rsid w:val="00186B75"/>
    <w:rsid w:val="001C680B"/>
    <w:rsid w:val="001D2ADC"/>
    <w:rsid w:val="001E3F16"/>
    <w:rsid w:val="002009C8"/>
    <w:rsid w:val="00234E9D"/>
    <w:rsid w:val="00235DCA"/>
    <w:rsid w:val="00251EFA"/>
    <w:rsid w:val="00263AB6"/>
    <w:rsid w:val="00281E9D"/>
    <w:rsid w:val="0029070F"/>
    <w:rsid w:val="002D40CD"/>
    <w:rsid w:val="002F0B30"/>
    <w:rsid w:val="002F4511"/>
    <w:rsid w:val="002F65A5"/>
    <w:rsid w:val="00313286"/>
    <w:rsid w:val="0033701E"/>
    <w:rsid w:val="00340F37"/>
    <w:rsid w:val="00343E12"/>
    <w:rsid w:val="003471D9"/>
    <w:rsid w:val="00350F94"/>
    <w:rsid w:val="00353003"/>
    <w:rsid w:val="00356DDB"/>
    <w:rsid w:val="003608CD"/>
    <w:rsid w:val="00382A2B"/>
    <w:rsid w:val="003A6181"/>
    <w:rsid w:val="003A67FB"/>
    <w:rsid w:val="003B39C7"/>
    <w:rsid w:val="003C2467"/>
    <w:rsid w:val="00426888"/>
    <w:rsid w:val="00457379"/>
    <w:rsid w:val="00486304"/>
    <w:rsid w:val="00494795"/>
    <w:rsid w:val="004B39F9"/>
    <w:rsid w:val="004C0055"/>
    <w:rsid w:val="004C06D5"/>
    <w:rsid w:val="004D445E"/>
    <w:rsid w:val="004F5743"/>
    <w:rsid w:val="00501402"/>
    <w:rsid w:val="00506ACF"/>
    <w:rsid w:val="00552289"/>
    <w:rsid w:val="005534CE"/>
    <w:rsid w:val="00557DC0"/>
    <w:rsid w:val="005B1533"/>
    <w:rsid w:val="005C41AE"/>
    <w:rsid w:val="005D1145"/>
    <w:rsid w:val="0060374E"/>
    <w:rsid w:val="00633143"/>
    <w:rsid w:val="00641967"/>
    <w:rsid w:val="00643B00"/>
    <w:rsid w:val="006563C7"/>
    <w:rsid w:val="0066786D"/>
    <w:rsid w:val="00681059"/>
    <w:rsid w:val="006D460A"/>
    <w:rsid w:val="006D6A58"/>
    <w:rsid w:val="006F2D36"/>
    <w:rsid w:val="00705245"/>
    <w:rsid w:val="0073661C"/>
    <w:rsid w:val="0073706C"/>
    <w:rsid w:val="00742170"/>
    <w:rsid w:val="00752AFE"/>
    <w:rsid w:val="00780C31"/>
    <w:rsid w:val="007A6F80"/>
    <w:rsid w:val="00801981"/>
    <w:rsid w:val="0086136F"/>
    <w:rsid w:val="00892FBF"/>
    <w:rsid w:val="008964C0"/>
    <w:rsid w:val="00897390"/>
    <w:rsid w:val="008F0BC6"/>
    <w:rsid w:val="008F6B6A"/>
    <w:rsid w:val="009044E7"/>
    <w:rsid w:val="00952E10"/>
    <w:rsid w:val="009675E6"/>
    <w:rsid w:val="00983079"/>
    <w:rsid w:val="00996CBF"/>
    <w:rsid w:val="009D708F"/>
    <w:rsid w:val="009E54F3"/>
    <w:rsid w:val="00A548EA"/>
    <w:rsid w:val="00A60FD5"/>
    <w:rsid w:val="00AB34E9"/>
    <w:rsid w:val="00AC24A1"/>
    <w:rsid w:val="00AE477E"/>
    <w:rsid w:val="00B02B3F"/>
    <w:rsid w:val="00B14F40"/>
    <w:rsid w:val="00BB7BE7"/>
    <w:rsid w:val="00BF246F"/>
    <w:rsid w:val="00C10143"/>
    <w:rsid w:val="00C244A5"/>
    <w:rsid w:val="00C56F4B"/>
    <w:rsid w:val="00C70FE4"/>
    <w:rsid w:val="00CA5156"/>
    <w:rsid w:val="00CB7092"/>
    <w:rsid w:val="00CD05F0"/>
    <w:rsid w:val="00CE4AC5"/>
    <w:rsid w:val="00D045EB"/>
    <w:rsid w:val="00D07D89"/>
    <w:rsid w:val="00D1109C"/>
    <w:rsid w:val="00D118C6"/>
    <w:rsid w:val="00D16142"/>
    <w:rsid w:val="00D25ABC"/>
    <w:rsid w:val="00D475BD"/>
    <w:rsid w:val="00D55DD3"/>
    <w:rsid w:val="00D6284C"/>
    <w:rsid w:val="00DB7092"/>
    <w:rsid w:val="00DC157C"/>
    <w:rsid w:val="00DC1694"/>
    <w:rsid w:val="00DE3B60"/>
    <w:rsid w:val="00DF116A"/>
    <w:rsid w:val="00E16858"/>
    <w:rsid w:val="00E57F10"/>
    <w:rsid w:val="00E84514"/>
    <w:rsid w:val="00E93299"/>
    <w:rsid w:val="00E93A18"/>
    <w:rsid w:val="00E952FA"/>
    <w:rsid w:val="00EC08FB"/>
    <w:rsid w:val="00ED3251"/>
    <w:rsid w:val="00EE1426"/>
    <w:rsid w:val="00EE6C8B"/>
    <w:rsid w:val="00EF78E0"/>
    <w:rsid w:val="00F03739"/>
    <w:rsid w:val="00F05834"/>
    <w:rsid w:val="00F1309B"/>
    <w:rsid w:val="00F20851"/>
    <w:rsid w:val="00F41D20"/>
    <w:rsid w:val="00F46EA3"/>
    <w:rsid w:val="00F60C8E"/>
    <w:rsid w:val="00F61147"/>
    <w:rsid w:val="00F82A96"/>
    <w:rsid w:val="00F93CFC"/>
    <w:rsid w:val="00F94A09"/>
    <w:rsid w:val="00FC63E8"/>
    <w:rsid w:val="00FD00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3F"/>
    <w:rPr>
      <w:color w:val="000000"/>
      <w:sz w:val="24"/>
      <w:szCs w:val="20"/>
    </w:rPr>
  </w:style>
  <w:style w:type="paragraph" w:styleId="Heading1">
    <w:name w:val="heading 1"/>
    <w:basedOn w:val="Normal"/>
    <w:next w:val="Normal"/>
    <w:link w:val="Heading1Char"/>
    <w:uiPriority w:val="99"/>
    <w:qFormat/>
    <w:rsid w:val="00B02B3F"/>
    <w:pPr>
      <w:keepNext/>
      <w:spacing w:before="240" w:after="60"/>
      <w:outlineLvl w:val="0"/>
    </w:pPr>
    <w:rPr>
      <w:rFonts w:ascii="Arial" w:hAnsi="Arial"/>
      <w:b/>
      <w:sz w:val="32"/>
    </w:rPr>
  </w:style>
  <w:style w:type="paragraph" w:styleId="Heading2">
    <w:name w:val="heading 2"/>
    <w:basedOn w:val="Normal"/>
    <w:next w:val="Normal"/>
    <w:link w:val="Heading2Char"/>
    <w:uiPriority w:val="99"/>
    <w:qFormat/>
    <w:rsid w:val="00B02B3F"/>
    <w:pPr>
      <w:keepNext/>
      <w:spacing w:before="240" w:after="60"/>
      <w:ind w:firstLine="709"/>
      <w:jc w:val="both"/>
      <w:outlineLvl w:val="1"/>
    </w:pPr>
    <w:rPr>
      <w:rFonts w:ascii="Arial" w:hAnsi="Arial"/>
      <w:b/>
      <w:i/>
      <w:sz w:val="28"/>
    </w:rPr>
  </w:style>
  <w:style w:type="paragraph" w:styleId="Heading3">
    <w:name w:val="heading 3"/>
    <w:basedOn w:val="Normal"/>
    <w:next w:val="Normal"/>
    <w:link w:val="Heading3Char"/>
    <w:uiPriority w:val="99"/>
    <w:qFormat/>
    <w:rsid w:val="00B02B3F"/>
    <w:pPr>
      <w:spacing w:before="120" w:after="120"/>
      <w:jc w:val="both"/>
      <w:outlineLvl w:val="2"/>
    </w:pPr>
    <w:rPr>
      <w:rFonts w:ascii="XO Thames" w:hAnsi="XO Thames"/>
      <w:b/>
      <w:color w:val="auto"/>
      <w:sz w:val="26"/>
    </w:rPr>
  </w:style>
  <w:style w:type="paragraph" w:styleId="Heading4">
    <w:name w:val="heading 4"/>
    <w:basedOn w:val="Normal"/>
    <w:next w:val="Normal"/>
    <w:link w:val="Heading4Char"/>
    <w:uiPriority w:val="99"/>
    <w:qFormat/>
    <w:rsid w:val="00B02B3F"/>
    <w:pPr>
      <w:spacing w:before="120" w:after="120"/>
      <w:jc w:val="both"/>
      <w:outlineLvl w:val="3"/>
    </w:pPr>
    <w:rPr>
      <w:rFonts w:ascii="XO Thames" w:hAnsi="XO Thames"/>
      <w:b/>
      <w:color w:val="auto"/>
    </w:rPr>
  </w:style>
  <w:style w:type="paragraph" w:styleId="Heading5">
    <w:name w:val="heading 5"/>
    <w:basedOn w:val="Normal"/>
    <w:next w:val="Normal"/>
    <w:link w:val="Heading5Char"/>
    <w:uiPriority w:val="99"/>
    <w:qFormat/>
    <w:rsid w:val="00B02B3F"/>
    <w:pPr>
      <w:spacing w:before="120" w:after="120"/>
      <w:jc w:val="both"/>
      <w:outlineLvl w:val="4"/>
    </w:pPr>
    <w:rPr>
      <w:rFonts w:ascii="XO Thames" w:hAnsi="XO Thames"/>
      <w:b/>
      <w:color w:val="auto"/>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Normal1"/>
    <w:link w:val="Heading1"/>
    <w:uiPriority w:val="99"/>
    <w:locked/>
    <w:rsid w:val="00B02B3F"/>
    <w:rPr>
      <w:rFonts w:ascii="Arial" w:hAnsi="Arial" w:cs="Times New Roman"/>
      <w:b/>
      <w:sz w:val="32"/>
    </w:rPr>
  </w:style>
  <w:style w:type="character" w:customStyle="1" w:styleId="Heading2Char">
    <w:name w:val="Heading 2 Char"/>
    <w:basedOn w:val="Normal1"/>
    <w:link w:val="Heading2"/>
    <w:uiPriority w:val="99"/>
    <w:locked/>
    <w:rsid w:val="00B02B3F"/>
    <w:rPr>
      <w:rFonts w:ascii="Arial" w:hAnsi="Arial" w:cs="Times New Roman"/>
      <w:b/>
      <w:i/>
      <w:sz w:val="28"/>
    </w:rPr>
  </w:style>
  <w:style w:type="character" w:customStyle="1" w:styleId="Heading3Char">
    <w:name w:val="Heading 3 Char"/>
    <w:basedOn w:val="DefaultParagraphFont"/>
    <w:link w:val="Heading3"/>
    <w:uiPriority w:val="99"/>
    <w:locked/>
    <w:rsid w:val="00B02B3F"/>
    <w:rPr>
      <w:rFonts w:ascii="XO Thames" w:hAnsi="XO Thames" w:cs="Times New Roman"/>
      <w:b/>
      <w:sz w:val="26"/>
    </w:rPr>
  </w:style>
  <w:style w:type="character" w:customStyle="1" w:styleId="Heading4Char">
    <w:name w:val="Heading 4 Char"/>
    <w:basedOn w:val="DefaultParagraphFont"/>
    <w:link w:val="Heading4"/>
    <w:uiPriority w:val="99"/>
    <w:locked/>
    <w:rsid w:val="00B02B3F"/>
    <w:rPr>
      <w:rFonts w:ascii="XO Thames" w:hAnsi="XO Thames" w:cs="Times New Roman"/>
      <w:b/>
      <w:sz w:val="24"/>
    </w:rPr>
  </w:style>
  <w:style w:type="character" w:customStyle="1" w:styleId="Heading5Char">
    <w:name w:val="Heading 5 Char"/>
    <w:basedOn w:val="DefaultParagraphFont"/>
    <w:link w:val="Heading5"/>
    <w:uiPriority w:val="99"/>
    <w:locked/>
    <w:rsid w:val="00B02B3F"/>
    <w:rPr>
      <w:rFonts w:ascii="XO Thames" w:hAnsi="XO Thames" w:cs="Times New Roman"/>
      <w:b/>
      <w:sz w:val="22"/>
    </w:rPr>
  </w:style>
  <w:style w:type="character" w:customStyle="1" w:styleId="Normal1">
    <w:name w:val="Normal1"/>
    <w:uiPriority w:val="99"/>
    <w:rsid w:val="00B02B3F"/>
    <w:rPr>
      <w:sz w:val="24"/>
    </w:rPr>
  </w:style>
  <w:style w:type="paragraph" w:styleId="TOC2">
    <w:name w:val="toc 2"/>
    <w:basedOn w:val="Normal"/>
    <w:next w:val="Normal"/>
    <w:link w:val="TOC2Char"/>
    <w:uiPriority w:val="99"/>
    <w:rsid w:val="00B02B3F"/>
    <w:pPr>
      <w:ind w:left="200"/>
    </w:pPr>
    <w:rPr>
      <w:rFonts w:ascii="XO Thames" w:hAnsi="XO Thames"/>
      <w:color w:val="auto"/>
      <w:sz w:val="28"/>
    </w:rPr>
  </w:style>
  <w:style w:type="character" w:customStyle="1" w:styleId="TOC2Char">
    <w:name w:val="TOC 2 Char"/>
    <w:link w:val="TOC2"/>
    <w:uiPriority w:val="99"/>
    <w:locked/>
    <w:rsid w:val="00B02B3F"/>
    <w:rPr>
      <w:rFonts w:ascii="XO Thames" w:hAnsi="XO Thames"/>
      <w:sz w:val="28"/>
    </w:rPr>
  </w:style>
  <w:style w:type="paragraph" w:styleId="TOC4">
    <w:name w:val="toc 4"/>
    <w:basedOn w:val="Normal"/>
    <w:next w:val="Normal"/>
    <w:link w:val="TOC4Char"/>
    <w:uiPriority w:val="99"/>
    <w:rsid w:val="00B02B3F"/>
    <w:pPr>
      <w:ind w:left="600"/>
    </w:pPr>
    <w:rPr>
      <w:rFonts w:ascii="XO Thames" w:hAnsi="XO Thames"/>
      <w:color w:val="auto"/>
      <w:sz w:val="28"/>
    </w:rPr>
  </w:style>
  <w:style w:type="character" w:customStyle="1" w:styleId="TOC4Char">
    <w:name w:val="TOC 4 Char"/>
    <w:link w:val="TOC4"/>
    <w:uiPriority w:val="99"/>
    <w:locked/>
    <w:rsid w:val="00B02B3F"/>
    <w:rPr>
      <w:rFonts w:ascii="XO Thames" w:hAnsi="XO Thames"/>
      <w:sz w:val="28"/>
    </w:rPr>
  </w:style>
  <w:style w:type="paragraph" w:styleId="Footer">
    <w:name w:val="footer"/>
    <w:basedOn w:val="Normal"/>
    <w:link w:val="FooterChar"/>
    <w:uiPriority w:val="99"/>
    <w:rsid w:val="00B02B3F"/>
    <w:pPr>
      <w:tabs>
        <w:tab w:val="center" w:pos="4677"/>
        <w:tab w:val="right" w:pos="9355"/>
      </w:tabs>
    </w:pPr>
  </w:style>
  <w:style w:type="character" w:customStyle="1" w:styleId="FooterChar">
    <w:name w:val="Footer Char"/>
    <w:basedOn w:val="Normal1"/>
    <w:link w:val="Footer"/>
    <w:uiPriority w:val="99"/>
    <w:locked/>
    <w:rsid w:val="00B02B3F"/>
    <w:rPr>
      <w:rFonts w:cs="Times New Roman"/>
    </w:rPr>
  </w:style>
  <w:style w:type="paragraph" w:styleId="TOC6">
    <w:name w:val="toc 6"/>
    <w:basedOn w:val="Normal"/>
    <w:next w:val="Normal"/>
    <w:link w:val="TOC6Char"/>
    <w:uiPriority w:val="99"/>
    <w:rsid w:val="00B02B3F"/>
    <w:pPr>
      <w:ind w:left="1000"/>
    </w:pPr>
    <w:rPr>
      <w:rFonts w:ascii="XO Thames" w:hAnsi="XO Thames"/>
      <w:color w:val="auto"/>
      <w:sz w:val="28"/>
    </w:rPr>
  </w:style>
  <w:style w:type="character" w:customStyle="1" w:styleId="TOC6Char">
    <w:name w:val="TOC 6 Char"/>
    <w:link w:val="TOC6"/>
    <w:uiPriority w:val="99"/>
    <w:locked/>
    <w:rsid w:val="00B02B3F"/>
    <w:rPr>
      <w:rFonts w:ascii="XO Thames" w:hAnsi="XO Thames"/>
      <w:sz w:val="28"/>
    </w:rPr>
  </w:style>
  <w:style w:type="paragraph" w:styleId="TOC7">
    <w:name w:val="toc 7"/>
    <w:basedOn w:val="Normal"/>
    <w:next w:val="Normal"/>
    <w:link w:val="TOC7Char"/>
    <w:uiPriority w:val="99"/>
    <w:rsid w:val="00B02B3F"/>
    <w:pPr>
      <w:ind w:left="1200"/>
    </w:pPr>
    <w:rPr>
      <w:rFonts w:ascii="XO Thames" w:hAnsi="XO Thames"/>
      <w:color w:val="auto"/>
      <w:sz w:val="28"/>
    </w:rPr>
  </w:style>
  <w:style w:type="character" w:customStyle="1" w:styleId="TOC7Char">
    <w:name w:val="TOC 7 Char"/>
    <w:link w:val="TOC7"/>
    <w:uiPriority w:val="99"/>
    <w:locked/>
    <w:rsid w:val="00B02B3F"/>
    <w:rPr>
      <w:rFonts w:ascii="XO Thames" w:hAnsi="XO Thames"/>
      <w:sz w:val="28"/>
    </w:rPr>
  </w:style>
  <w:style w:type="paragraph" w:customStyle="1" w:styleId="DefaultParagraphFont1">
    <w:name w:val="Default Paragraph Font1"/>
    <w:uiPriority w:val="99"/>
    <w:rsid w:val="00B02B3F"/>
    <w:rPr>
      <w:color w:val="000000"/>
      <w:sz w:val="20"/>
      <w:szCs w:val="20"/>
    </w:rPr>
  </w:style>
  <w:style w:type="paragraph" w:customStyle="1" w:styleId="ConsNormal">
    <w:name w:val="ConsNormal"/>
    <w:link w:val="ConsNormal1"/>
    <w:uiPriority w:val="99"/>
    <w:rsid w:val="00B02B3F"/>
    <w:pPr>
      <w:widowControl w:val="0"/>
      <w:ind w:right="19772" w:firstLine="720"/>
    </w:pPr>
    <w:rPr>
      <w:rFonts w:ascii="Arial" w:hAnsi="Arial"/>
    </w:rPr>
  </w:style>
  <w:style w:type="character" w:customStyle="1" w:styleId="ConsNormal1">
    <w:name w:val="ConsNormal1"/>
    <w:link w:val="ConsNormal"/>
    <w:uiPriority w:val="99"/>
    <w:locked/>
    <w:rsid w:val="00B02B3F"/>
    <w:rPr>
      <w:rFonts w:ascii="Arial" w:hAnsi="Arial"/>
      <w:sz w:val="22"/>
    </w:rPr>
  </w:style>
  <w:style w:type="paragraph" w:customStyle="1" w:styleId="Strong1">
    <w:name w:val="Strong1"/>
    <w:link w:val="Strong"/>
    <w:uiPriority w:val="99"/>
    <w:rsid w:val="00B02B3F"/>
    <w:rPr>
      <w:b/>
      <w:color w:val="000000"/>
      <w:sz w:val="20"/>
      <w:szCs w:val="20"/>
    </w:rPr>
  </w:style>
  <w:style w:type="character" w:styleId="Strong">
    <w:name w:val="Strong"/>
    <w:basedOn w:val="DefaultParagraphFont"/>
    <w:link w:val="Strong1"/>
    <w:uiPriority w:val="99"/>
    <w:qFormat/>
    <w:locked/>
    <w:rsid w:val="00B02B3F"/>
    <w:rPr>
      <w:rFonts w:cs="Times New Roman"/>
      <w:b/>
      <w:color w:val="000000"/>
      <w:lang w:val="ru-RU" w:eastAsia="ru-RU" w:bidi="ar-SA"/>
    </w:rPr>
  </w:style>
  <w:style w:type="paragraph" w:styleId="BlockText">
    <w:name w:val="Block Text"/>
    <w:basedOn w:val="Normal"/>
    <w:link w:val="BlockTextChar"/>
    <w:uiPriority w:val="99"/>
    <w:rsid w:val="00B02B3F"/>
    <w:pPr>
      <w:ind w:left="567" w:right="-1333" w:firstLine="851"/>
      <w:jc w:val="both"/>
    </w:pPr>
    <w:rPr>
      <w:sz w:val="28"/>
    </w:rPr>
  </w:style>
  <w:style w:type="character" w:customStyle="1" w:styleId="BlockTextChar">
    <w:name w:val="Block Text Char"/>
    <w:basedOn w:val="Normal1"/>
    <w:link w:val="BlockText"/>
    <w:uiPriority w:val="99"/>
    <w:locked/>
    <w:rsid w:val="00B02B3F"/>
    <w:rPr>
      <w:rFonts w:cs="Times New Roman"/>
      <w:sz w:val="28"/>
    </w:rPr>
  </w:style>
  <w:style w:type="paragraph" w:styleId="TOC3">
    <w:name w:val="toc 3"/>
    <w:basedOn w:val="Normal"/>
    <w:next w:val="Normal"/>
    <w:link w:val="TOC3Char"/>
    <w:uiPriority w:val="99"/>
    <w:rsid w:val="00B02B3F"/>
    <w:pPr>
      <w:ind w:left="400"/>
    </w:pPr>
    <w:rPr>
      <w:rFonts w:ascii="XO Thames" w:hAnsi="XO Thames"/>
      <w:color w:val="auto"/>
      <w:sz w:val="28"/>
    </w:rPr>
  </w:style>
  <w:style w:type="character" w:customStyle="1" w:styleId="TOC3Char">
    <w:name w:val="TOC 3 Char"/>
    <w:link w:val="TOC3"/>
    <w:uiPriority w:val="99"/>
    <w:locked/>
    <w:rsid w:val="00B02B3F"/>
    <w:rPr>
      <w:rFonts w:ascii="XO Thames" w:hAnsi="XO Thames"/>
      <w:sz w:val="28"/>
    </w:rPr>
  </w:style>
  <w:style w:type="paragraph" w:styleId="BalloonText">
    <w:name w:val="Balloon Text"/>
    <w:basedOn w:val="Normal"/>
    <w:link w:val="BalloonTextChar"/>
    <w:uiPriority w:val="99"/>
    <w:rsid w:val="00B02B3F"/>
    <w:rPr>
      <w:rFonts w:ascii="Tahoma" w:hAnsi="Tahoma"/>
      <w:sz w:val="16"/>
    </w:rPr>
  </w:style>
  <w:style w:type="character" w:customStyle="1" w:styleId="BalloonTextChar">
    <w:name w:val="Balloon Text Char"/>
    <w:basedOn w:val="Normal1"/>
    <w:link w:val="BalloonText"/>
    <w:uiPriority w:val="99"/>
    <w:locked/>
    <w:rsid w:val="00B02B3F"/>
    <w:rPr>
      <w:rFonts w:ascii="Tahoma" w:hAnsi="Tahoma" w:cs="Times New Roman"/>
      <w:sz w:val="16"/>
    </w:rPr>
  </w:style>
  <w:style w:type="paragraph" w:styleId="BodyText">
    <w:name w:val="Body Text"/>
    <w:basedOn w:val="Normal"/>
    <w:link w:val="BodyTextChar"/>
    <w:uiPriority w:val="99"/>
    <w:rsid w:val="00B02B3F"/>
    <w:rPr>
      <w:rFonts w:ascii="Times New Roman CYR" w:hAnsi="Times New Roman CYR"/>
      <w:sz w:val="22"/>
    </w:rPr>
  </w:style>
  <w:style w:type="character" w:customStyle="1" w:styleId="BodyTextChar">
    <w:name w:val="Body Text Char"/>
    <w:basedOn w:val="Normal1"/>
    <w:link w:val="BodyText"/>
    <w:uiPriority w:val="99"/>
    <w:locked/>
    <w:rsid w:val="00B02B3F"/>
    <w:rPr>
      <w:rFonts w:ascii="Times New Roman CYR" w:hAnsi="Times New Roman CYR" w:cs="Times New Roman"/>
      <w:sz w:val="22"/>
    </w:rPr>
  </w:style>
  <w:style w:type="paragraph" w:customStyle="1" w:styleId="Hyperlink1">
    <w:name w:val="Hyperlink1"/>
    <w:link w:val="Hyperlink"/>
    <w:uiPriority w:val="99"/>
    <w:rsid w:val="00B02B3F"/>
    <w:rPr>
      <w:color w:val="0000FF"/>
      <w:sz w:val="20"/>
      <w:szCs w:val="20"/>
      <w:u w:val="single"/>
    </w:rPr>
  </w:style>
  <w:style w:type="character" w:styleId="Hyperlink">
    <w:name w:val="Hyperlink"/>
    <w:basedOn w:val="DefaultParagraphFont"/>
    <w:link w:val="Hyperlink1"/>
    <w:uiPriority w:val="99"/>
    <w:locked/>
    <w:rsid w:val="00B02B3F"/>
    <w:rPr>
      <w:rFonts w:cs="Times New Roman"/>
      <w:color w:val="0000FF"/>
      <w:u w:val="single"/>
      <w:lang w:val="ru-RU" w:eastAsia="ru-RU" w:bidi="ar-SA"/>
    </w:rPr>
  </w:style>
  <w:style w:type="paragraph" w:customStyle="1" w:styleId="Footnote">
    <w:name w:val="Footnote"/>
    <w:link w:val="Footnote1"/>
    <w:uiPriority w:val="99"/>
    <w:rsid w:val="00B02B3F"/>
    <w:pPr>
      <w:ind w:firstLine="851"/>
      <w:jc w:val="both"/>
    </w:pPr>
    <w:rPr>
      <w:rFonts w:ascii="XO Thames" w:hAnsi="XO Thames"/>
    </w:rPr>
  </w:style>
  <w:style w:type="character" w:customStyle="1" w:styleId="Footnote1">
    <w:name w:val="Footnote1"/>
    <w:link w:val="Footnote"/>
    <w:uiPriority w:val="99"/>
    <w:locked/>
    <w:rsid w:val="00B02B3F"/>
    <w:rPr>
      <w:rFonts w:ascii="XO Thames" w:hAnsi="XO Thames"/>
      <w:sz w:val="22"/>
    </w:rPr>
  </w:style>
  <w:style w:type="paragraph" w:styleId="TOC1">
    <w:name w:val="toc 1"/>
    <w:basedOn w:val="Normal"/>
    <w:next w:val="Normal"/>
    <w:link w:val="TOC1Char"/>
    <w:uiPriority w:val="99"/>
    <w:rsid w:val="00B02B3F"/>
    <w:rPr>
      <w:rFonts w:ascii="XO Thames" w:hAnsi="XO Thames"/>
      <w:b/>
      <w:color w:val="auto"/>
      <w:sz w:val="28"/>
    </w:rPr>
  </w:style>
  <w:style w:type="character" w:customStyle="1" w:styleId="TOC1Char">
    <w:name w:val="TOC 1 Char"/>
    <w:link w:val="TOC1"/>
    <w:uiPriority w:val="99"/>
    <w:locked/>
    <w:rsid w:val="00B02B3F"/>
    <w:rPr>
      <w:rFonts w:ascii="XO Thames" w:hAnsi="XO Thames"/>
      <w:b/>
      <w:sz w:val="28"/>
    </w:rPr>
  </w:style>
  <w:style w:type="paragraph" w:customStyle="1" w:styleId="HeaderandFooter">
    <w:name w:val="Header and Footer"/>
    <w:link w:val="HeaderandFooter1"/>
    <w:uiPriority w:val="99"/>
    <w:rsid w:val="00B02B3F"/>
    <w:pPr>
      <w:jc w:val="both"/>
    </w:pPr>
    <w:rPr>
      <w:rFonts w:ascii="XO Thames" w:hAnsi="XO Thames"/>
      <w:color w:val="000000"/>
    </w:rPr>
  </w:style>
  <w:style w:type="character" w:customStyle="1" w:styleId="HeaderandFooter1">
    <w:name w:val="Header and Footer1"/>
    <w:link w:val="HeaderandFooter"/>
    <w:uiPriority w:val="99"/>
    <w:locked/>
    <w:rsid w:val="00B02B3F"/>
    <w:rPr>
      <w:rFonts w:ascii="XO Thames" w:hAnsi="XO Thames"/>
      <w:color w:val="000000"/>
      <w:sz w:val="22"/>
      <w:lang w:val="ru-RU" w:eastAsia="ru-RU"/>
    </w:rPr>
  </w:style>
  <w:style w:type="paragraph" w:styleId="NormalWeb">
    <w:name w:val="Normal (Web)"/>
    <w:basedOn w:val="Normal"/>
    <w:link w:val="NormalWebChar"/>
    <w:uiPriority w:val="99"/>
    <w:rsid w:val="00B02B3F"/>
    <w:pPr>
      <w:spacing w:beforeAutospacing="1" w:afterAutospacing="1"/>
    </w:pPr>
  </w:style>
  <w:style w:type="character" w:customStyle="1" w:styleId="NormalWebChar">
    <w:name w:val="Normal (Web) Char"/>
    <w:basedOn w:val="Normal1"/>
    <w:link w:val="NormalWeb"/>
    <w:uiPriority w:val="99"/>
    <w:locked/>
    <w:rsid w:val="00B02B3F"/>
    <w:rPr>
      <w:rFonts w:cs="Times New Roman"/>
    </w:rPr>
  </w:style>
  <w:style w:type="paragraph" w:styleId="TOC9">
    <w:name w:val="toc 9"/>
    <w:basedOn w:val="Normal"/>
    <w:next w:val="Normal"/>
    <w:link w:val="TOC9Char"/>
    <w:uiPriority w:val="99"/>
    <w:rsid w:val="00B02B3F"/>
    <w:pPr>
      <w:ind w:left="1600"/>
    </w:pPr>
    <w:rPr>
      <w:rFonts w:ascii="XO Thames" w:hAnsi="XO Thames"/>
      <w:color w:val="auto"/>
      <w:sz w:val="28"/>
    </w:rPr>
  </w:style>
  <w:style w:type="character" w:customStyle="1" w:styleId="TOC9Char">
    <w:name w:val="TOC 9 Char"/>
    <w:link w:val="TOC9"/>
    <w:uiPriority w:val="99"/>
    <w:locked/>
    <w:rsid w:val="00B02B3F"/>
    <w:rPr>
      <w:rFonts w:ascii="XO Thames" w:hAnsi="XO Thames"/>
      <w:sz w:val="28"/>
    </w:rPr>
  </w:style>
  <w:style w:type="paragraph" w:styleId="BodyTextIndent">
    <w:name w:val="Body Text Indent"/>
    <w:basedOn w:val="Normal"/>
    <w:link w:val="BodyTextIndentChar"/>
    <w:uiPriority w:val="99"/>
    <w:rsid w:val="00B02B3F"/>
    <w:pPr>
      <w:ind w:left="720"/>
      <w:jc w:val="both"/>
    </w:pPr>
    <w:rPr>
      <w:rFonts w:ascii="Times New Roman CYR" w:hAnsi="Times New Roman CYR"/>
      <w:sz w:val="26"/>
    </w:rPr>
  </w:style>
  <w:style w:type="character" w:customStyle="1" w:styleId="BodyTextIndentChar">
    <w:name w:val="Body Text Indent Char"/>
    <w:basedOn w:val="Normal1"/>
    <w:link w:val="BodyTextIndent"/>
    <w:uiPriority w:val="99"/>
    <w:locked/>
    <w:rsid w:val="00B02B3F"/>
    <w:rPr>
      <w:rFonts w:ascii="Times New Roman CYR" w:hAnsi="Times New Roman CYR" w:cs="Times New Roman"/>
      <w:color w:val="000000"/>
      <w:sz w:val="26"/>
    </w:rPr>
  </w:style>
  <w:style w:type="paragraph" w:styleId="TOC8">
    <w:name w:val="toc 8"/>
    <w:basedOn w:val="Normal"/>
    <w:next w:val="Normal"/>
    <w:link w:val="TOC8Char"/>
    <w:uiPriority w:val="99"/>
    <w:rsid w:val="00B02B3F"/>
    <w:pPr>
      <w:ind w:left="1400"/>
    </w:pPr>
    <w:rPr>
      <w:rFonts w:ascii="XO Thames" w:hAnsi="XO Thames"/>
      <w:color w:val="auto"/>
      <w:sz w:val="28"/>
    </w:rPr>
  </w:style>
  <w:style w:type="character" w:customStyle="1" w:styleId="TOC8Char">
    <w:name w:val="TOC 8 Char"/>
    <w:link w:val="TOC8"/>
    <w:uiPriority w:val="99"/>
    <w:locked/>
    <w:rsid w:val="00B02B3F"/>
    <w:rPr>
      <w:rFonts w:ascii="XO Thames" w:hAnsi="XO Thames"/>
      <w:sz w:val="28"/>
    </w:rPr>
  </w:style>
  <w:style w:type="paragraph" w:customStyle="1" w:styleId="ConsPlusNormal">
    <w:name w:val="ConsPlusNormal"/>
    <w:link w:val="ConsPlusNormal1"/>
    <w:uiPriority w:val="99"/>
    <w:rsid w:val="00B02B3F"/>
    <w:pPr>
      <w:widowControl w:val="0"/>
      <w:ind w:firstLine="720"/>
    </w:pPr>
    <w:rPr>
      <w:rFonts w:ascii="Arial" w:hAnsi="Arial"/>
      <w:color w:val="000000"/>
    </w:rPr>
  </w:style>
  <w:style w:type="character" w:customStyle="1" w:styleId="ConsPlusNormal1">
    <w:name w:val="ConsPlusNormal1"/>
    <w:link w:val="ConsPlusNormal"/>
    <w:uiPriority w:val="99"/>
    <w:locked/>
    <w:rsid w:val="00B02B3F"/>
    <w:rPr>
      <w:rFonts w:ascii="Arial" w:hAnsi="Arial"/>
      <w:color w:val="000000"/>
      <w:sz w:val="22"/>
      <w:lang w:val="ru-RU" w:eastAsia="ru-RU"/>
    </w:rPr>
  </w:style>
  <w:style w:type="paragraph" w:styleId="TOC5">
    <w:name w:val="toc 5"/>
    <w:basedOn w:val="Normal"/>
    <w:next w:val="Normal"/>
    <w:link w:val="TOC5Char"/>
    <w:uiPriority w:val="99"/>
    <w:rsid w:val="00B02B3F"/>
    <w:pPr>
      <w:ind w:left="800"/>
    </w:pPr>
    <w:rPr>
      <w:rFonts w:ascii="XO Thames" w:hAnsi="XO Thames"/>
      <w:color w:val="auto"/>
      <w:sz w:val="28"/>
    </w:rPr>
  </w:style>
  <w:style w:type="character" w:customStyle="1" w:styleId="TOC5Char">
    <w:name w:val="TOC 5 Char"/>
    <w:link w:val="TOC5"/>
    <w:uiPriority w:val="99"/>
    <w:locked/>
    <w:rsid w:val="00B02B3F"/>
    <w:rPr>
      <w:rFonts w:ascii="XO Thames" w:hAnsi="XO Thames"/>
      <w:sz w:val="28"/>
    </w:rPr>
  </w:style>
  <w:style w:type="paragraph" w:customStyle="1" w:styleId="PageNumber1">
    <w:name w:val="Page Number1"/>
    <w:basedOn w:val="DefaultParagraphFont1"/>
    <w:link w:val="PageNumber"/>
    <w:uiPriority w:val="99"/>
    <w:rsid w:val="00B02B3F"/>
  </w:style>
  <w:style w:type="character" w:styleId="PageNumber">
    <w:name w:val="page number"/>
    <w:basedOn w:val="DefaultParagraphFont"/>
    <w:link w:val="PageNumber1"/>
    <w:uiPriority w:val="99"/>
    <w:locked/>
    <w:rsid w:val="00B02B3F"/>
    <w:rPr>
      <w:rFonts w:cs="Times New Roman"/>
    </w:rPr>
  </w:style>
  <w:style w:type="paragraph" w:styleId="Subtitle">
    <w:name w:val="Subtitle"/>
    <w:basedOn w:val="Normal"/>
    <w:next w:val="Normal"/>
    <w:link w:val="SubtitleChar"/>
    <w:uiPriority w:val="99"/>
    <w:qFormat/>
    <w:rsid w:val="00B02B3F"/>
    <w:pPr>
      <w:jc w:val="both"/>
    </w:pPr>
    <w:rPr>
      <w:rFonts w:ascii="XO Thames" w:hAnsi="XO Thames"/>
      <w:i/>
      <w:color w:val="auto"/>
    </w:rPr>
  </w:style>
  <w:style w:type="character" w:customStyle="1" w:styleId="SubtitleChar">
    <w:name w:val="Subtitle Char"/>
    <w:basedOn w:val="DefaultParagraphFont"/>
    <w:link w:val="Subtitle"/>
    <w:uiPriority w:val="99"/>
    <w:locked/>
    <w:rsid w:val="00B02B3F"/>
    <w:rPr>
      <w:rFonts w:ascii="XO Thames" w:hAnsi="XO Thames" w:cs="Times New Roman"/>
      <w:i/>
      <w:sz w:val="24"/>
    </w:rPr>
  </w:style>
  <w:style w:type="paragraph" w:styleId="Title">
    <w:name w:val="Title"/>
    <w:basedOn w:val="Normal"/>
    <w:link w:val="TitleChar"/>
    <w:uiPriority w:val="99"/>
    <w:qFormat/>
    <w:rsid w:val="00B02B3F"/>
    <w:pPr>
      <w:jc w:val="center"/>
    </w:pPr>
  </w:style>
  <w:style w:type="character" w:customStyle="1" w:styleId="TitleChar">
    <w:name w:val="Title Char"/>
    <w:basedOn w:val="Normal1"/>
    <w:link w:val="Title"/>
    <w:uiPriority w:val="99"/>
    <w:locked/>
    <w:rsid w:val="00B02B3F"/>
    <w:rPr>
      <w:rFonts w:cs="Times New Roman"/>
    </w:rPr>
  </w:style>
  <w:style w:type="paragraph" w:styleId="Header">
    <w:name w:val="header"/>
    <w:basedOn w:val="Normal"/>
    <w:link w:val="HeaderChar"/>
    <w:uiPriority w:val="99"/>
    <w:rsid w:val="00B02B3F"/>
    <w:pPr>
      <w:tabs>
        <w:tab w:val="center" w:pos="4153"/>
        <w:tab w:val="right" w:pos="8306"/>
      </w:tabs>
    </w:pPr>
  </w:style>
  <w:style w:type="character" w:customStyle="1" w:styleId="HeaderChar">
    <w:name w:val="Header Char"/>
    <w:basedOn w:val="Normal1"/>
    <w:link w:val="Header"/>
    <w:uiPriority w:val="99"/>
    <w:locked/>
    <w:rsid w:val="00B02B3F"/>
    <w:rPr>
      <w:rFonts w:cs="Times New Roman"/>
    </w:rPr>
  </w:style>
</w:styles>
</file>

<file path=word/webSettings.xml><?xml version="1.0" encoding="utf-8"?>
<w:webSettings xmlns:r="http://schemas.openxmlformats.org/officeDocument/2006/relationships" xmlns:w="http://schemas.openxmlformats.org/wordprocessingml/2006/main">
  <w:divs>
    <w:div w:id="1104694634">
      <w:marLeft w:val="0"/>
      <w:marRight w:val="0"/>
      <w:marTop w:val="0"/>
      <w:marBottom w:val="0"/>
      <w:divBdr>
        <w:top w:val="none" w:sz="0" w:space="0" w:color="auto"/>
        <w:left w:val="none" w:sz="0" w:space="0" w:color="auto"/>
        <w:bottom w:val="none" w:sz="0" w:space="0" w:color="auto"/>
        <w:right w:val="none" w:sz="0" w:space="0" w:color="auto"/>
      </w:divBdr>
    </w:div>
    <w:div w:id="1104694635">
      <w:marLeft w:val="0"/>
      <w:marRight w:val="0"/>
      <w:marTop w:val="0"/>
      <w:marBottom w:val="0"/>
      <w:divBdr>
        <w:top w:val="none" w:sz="0" w:space="0" w:color="auto"/>
        <w:left w:val="none" w:sz="0" w:space="0" w:color="auto"/>
        <w:bottom w:val="none" w:sz="0" w:space="0" w:color="auto"/>
        <w:right w:val="none" w:sz="0" w:space="0" w:color="auto"/>
      </w:divBdr>
    </w:div>
    <w:div w:id="1104694636">
      <w:marLeft w:val="0"/>
      <w:marRight w:val="0"/>
      <w:marTop w:val="0"/>
      <w:marBottom w:val="0"/>
      <w:divBdr>
        <w:top w:val="none" w:sz="0" w:space="0" w:color="auto"/>
        <w:left w:val="none" w:sz="0" w:space="0" w:color="auto"/>
        <w:bottom w:val="none" w:sz="0" w:space="0" w:color="auto"/>
        <w:right w:val="none" w:sz="0" w:space="0" w:color="auto"/>
      </w:divBdr>
    </w:div>
    <w:div w:id="1104694637">
      <w:marLeft w:val="0"/>
      <w:marRight w:val="0"/>
      <w:marTop w:val="0"/>
      <w:marBottom w:val="0"/>
      <w:divBdr>
        <w:top w:val="none" w:sz="0" w:space="0" w:color="auto"/>
        <w:left w:val="none" w:sz="0" w:space="0" w:color="auto"/>
        <w:bottom w:val="none" w:sz="0" w:space="0" w:color="auto"/>
        <w:right w:val="none" w:sz="0" w:space="0" w:color="auto"/>
      </w:divBdr>
    </w:div>
    <w:div w:id="1104694638">
      <w:marLeft w:val="0"/>
      <w:marRight w:val="0"/>
      <w:marTop w:val="0"/>
      <w:marBottom w:val="0"/>
      <w:divBdr>
        <w:top w:val="none" w:sz="0" w:space="0" w:color="auto"/>
        <w:left w:val="none" w:sz="0" w:space="0" w:color="auto"/>
        <w:bottom w:val="none" w:sz="0" w:space="0" w:color="auto"/>
        <w:right w:val="none" w:sz="0" w:space="0" w:color="auto"/>
      </w:divBdr>
    </w:div>
    <w:div w:id="1104694639">
      <w:marLeft w:val="0"/>
      <w:marRight w:val="0"/>
      <w:marTop w:val="0"/>
      <w:marBottom w:val="0"/>
      <w:divBdr>
        <w:top w:val="none" w:sz="0" w:space="0" w:color="auto"/>
        <w:left w:val="none" w:sz="0" w:space="0" w:color="auto"/>
        <w:bottom w:val="none" w:sz="0" w:space="0" w:color="auto"/>
        <w:right w:val="none" w:sz="0" w:space="0" w:color="auto"/>
      </w:divBdr>
    </w:div>
    <w:div w:id="1104694640">
      <w:marLeft w:val="0"/>
      <w:marRight w:val="0"/>
      <w:marTop w:val="0"/>
      <w:marBottom w:val="0"/>
      <w:divBdr>
        <w:top w:val="none" w:sz="0" w:space="0" w:color="auto"/>
        <w:left w:val="none" w:sz="0" w:space="0" w:color="auto"/>
        <w:bottom w:val="none" w:sz="0" w:space="0" w:color="auto"/>
        <w:right w:val="none" w:sz="0" w:space="0" w:color="auto"/>
      </w:divBdr>
    </w:div>
    <w:div w:id="1104694641">
      <w:marLeft w:val="0"/>
      <w:marRight w:val="0"/>
      <w:marTop w:val="0"/>
      <w:marBottom w:val="0"/>
      <w:divBdr>
        <w:top w:val="none" w:sz="0" w:space="0" w:color="auto"/>
        <w:left w:val="none" w:sz="0" w:space="0" w:color="auto"/>
        <w:bottom w:val="none" w:sz="0" w:space="0" w:color="auto"/>
        <w:right w:val="none" w:sz="0" w:space="0" w:color="auto"/>
      </w:divBdr>
    </w:div>
    <w:div w:id="1104694642">
      <w:marLeft w:val="0"/>
      <w:marRight w:val="0"/>
      <w:marTop w:val="0"/>
      <w:marBottom w:val="0"/>
      <w:divBdr>
        <w:top w:val="none" w:sz="0" w:space="0" w:color="auto"/>
        <w:left w:val="none" w:sz="0" w:space="0" w:color="auto"/>
        <w:bottom w:val="none" w:sz="0" w:space="0" w:color="auto"/>
        <w:right w:val="none" w:sz="0" w:space="0" w:color="auto"/>
      </w:divBdr>
    </w:div>
    <w:div w:id="1104694643">
      <w:marLeft w:val="0"/>
      <w:marRight w:val="0"/>
      <w:marTop w:val="0"/>
      <w:marBottom w:val="0"/>
      <w:divBdr>
        <w:top w:val="none" w:sz="0" w:space="0" w:color="auto"/>
        <w:left w:val="none" w:sz="0" w:space="0" w:color="auto"/>
        <w:bottom w:val="none" w:sz="0" w:space="0" w:color="auto"/>
        <w:right w:val="none" w:sz="0" w:space="0" w:color="auto"/>
      </w:divBdr>
    </w:div>
    <w:div w:id="1104694644">
      <w:marLeft w:val="0"/>
      <w:marRight w:val="0"/>
      <w:marTop w:val="0"/>
      <w:marBottom w:val="0"/>
      <w:divBdr>
        <w:top w:val="none" w:sz="0" w:space="0" w:color="auto"/>
        <w:left w:val="none" w:sz="0" w:space="0" w:color="auto"/>
        <w:bottom w:val="none" w:sz="0" w:space="0" w:color="auto"/>
        <w:right w:val="none" w:sz="0" w:space="0" w:color="auto"/>
      </w:divBdr>
    </w:div>
    <w:div w:id="1104694645">
      <w:marLeft w:val="0"/>
      <w:marRight w:val="0"/>
      <w:marTop w:val="0"/>
      <w:marBottom w:val="0"/>
      <w:divBdr>
        <w:top w:val="none" w:sz="0" w:space="0" w:color="auto"/>
        <w:left w:val="none" w:sz="0" w:space="0" w:color="auto"/>
        <w:bottom w:val="none" w:sz="0" w:space="0" w:color="auto"/>
        <w:right w:val="none" w:sz="0" w:space="0" w:color="auto"/>
      </w:divBdr>
    </w:div>
    <w:div w:id="1104694646">
      <w:marLeft w:val="0"/>
      <w:marRight w:val="0"/>
      <w:marTop w:val="0"/>
      <w:marBottom w:val="0"/>
      <w:divBdr>
        <w:top w:val="none" w:sz="0" w:space="0" w:color="auto"/>
        <w:left w:val="none" w:sz="0" w:space="0" w:color="auto"/>
        <w:bottom w:val="none" w:sz="0" w:space="0" w:color="auto"/>
        <w:right w:val="none" w:sz="0" w:space="0" w:color="auto"/>
      </w:divBdr>
    </w:div>
    <w:div w:id="110469464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186;n=35957;fld=134;dst=10037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327</TotalTime>
  <Pages>25</Pages>
  <Words>6878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Финансист</cp:lastModifiedBy>
  <cp:revision>67</cp:revision>
  <cp:lastPrinted>2024-02-20T06:28:00Z</cp:lastPrinted>
  <dcterms:created xsi:type="dcterms:W3CDTF">2023-09-19T05:41:00Z</dcterms:created>
  <dcterms:modified xsi:type="dcterms:W3CDTF">2024-02-20T06:30:00Z</dcterms:modified>
</cp:coreProperties>
</file>